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2C349" w14:textId="482F229D" w:rsidR="00563FB2" w:rsidRPr="0062542D" w:rsidRDefault="00563FB2" w:rsidP="00563FB2">
      <w:pPr>
        <w:pBdr>
          <w:top w:val="nil"/>
          <w:left w:val="nil"/>
          <w:bottom w:val="nil"/>
          <w:right w:val="nil"/>
          <w:between w:val="nil"/>
        </w:pBdr>
        <w:spacing w:after="480" w:line="240" w:lineRule="auto"/>
        <w:jc w:val="right"/>
        <w:rPr>
          <w:rFonts w:ascii="Arial" w:eastAsiaTheme="minorHAnsi" w:hAnsi="Arial" w:cs="Arial"/>
          <w:sz w:val="18"/>
          <w:szCs w:val="18"/>
          <w:u w:val="single"/>
          <w:lang w:eastAsia="en-US"/>
        </w:rPr>
      </w:pPr>
      <w:r w:rsidRPr="0062542D">
        <w:rPr>
          <w:rFonts w:ascii="Arial" w:eastAsiaTheme="minorHAnsi" w:hAnsi="Arial" w:cs="Arial"/>
          <w:sz w:val="18"/>
          <w:szCs w:val="18"/>
          <w:u w:val="single"/>
          <w:lang w:eastAsia="en-US"/>
        </w:rPr>
        <w:t>Annex 3</w:t>
      </w:r>
    </w:p>
    <w:p w14:paraId="11A2BE2B" w14:textId="579AC567" w:rsidR="00004C59" w:rsidRPr="00F73305" w:rsidRDefault="00004C59" w:rsidP="00004C59">
      <w:pPr>
        <w:spacing w:after="0"/>
        <w:jc w:val="center"/>
        <w:rPr>
          <w:rFonts w:ascii="Arial" w:hAnsi="Arial" w:cs="Arial"/>
          <w:b/>
          <w:bCs/>
          <w:sz w:val="20"/>
          <w:szCs w:val="20"/>
        </w:rPr>
      </w:pPr>
      <w:r w:rsidRPr="00F73305">
        <w:rPr>
          <w:rFonts w:ascii="Arial" w:hAnsi="Arial" w:cs="Arial"/>
          <w:b/>
          <w:bCs/>
          <w:sz w:val="20"/>
          <w:szCs w:val="20"/>
        </w:rPr>
        <w:t>WORK PROGRAMME FOR</w:t>
      </w:r>
    </w:p>
    <w:p w14:paraId="3D26AFA1" w14:textId="7DB9FAEF" w:rsidR="00733017" w:rsidRPr="00F73305" w:rsidRDefault="00004C59" w:rsidP="00812425">
      <w:pPr>
        <w:spacing w:after="0"/>
        <w:jc w:val="center"/>
        <w:rPr>
          <w:rFonts w:ascii="Arial" w:hAnsi="Arial" w:cs="Arial"/>
          <w:b/>
          <w:bCs/>
          <w:sz w:val="20"/>
          <w:szCs w:val="20"/>
        </w:rPr>
      </w:pPr>
      <w:r w:rsidRPr="00F73305">
        <w:rPr>
          <w:rFonts w:ascii="Arial" w:hAnsi="Arial" w:cs="Arial"/>
          <w:b/>
          <w:bCs/>
          <w:sz w:val="20"/>
          <w:szCs w:val="20"/>
        </w:rPr>
        <w:t>THE TERRESTRIAL ANIMAL HEALTH STANDARDS COMMISSION</w:t>
      </w:r>
    </w:p>
    <w:p w14:paraId="62DCAD5D" w14:textId="77777777" w:rsidR="00E733B0" w:rsidRPr="00F73305" w:rsidRDefault="00E733B0" w:rsidP="00812425">
      <w:pPr>
        <w:spacing w:after="0"/>
        <w:jc w:val="center"/>
        <w:rPr>
          <w:rFonts w:ascii="Arial" w:hAnsi="Arial" w:cs="Arial"/>
          <w:b/>
          <w:bCs/>
          <w:sz w:val="20"/>
          <w:szCs w:val="20"/>
        </w:rPr>
      </w:pPr>
    </w:p>
    <w:tbl>
      <w:tblPr>
        <w:tblW w:w="12960" w:type="dxa"/>
        <w:tblInd w:w="-5" w:type="dxa"/>
        <w:tblLayout w:type="fixed"/>
        <w:tblLook w:val="04A0" w:firstRow="1" w:lastRow="0" w:firstColumn="1" w:lastColumn="0" w:noHBand="0" w:noVBand="1"/>
      </w:tblPr>
      <w:tblGrid>
        <w:gridCol w:w="1079"/>
        <w:gridCol w:w="3151"/>
        <w:gridCol w:w="3330"/>
        <w:gridCol w:w="1800"/>
        <w:gridCol w:w="2610"/>
        <w:gridCol w:w="990"/>
      </w:tblGrid>
      <w:tr w:rsidR="00023EFF" w:rsidRPr="00F73305" w14:paraId="73AC7C2F" w14:textId="689DBEFD" w:rsidTr="004B0C42">
        <w:trPr>
          <w:trHeight w:val="467"/>
        </w:trPr>
        <w:tc>
          <w:tcPr>
            <w:tcW w:w="1079" w:type="dxa"/>
            <w:vMerge w:val="restart"/>
            <w:tcBorders>
              <w:top w:val="single" w:sz="4" w:space="0" w:color="auto"/>
              <w:left w:val="single" w:sz="4" w:space="0" w:color="auto"/>
              <w:bottom w:val="single" w:sz="4" w:space="0" w:color="000000" w:themeColor="text1"/>
              <w:right w:val="single" w:sz="4" w:space="0" w:color="auto"/>
            </w:tcBorders>
            <w:shd w:val="clear" w:color="auto" w:fill="00B0F0"/>
            <w:noWrap/>
            <w:vAlign w:val="center"/>
            <w:hideMark/>
          </w:tcPr>
          <w:p w14:paraId="1BB48EF7" w14:textId="77777777" w:rsidR="001B20A5" w:rsidRPr="00F73305" w:rsidRDefault="001B20A5" w:rsidP="00FE4AE0">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Chapter</w:t>
            </w:r>
          </w:p>
        </w:tc>
        <w:tc>
          <w:tcPr>
            <w:tcW w:w="3151" w:type="dxa"/>
            <w:vMerge w:val="restart"/>
            <w:tcBorders>
              <w:top w:val="single" w:sz="4" w:space="0" w:color="auto"/>
              <w:left w:val="single" w:sz="4" w:space="0" w:color="auto"/>
              <w:bottom w:val="single" w:sz="4" w:space="0" w:color="000000" w:themeColor="text1"/>
              <w:right w:val="single" w:sz="4" w:space="0" w:color="auto"/>
            </w:tcBorders>
            <w:shd w:val="clear" w:color="auto" w:fill="00B0F0"/>
            <w:vAlign w:val="center"/>
            <w:hideMark/>
          </w:tcPr>
          <w:p w14:paraId="78DD6781" w14:textId="77777777" w:rsidR="001B20A5" w:rsidRPr="00F73305" w:rsidRDefault="001B20A5" w:rsidP="00FE4AE0">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Issues</w:t>
            </w:r>
          </w:p>
        </w:tc>
        <w:tc>
          <w:tcPr>
            <w:tcW w:w="3330" w:type="dxa"/>
            <w:vMerge w:val="restart"/>
            <w:tcBorders>
              <w:top w:val="single" w:sz="4" w:space="0" w:color="auto"/>
              <w:left w:val="nil"/>
              <w:right w:val="single" w:sz="4" w:space="0" w:color="auto"/>
            </w:tcBorders>
            <w:shd w:val="clear" w:color="auto" w:fill="00B0F0"/>
            <w:vAlign w:val="center"/>
          </w:tcPr>
          <w:p w14:paraId="6B7D088E" w14:textId="596B47CD" w:rsidR="001B20A5" w:rsidRPr="00F73305" w:rsidRDefault="005B2DC8" w:rsidP="00765B9C">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Summary of the work</w:t>
            </w:r>
          </w:p>
        </w:tc>
        <w:tc>
          <w:tcPr>
            <w:tcW w:w="4410" w:type="dxa"/>
            <w:gridSpan w:val="2"/>
            <w:tcBorders>
              <w:top w:val="single" w:sz="4" w:space="0" w:color="auto"/>
              <w:left w:val="single" w:sz="4" w:space="0" w:color="auto"/>
              <w:bottom w:val="single" w:sz="4" w:space="0" w:color="auto"/>
              <w:right w:val="single" w:sz="4" w:space="0" w:color="000000" w:themeColor="text1"/>
            </w:tcBorders>
            <w:shd w:val="clear" w:color="auto" w:fill="00B0F0"/>
            <w:vAlign w:val="center"/>
            <w:hideMark/>
          </w:tcPr>
          <w:p w14:paraId="60D8AE88" w14:textId="566A998F" w:rsidR="001B20A5" w:rsidRPr="00F73305" w:rsidRDefault="001B20A5" w:rsidP="00FE4AE0">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 xml:space="preserve">Status - </w:t>
            </w:r>
            <w:r w:rsidR="00A14B23">
              <w:rPr>
                <w:rFonts w:ascii="Arial" w:eastAsia="Times New Roman" w:hAnsi="Arial" w:cs="Arial"/>
                <w:b/>
                <w:bCs/>
                <w:color w:val="FFFFFF"/>
                <w:sz w:val="20"/>
                <w:szCs w:val="20"/>
              </w:rPr>
              <w:t>February</w:t>
            </w:r>
            <w:r w:rsidR="00A14B23" w:rsidRPr="00F73305">
              <w:rPr>
                <w:rFonts w:ascii="Arial" w:eastAsia="Times New Roman" w:hAnsi="Arial" w:cs="Arial"/>
                <w:b/>
                <w:bCs/>
                <w:color w:val="FFFFFF"/>
                <w:sz w:val="20"/>
                <w:szCs w:val="20"/>
              </w:rPr>
              <w:t xml:space="preserve"> </w:t>
            </w:r>
            <w:r w:rsidRPr="00F73305">
              <w:rPr>
                <w:rFonts w:ascii="Arial" w:eastAsia="Times New Roman" w:hAnsi="Arial" w:cs="Arial"/>
                <w:b/>
                <w:bCs/>
                <w:color w:val="FFFFFF"/>
                <w:sz w:val="20"/>
                <w:szCs w:val="20"/>
              </w:rPr>
              <w:t>202</w:t>
            </w:r>
            <w:r w:rsidR="00A14B23">
              <w:rPr>
                <w:rFonts w:ascii="Arial" w:eastAsia="Times New Roman" w:hAnsi="Arial" w:cs="Arial"/>
                <w:b/>
                <w:bCs/>
                <w:color w:val="FFFFFF"/>
                <w:sz w:val="20"/>
                <w:szCs w:val="20"/>
              </w:rPr>
              <w:t>3</w:t>
            </w:r>
          </w:p>
        </w:tc>
        <w:tc>
          <w:tcPr>
            <w:tcW w:w="990" w:type="dxa"/>
            <w:vMerge w:val="restart"/>
            <w:tcBorders>
              <w:top w:val="single" w:sz="4" w:space="0" w:color="auto"/>
              <w:left w:val="nil"/>
              <w:right w:val="single" w:sz="4" w:space="0" w:color="auto"/>
            </w:tcBorders>
            <w:shd w:val="clear" w:color="auto" w:fill="00B0F0"/>
            <w:vAlign w:val="center"/>
          </w:tcPr>
          <w:p w14:paraId="06B4EFF7" w14:textId="2CF73D39" w:rsidR="001B20A5" w:rsidRPr="00F73305" w:rsidRDefault="001B20A5" w:rsidP="00C01EA1">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Priority order *</w:t>
            </w:r>
          </w:p>
        </w:tc>
      </w:tr>
      <w:tr w:rsidR="00F2130F" w:rsidRPr="00F73305" w14:paraId="594F38BE" w14:textId="109AF3C4" w:rsidTr="004B0C42">
        <w:trPr>
          <w:trHeight w:val="1178"/>
        </w:trPr>
        <w:tc>
          <w:tcPr>
            <w:tcW w:w="1079" w:type="dxa"/>
            <w:vMerge/>
            <w:tcBorders>
              <w:left w:val="single" w:sz="4" w:space="0" w:color="auto"/>
              <w:right w:val="single" w:sz="4" w:space="0" w:color="auto"/>
            </w:tcBorders>
            <w:vAlign w:val="center"/>
            <w:hideMark/>
          </w:tcPr>
          <w:p w14:paraId="3B24FCAD" w14:textId="77777777" w:rsidR="001B20A5" w:rsidRPr="00F73305" w:rsidRDefault="001B20A5" w:rsidP="00FE4AE0">
            <w:pPr>
              <w:spacing w:after="0" w:line="240" w:lineRule="auto"/>
              <w:rPr>
                <w:rFonts w:ascii="Arial" w:eastAsia="Times New Roman" w:hAnsi="Arial" w:cs="Arial"/>
                <w:b/>
                <w:bCs/>
                <w:color w:val="FFFFFF"/>
                <w:sz w:val="20"/>
                <w:szCs w:val="20"/>
              </w:rPr>
            </w:pPr>
          </w:p>
        </w:tc>
        <w:tc>
          <w:tcPr>
            <w:tcW w:w="3151" w:type="dxa"/>
            <w:vMerge/>
            <w:tcBorders>
              <w:left w:val="single" w:sz="4" w:space="0" w:color="auto"/>
              <w:right w:val="single" w:sz="4" w:space="0" w:color="auto"/>
            </w:tcBorders>
            <w:vAlign w:val="center"/>
            <w:hideMark/>
          </w:tcPr>
          <w:p w14:paraId="14FE5E61" w14:textId="77777777" w:rsidR="001B20A5" w:rsidRPr="00F73305" w:rsidRDefault="001B20A5" w:rsidP="00FE4AE0">
            <w:pPr>
              <w:spacing w:after="0" w:line="240" w:lineRule="auto"/>
              <w:rPr>
                <w:rFonts w:ascii="Arial" w:eastAsia="Times New Roman" w:hAnsi="Arial" w:cs="Arial"/>
                <w:b/>
                <w:bCs/>
                <w:color w:val="FFFFFF"/>
                <w:sz w:val="20"/>
                <w:szCs w:val="20"/>
              </w:rPr>
            </w:pPr>
          </w:p>
        </w:tc>
        <w:tc>
          <w:tcPr>
            <w:tcW w:w="3330" w:type="dxa"/>
            <w:vMerge/>
            <w:tcBorders>
              <w:left w:val="single" w:sz="4" w:space="0" w:color="auto"/>
            </w:tcBorders>
          </w:tcPr>
          <w:p w14:paraId="3F20E97F" w14:textId="77777777" w:rsidR="001B20A5" w:rsidRPr="00F73305" w:rsidRDefault="001B20A5" w:rsidP="00FE4AE0">
            <w:pPr>
              <w:spacing w:after="0" w:line="240" w:lineRule="auto"/>
              <w:jc w:val="center"/>
              <w:rPr>
                <w:rFonts w:ascii="Arial" w:eastAsia="Times New Roman" w:hAnsi="Arial" w:cs="Arial"/>
                <w:b/>
                <w:bCs/>
                <w:color w:val="FFFFFF"/>
                <w:sz w:val="20"/>
                <w:szCs w:val="20"/>
              </w:rPr>
            </w:pPr>
          </w:p>
        </w:tc>
        <w:tc>
          <w:tcPr>
            <w:tcW w:w="1800" w:type="dxa"/>
            <w:tcBorders>
              <w:top w:val="single" w:sz="4" w:space="0" w:color="auto"/>
              <w:left w:val="single" w:sz="4" w:space="0" w:color="auto"/>
              <w:bottom w:val="nil"/>
              <w:right w:val="single" w:sz="4" w:space="0" w:color="auto"/>
            </w:tcBorders>
            <w:shd w:val="clear" w:color="auto" w:fill="00B0F0"/>
            <w:vAlign w:val="center"/>
            <w:hideMark/>
          </w:tcPr>
          <w:p w14:paraId="7D77676E" w14:textId="1D50C84D" w:rsidR="001B20A5" w:rsidRPr="00F73305" w:rsidRDefault="001B20A5" w:rsidP="00FE4AE0">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 xml:space="preserve">Stage of </w:t>
            </w:r>
            <w:r w:rsidRPr="00F73305">
              <w:rPr>
                <w:rFonts w:ascii="Arial" w:eastAsia="Times New Roman" w:hAnsi="Arial" w:cs="Arial"/>
                <w:b/>
                <w:bCs/>
                <w:color w:val="FFFFFF"/>
                <w:sz w:val="20"/>
                <w:szCs w:val="20"/>
              </w:rPr>
              <w:br/>
              <w:t>consideration</w:t>
            </w:r>
          </w:p>
        </w:tc>
        <w:tc>
          <w:tcPr>
            <w:tcW w:w="2610" w:type="dxa"/>
            <w:tcBorders>
              <w:top w:val="single" w:sz="4" w:space="0" w:color="auto"/>
              <w:left w:val="nil"/>
              <w:bottom w:val="nil"/>
              <w:right w:val="single" w:sz="4" w:space="0" w:color="auto"/>
            </w:tcBorders>
            <w:shd w:val="clear" w:color="auto" w:fill="00B0F0"/>
            <w:vAlign w:val="center"/>
            <w:hideMark/>
          </w:tcPr>
          <w:p w14:paraId="68C7F001" w14:textId="77777777" w:rsidR="001B20A5" w:rsidRPr="00F73305" w:rsidRDefault="001B20A5" w:rsidP="00FE4AE0">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Remarks</w:t>
            </w:r>
            <w:r w:rsidRPr="00F73305">
              <w:rPr>
                <w:rFonts w:ascii="Arial" w:eastAsia="Times New Roman" w:hAnsi="Arial" w:cs="Arial"/>
                <w:b/>
                <w:bCs/>
                <w:color w:val="FFFFFF"/>
                <w:sz w:val="18"/>
                <w:szCs w:val="18"/>
              </w:rPr>
              <w:br/>
              <w:t>(Month when draft text first circulated for comment</w:t>
            </w:r>
            <w:r w:rsidRPr="00F73305">
              <w:rPr>
                <w:rFonts w:ascii="Arial" w:eastAsia="Times New Roman" w:hAnsi="Arial" w:cs="Arial"/>
                <w:b/>
                <w:bCs/>
                <w:color w:val="FFFFFF"/>
                <w:sz w:val="18"/>
                <w:szCs w:val="18"/>
              </w:rPr>
              <w:br/>
              <w:t>/# of rounds for comment)</w:t>
            </w:r>
          </w:p>
        </w:tc>
        <w:tc>
          <w:tcPr>
            <w:tcW w:w="990" w:type="dxa"/>
            <w:vMerge/>
            <w:tcBorders>
              <w:right w:val="single" w:sz="4" w:space="0" w:color="auto"/>
            </w:tcBorders>
          </w:tcPr>
          <w:p w14:paraId="238652A3" w14:textId="77777777" w:rsidR="001B20A5" w:rsidRPr="00F73305" w:rsidRDefault="001B20A5" w:rsidP="00FE4AE0">
            <w:pPr>
              <w:spacing w:after="0" w:line="240" w:lineRule="auto"/>
              <w:jc w:val="center"/>
              <w:rPr>
                <w:rFonts w:ascii="Arial" w:eastAsia="Times New Roman" w:hAnsi="Arial" w:cs="Arial"/>
                <w:b/>
                <w:bCs/>
                <w:color w:val="FFFFFF"/>
                <w:sz w:val="20"/>
                <w:szCs w:val="20"/>
              </w:rPr>
            </w:pPr>
          </w:p>
        </w:tc>
      </w:tr>
      <w:tr w:rsidR="002C01EF" w:rsidRPr="00F73305" w14:paraId="09322AF6" w14:textId="77777777" w:rsidTr="2B2753C1">
        <w:trPr>
          <w:trHeight w:val="620"/>
        </w:trPr>
        <w:tc>
          <w:tcPr>
            <w:tcW w:w="1079" w:type="dxa"/>
            <w:vMerge w:val="restart"/>
            <w:tcBorders>
              <w:top w:val="single" w:sz="4" w:space="0" w:color="auto"/>
              <w:left w:val="single" w:sz="4" w:space="0" w:color="auto"/>
              <w:right w:val="single" w:sz="4" w:space="0" w:color="auto"/>
            </w:tcBorders>
            <w:shd w:val="clear" w:color="auto" w:fill="auto"/>
            <w:noWrap/>
            <w:vAlign w:val="center"/>
          </w:tcPr>
          <w:p w14:paraId="41272A58" w14:textId="4F5C8B4A" w:rsidR="002C01EF" w:rsidRPr="00F73305" w:rsidRDefault="002C01EF" w:rsidP="00FA4427">
            <w:pPr>
              <w:spacing w:after="0" w:line="240" w:lineRule="auto"/>
              <w:ind w:firstLine="51"/>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General</w:t>
            </w:r>
          </w:p>
        </w:tc>
        <w:tc>
          <w:tcPr>
            <w:tcW w:w="3151" w:type="dxa"/>
            <w:tcBorders>
              <w:top w:val="single" w:sz="4" w:space="0" w:color="auto"/>
              <w:left w:val="nil"/>
              <w:bottom w:val="dotted" w:sz="4" w:space="0" w:color="auto"/>
              <w:right w:val="single" w:sz="4" w:space="0" w:color="auto"/>
            </w:tcBorders>
            <w:shd w:val="clear" w:color="auto" w:fill="auto"/>
            <w:vAlign w:val="center"/>
          </w:tcPr>
          <w:p w14:paraId="16904059" w14:textId="7BD8BCCC" w:rsidR="002C01EF" w:rsidRPr="00F73305" w:rsidDel="00D64808" w:rsidRDefault="002C01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Wildlife Health</w:t>
            </w:r>
          </w:p>
        </w:tc>
        <w:tc>
          <w:tcPr>
            <w:tcW w:w="3330" w:type="dxa"/>
            <w:tcBorders>
              <w:top w:val="single" w:sz="4" w:space="0" w:color="auto"/>
              <w:left w:val="nil"/>
              <w:bottom w:val="dotted" w:sz="4" w:space="0" w:color="auto"/>
              <w:right w:val="single" w:sz="4" w:space="0" w:color="auto"/>
            </w:tcBorders>
            <w:shd w:val="clear" w:color="auto" w:fill="auto"/>
          </w:tcPr>
          <w:p w14:paraId="370149A9" w14:textId="77F874A4" w:rsidR="002C01EF" w:rsidRPr="00F73305" w:rsidRDefault="002C01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Overarching consideration on how wildlife animal health is addressed in the </w:t>
            </w:r>
            <w:r w:rsidRPr="003D69F2">
              <w:rPr>
                <w:rFonts w:ascii="Arial" w:eastAsia="Times New Roman" w:hAnsi="Arial" w:cs="Arial"/>
                <w:i/>
                <w:iCs/>
                <w:color w:val="000000"/>
                <w:sz w:val="20"/>
                <w:szCs w:val="20"/>
              </w:rPr>
              <w:t>Terrestrial Code</w:t>
            </w:r>
          </w:p>
        </w:tc>
        <w:tc>
          <w:tcPr>
            <w:tcW w:w="1800" w:type="dxa"/>
            <w:tcBorders>
              <w:top w:val="single" w:sz="4" w:space="0" w:color="auto"/>
              <w:left w:val="single" w:sz="4" w:space="0" w:color="auto"/>
              <w:bottom w:val="dotted" w:sz="4" w:space="0" w:color="auto"/>
              <w:right w:val="single" w:sz="4" w:space="0" w:color="auto"/>
            </w:tcBorders>
            <w:shd w:val="clear" w:color="auto" w:fill="auto"/>
            <w:vAlign w:val="center"/>
          </w:tcPr>
          <w:p w14:paraId="47739C21" w14:textId="6006C0A0" w:rsidR="002C01EF" w:rsidRPr="00F73305" w:rsidDel="00283428" w:rsidRDefault="003D69F2"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w:t>
            </w:r>
            <w:r w:rsidR="002C01EF" w:rsidRPr="00F73305">
              <w:rPr>
                <w:rFonts w:ascii="Arial" w:eastAsia="Times New Roman" w:hAnsi="Arial" w:cs="Arial"/>
                <w:color w:val="000000"/>
                <w:sz w:val="20"/>
                <w:szCs w:val="20"/>
              </w:rPr>
              <w:t>reliminary discussions</w:t>
            </w:r>
          </w:p>
        </w:tc>
        <w:tc>
          <w:tcPr>
            <w:tcW w:w="2610" w:type="dxa"/>
            <w:tcBorders>
              <w:top w:val="single" w:sz="4" w:space="0" w:color="auto"/>
              <w:left w:val="nil"/>
              <w:bottom w:val="dotted" w:sz="4" w:space="0" w:color="auto"/>
              <w:right w:val="single" w:sz="4" w:space="0" w:color="auto"/>
            </w:tcBorders>
            <w:shd w:val="clear" w:color="auto" w:fill="auto"/>
            <w:vAlign w:val="center"/>
          </w:tcPr>
          <w:p w14:paraId="39397F9F" w14:textId="13E00D36" w:rsidR="002C01EF" w:rsidRPr="00F73305" w:rsidDel="00283428" w:rsidRDefault="002C01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p>
        </w:tc>
        <w:tc>
          <w:tcPr>
            <w:tcW w:w="990" w:type="dxa"/>
            <w:tcBorders>
              <w:top w:val="single" w:sz="4" w:space="0" w:color="auto"/>
              <w:left w:val="nil"/>
              <w:bottom w:val="dotted" w:sz="4" w:space="0" w:color="auto"/>
              <w:right w:val="single" w:sz="4" w:space="0" w:color="auto"/>
            </w:tcBorders>
            <w:shd w:val="clear" w:color="auto" w:fill="auto"/>
            <w:vAlign w:val="center"/>
          </w:tcPr>
          <w:p w14:paraId="6DE1C43C" w14:textId="3F9AB3F4" w:rsidR="002C01EF" w:rsidRPr="00F73305" w:rsidDel="00283428" w:rsidRDefault="002C01EF"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2C01EF" w:rsidRPr="00F73305" w14:paraId="6871B0AA" w14:textId="77777777" w:rsidTr="002C01EF">
        <w:trPr>
          <w:trHeight w:val="620"/>
        </w:trPr>
        <w:tc>
          <w:tcPr>
            <w:tcW w:w="1079" w:type="dxa"/>
            <w:vMerge/>
            <w:tcBorders>
              <w:left w:val="single" w:sz="4" w:space="0" w:color="auto"/>
              <w:right w:val="single" w:sz="4" w:space="0" w:color="auto"/>
            </w:tcBorders>
            <w:noWrap/>
            <w:vAlign w:val="center"/>
          </w:tcPr>
          <w:p w14:paraId="744E1702" w14:textId="77777777" w:rsidR="002C01EF" w:rsidRPr="00F73305" w:rsidRDefault="002C01EF" w:rsidP="00FA4427">
            <w:pPr>
              <w:spacing w:after="0" w:line="240" w:lineRule="auto"/>
              <w:ind w:firstLine="51"/>
              <w:rPr>
                <w:rFonts w:ascii="Arial" w:eastAsia="Times New Roman" w:hAnsi="Arial" w:cs="Arial"/>
                <w:b/>
                <w:bCs/>
                <w:color w:val="000000"/>
                <w:sz w:val="20"/>
                <w:szCs w:val="20"/>
              </w:rPr>
            </w:pPr>
          </w:p>
        </w:tc>
        <w:tc>
          <w:tcPr>
            <w:tcW w:w="3151" w:type="dxa"/>
            <w:tcBorders>
              <w:top w:val="dotted" w:sz="4" w:space="0" w:color="auto"/>
              <w:left w:val="single" w:sz="4" w:space="0" w:color="auto"/>
              <w:bottom w:val="dotted" w:sz="4" w:space="0" w:color="auto"/>
              <w:right w:val="single" w:sz="4" w:space="0" w:color="auto"/>
            </w:tcBorders>
            <w:shd w:val="clear" w:color="auto" w:fill="auto"/>
            <w:vAlign w:val="center"/>
          </w:tcPr>
          <w:p w14:paraId="72D59A37" w14:textId="6E40B078" w:rsidR="002C01EF" w:rsidRPr="00F73305" w:rsidRDefault="002C01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Five domains concept</w:t>
            </w:r>
          </w:p>
        </w:tc>
        <w:tc>
          <w:tcPr>
            <w:tcW w:w="3330" w:type="dxa"/>
            <w:tcBorders>
              <w:top w:val="dotted" w:sz="4" w:space="0" w:color="auto"/>
              <w:left w:val="nil"/>
              <w:bottom w:val="dotted" w:sz="4" w:space="0" w:color="auto"/>
              <w:right w:val="single" w:sz="4" w:space="0" w:color="auto"/>
            </w:tcBorders>
            <w:shd w:val="clear" w:color="auto" w:fill="auto"/>
          </w:tcPr>
          <w:p w14:paraId="078A1ECE" w14:textId="7E18A4BF" w:rsidR="002C01EF" w:rsidRPr="00F73305" w:rsidRDefault="002C01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Impact assessment for the inclusion of the concept in the </w:t>
            </w:r>
            <w:r w:rsidRPr="003D69F2">
              <w:rPr>
                <w:rFonts w:ascii="Arial" w:eastAsia="Times New Roman" w:hAnsi="Arial" w:cs="Arial"/>
                <w:i/>
                <w:iCs/>
                <w:color w:val="000000"/>
                <w:sz w:val="20"/>
                <w:szCs w:val="20"/>
              </w:rPr>
              <w:t>Terrestrial Code</w:t>
            </w:r>
            <w:r>
              <w:rPr>
                <w:rFonts w:ascii="Arial" w:eastAsia="Times New Roman" w:hAnsi="Arial" w:cs="Arial"/>
                <w:color w:val="000000"/>
                <w:sz w:val="20"/>
                <w:szCs w:val="20"/>
              </w:rPr>
              <w:t xml:space="preserve"> (revision of Ch</w:t>
            </w:r>
            <w:r w:rsidR="003D69F2">
              <w:rPr>
                <w:rFonts w:ascii="Arial" w:eastAsia="Times New Roman" w:hAnsi="Arial" w:cs="Arial"/>
                <w:color w:val="000000"/>
                <w:sz w:val="20"/>
                <w:szCs w:val="20"/>
              </w:rPr>
              <w:t> </w:t>
            </w:r>
            <w:r>
              <w:rPr>
                <w:rFonts w:ascii="Arial" w:eastAsia="Times New Roman" w:hAnsi="Arial" w:cs="Arial"/>
                <w:color w:val="000000"/>
                <w:sz w:val="20"/>
                <w:szCs w:val="20"/>
              </w:rPr>
              <w:t>7.1. as well)</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58CC6AD3" w14:textId="4CF57FB6" w:rsidR="002C01EF" w:rsidRPr="00F73305" w:rsidRDefault="002C01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Preparatory work </w:t>
            </w:r>
          </w:p>
        </w:tc>
        <w:tc>
          <w:tcPr>
            <w:tcW w:w="2610" w:type="dxa"/>
            <w:tcBorders>
              <w:top w:val="dotted" w:sz="4" w:space="0" w:color="auto"/>
              <w:left w:val="nil"/>
              <w:bottom w:val="dotted" w:sz="4" w:space="0" w:color="auto"/>
              <w:right w:val="single" w:sz="4" w:space="0" w:color="auto"/>
            </w:tcBorders>
            <w:shd w:val="clear" w:color="auto" w:fill="auto"/>
            <w:vAlign w:val="center"/>
          </w:tcPr>
          <w:p w14:paraId="352AFE04" w14:textId="44F16697" w:rsidR="002C01EF" w:rsidRPr="00F73305" w:rsidDel="00283428" w:rsidRDefault="002C01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p>
        </w:tc>
        <w:tc>
          <w:tcPr>
            <w:tcW w:w="990" w:type="dxa"/>
            <w:tcBorders>
              <w:top w:val="dotted" w:sz="4" w:space="0" w:color="auto"/>
              <w:left w:val="nil"/>
              <w:bottom w:val="dotted" w:sz="4" w:space="0" w:color="auto"/>
              <w:right w:val="single" w:sz="4" w:space="0" w:color="auto"/>
            </w:tcBorders>
            <w:shd w:val="clear" w:color="auto" w:fill="auto"/>
            <w:vAlign w:val="center"/>
          </w:tcPr>
          <w:p w14:paraId="4D5F9F5E" w14:textId="7A26BC1A" w:rsidR="002C01EF" w:rsidRPr="00F73305" w:rsidDel="00283428" w:rsidRDefault="002C01EF"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2C01EF" w:rsidRPr="00F73305" w14:paraId="4F156074" w14:textId="77777777" w:rsidTr="004D240B">
        <w:trPr>
          <w:trHeight w:val="620"/>
        </w:trPr>
        <w:tc>
          <w:tcPr>
            <w:tcW w:w="1079" w:type="dxa"/>
            <w:vMerge/>
            <w:tcBorders>
              <w:left w:val="single" w:sz="4" w:space="0" w:color="auto"/>
              <w:right w:val="single" w:sz="4" w:space="0" w:color="auto"/>
            </w:tcBorders>
            <w:noWrap/>
            <w:vAlign w:val="center"/>
          </w:tcPr>
          <w:p w14:paraId="59627676" w14:textId="77777777" w:rsidR="002C01EF" w:rsidRPr="00F73305" w:rsidRDefault="002C01EF" w:rsidP="00FA4427">
            <w:pPr>
              <w:spacing w:after="0" w:line="240" w:lineRule="auto"/>
              <w:ind w:firstLine="51"/>
              <w:rPr>
                <w:rFonts w:ascii="Arial" w:eastAsia="Times New Roman" w:hAnsi="Arial" w:cs="Arial"/>
                <w:b/>
                <w:bCs/>
                <w:color w:val="000000"/>
                <w:sz w:val="20"/>
                <w:szCs w:val="20"/>
              </w:rPr>
            </w:pPr>
          </w:p>
        </w:tc>
        <w:tc>
          <w:tcPr>
            <w:tcW w:w="3151" w:type="dxa"/>
            <w:vMerge w:val="restart"/>
            <w:tcBorders>
              <w:top w:val="dotted" w:sz="4" w:space="0" w:color="auto"/>
              <w:left w:val="single" w:sz="4" w:space="0" w:color="auto"/>
              <w:right w:val="single" w:sz="4" w:space="0" w:color="auto"/>
            </w:tcBorders>
            <w:shd w:val="clear" w:color="auto" w:fill="auto"/>
            <w:vAlign w:val="center"/>
          </w:tcPr>
          <w:p w14:paraId="31678427" w14:textId="61452433" w:rsidR="002C01EF" w:rsidRPr="00F73305" w:rsidRDefault="0049538A"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Pet-food </w:t>
            </w:r>
            <w:r w:rsidR="00F27FB8">
              <w:rPr>
                <w:rFonts w:ascii="Arial" w:eastAsia="Times New Roman" w:hAnsi="Arial" w:cs="Arial"/>
                <w:color w:val="000000"/>
                <w:sz w:val="20"/>
                <w:szCs w:val="20"/>
              </w:rPr>
              <w:t>commodities</w:t>
            </w:r>
          </w:p>
        </w:tc>
        <w:tc>
          <w:tcPr>
            <w:tcW w:w="3330" w:type="dxa"/>
            <w:tcBorders>
              <w:top w:val="dotted" w:sz="4" w:space="0" w:color="auto"/>
              <w:left w:val="nil"/>
              <w:bottom w:val="dotted" w:sz="4" w:space="0" w:color="auto"/>
              <w:right w:val="single" w:sz="4" w:space="0" w:color="auto"/>
            </w:tcBorders>
            <w:shd w:val="clear" w:color="auto" w:fill="auto"/>
          </w:tcPr>
          <w:p w14:paraId="6B45AC99" w14:textId="4DC810A7" w:rsidR="002C01EF" w:rsidRPr="00955354" w:rsidRDefault="002C01EF" w:rsidP="000C3F2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sidRPr="000B4237">
              <w:rPr>
                <w:rFonts w:ascii="Arial" w:eastAsia="Times New Roman" w:hAnsi="Arial" w:cs="Arial"/>
                <w:color w:val="000000"/>
                <w:sz w:val="20"/>
                <w:szCs w:val="20"/>
              </w:rPr>
              <w:t>onsider the inclusion of ‘extruded dry pet food’ and ‘heat-treated meat products in a hermetically sealed container with an F0 value of 3 or above’ in the list of safe commodities</w:t>
            </w:r>
            <w:r w:rsidR="000C3F21">
              <w:rPr>
                <w:rFonts w:ascii="Arial" w:eastAsia="Times New Roman" w:hAnsi="Arial" w:cs="Arial"/>
                <w:color w:val="000000"/>
                <w:sz w:val="20"/>
                <w:szCs w:val="20"/>
              </w:rPr>
              <w:t xml:space="preserve"> of chapters </w:t>
            </w:r>
            <w:r w:rsidR="0049538A">
              <w:rPr>
                <w:rFonts w:ascii="Arial" w:eastAsia="Times New Roman" w:hAnsi="Arial" w:cs="Arial"/>
                <w:color w:val="000000"/>
                <w:sz w:val="20"/>
                <w:szCs w:val="20"/>
              </w:rPr>
              <w:t>(</w:t>
            </w:r>
            <w:r w:rsidR="000C3F21">
              <w:rPr>
                <w:rFonts w:ascii="Arial" w:eastAsia="Times New Roman" w:hAnsi="Arial" w:cs="Arial"/>
                <w:color w:val="000000"/>
                <w:sz w:val="20"/>
                <w:szCs w:val="20"/>
              </w:rPr>
              <w:t>when revised</w:t>
            </w:r>
            <w:r w:rsidR="0049538A">
              <w:rPr>
                <w:rFonts w:ascii="Arial" w:eastAsia="Times New Roman" w:hAnsi="Arial" w:cs="Arial"/>
                <w:color w:val="000000"/>
                <w:sz w:val="20"/>
                <w:szCs w:val="20"/>
              </w:rPr>
              <w:t>)</w:t>
            </w:r>
            <w:r w:rsidR="000C3F21">
              <w:rPr>
                <w:rFonts w:ascii="Arial" w:eastAsia="Times New Roman" w:hAnsi="Arial" w:cs="Arial"/>
                <w:color w:val="000000"/>
                <w:sz w:val="20"/>
                <w:szCs w:val="20"/>
              </w:rPr>
              <w:t>.</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6AFB6104" w14:textId="1335EE7F" w:rsidR="002C01EF" w:rsidRPr="00F73305" w:rsidRDefault="002C01EF"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tcPr>
          <w:p w14:paraId="48C5C4F9" w14:textId="23299406" w:rsidR="002C01EF" w:rsidRPr="00F73305" w:rsidRDefault="004D240B"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002C01EF">
              <w:rPr>
                <w:rFonts w:ascii="Arial" w:eastAsia="Times New Roman" w:hAnsi="Arial" w:cs="Arial"/>
                <w:color w:val="000000"/>
                <w:sz w:val="20"/>
                <w:szCs w:val="20"/>
              </w:rPr>
              <w:t xml:space="preserve"> </w:t>
            </w:r>
            <w:r w:rsidR="00C549E8">
              <w:rPr>
                <w:rFonts w:ascii="Arial" w:eastAsia="Times New Roman" w:hAnsi="Arial" w:cs="Arial"/>
                <w:color w:val="000000"/>
                <w:sz w:val="20"/>
                <w:szCs w:val="20"/>
              </w:rPr>
              <w:t>Sep</w:t>
            </w:r>
            <w:r w:rsidR="002C01EF">
              <w:rPr>
                <w:rFonts w:ascii="Arial" w:eastAsia="Times New Roman" w:hAnsi="Arial" w:cs="Arial"/>
                <w:color w:val="000000"/>
                <w:sz w:val="20"/>
                <w:szCs w:val="20"/>
              </w:rPr>
              <w:t xml:space="preserve"> 202</w:t>
            </w:r>
            <w:r w:rsidR="005F060A">
              <w:rPr>
                <w:rFonts w:ascii="Arial" w:eastAsia="Times New Roman" w:hAnsi="Arial" w:cs="Arial"/>
                <w:color w:val="000000"/>
                <w:sz w:val="20"/>
                <w:szCs w:val="20"/>
              </w:rPr>
              <w:t>2</w:t>
            </w:r>
            <w:r w:rsidR="002C01EF">
              <w:rPr>
                <w:rFonts w:ascii="Arial" w:eastAsia="Times New Roman" w:hAnsi="Arial" w:cs="Arial"/>
                <w:color w:val="000000"/>
                <w:sz w:val="20"/>
                <w:szCs w:val="20"/>
              </w:rPr>
              <w:t xml:space="preserve"> TASHC report</w:t>
            </w:r>
          </w:p>
        </w:tc>
        <w:tc>
          <w:tcPr>
            <w:tcW w:w="990" w:type="dxa"/>
            <w:tcBorders>
              <w:top w:val="dotted" w:sz="4" w:space="0" w:color="auto"/>
              <w:left w:val="nil"/>
              <w:bottom w:val="dotted" w:sz="4" w:space="0" w:color="auto"/>
              <w:right w:val="single" w:sz="4" w:space="0" w:color="auto"/>
            </w:tcBorders>
            <w:shd w:val="clear" w:color="auto" w:fill="auto"/>
            <w:vAlign w:val="center"/>
          </w:tcPr>
          <w:p w14:paraId="66225B4C" w14:textId="000EF525" w:rsidR="002C01EF" w:rsidRPr="00F73305" w:rsidDel="00EE6409" w:rsidRDefault="002C01EF"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0C3F21" w:rsidRPr="00F73305" w14:paraId="4861D20F" w14:textId="77777777">
        <w:trPr>
          <w:trHeight w:val="620"/>
        </w:trPr>
        <w:tc>
          <w:tcPr>
            <w:tcW w:w="1079" w:type="dxa"/>
            <w:vMerge/>
            <w:tcBorders>
              <w:left w:val="single" w:sz="4" w:space="0" w:color="auto"/>
              <w:bottom w:val="single" w:sz="4" w:space="0" w:color="auto"/>
              <w:right w:val="single" w:sz="4" w:space="0" w:color="auto"/>
            </w:tcBorders>
            <w:noWrap/>
            <w:vAlign w:val="center"/>
          </w:tcPr>
          <w:p w14:paraId="2DCEFC5B" w14:textId="77777777" w:rsidR="000C3F21" w:rsidRPr="00F73305" w:rsidRDefault="000C3F21" w:rsidP="00FA4427">
            <w:pPr>
              <w:spacing w:after="0" w:line="240" w:lineRule="auto"/>
              <w:ind w:firstLine="51"/>
              <w:rPr>
                <w:rFonts w:ascii="Arial" w:eastAsia="Times New Roman" w:hAnsi="Arial" w:cs="Arial"/>
                <w:b/>
                <w:bCs/>
                <w:color w:val="000000"/>
                <w:sz w:val="20"/>
                <w:szCs w:val="20"/>
              </w:rPr>
            </w:pPr>
          </w:p>
        </w:tc>
        <w:tc>
          <w:tcPr>
            <w:tcW w:w="3151" w:type="dxa"/>
            <w:vMerge/>
            <w:tcBorders>
              <w:left w:val="single" w:sz="4" w:space="0" w:color="auto"/>
              <w:bottom w:val="single" w:sz="4" w:space="0" w:color="auto"/>
              <w:right w:val="single" w:sz="4" w:space="0" w:color="auto"/>
            </w:tcBorders>
            <w:shd w:val="clear" w:color="auto" w:fill="auto"/>
            <w:vAlign w:val="center"/>
          </w:tcPr>
          <w:p w14:paraId="78B3FC4E" w14:textId="77777777" w:rsidR="000C3F21" w:rsidRDefault="000C3F21" w:rsidP="00FA4427">
            <w:pPr>
              <w:spacing w:after="0" w:line="240" w:lineRule="auto"/>
              <w:rPr>
                <w:rFonts w:ascii="Arial" w:eastAsia="Times New Roman" w:hAnsi="Arial" w:cs="Arial"/>
                <w:color w:val="000000"/>
                <w:sz w:val="20"/>
                <w:szCs w:val="20"/>
              </w:rPr>
            </w:pPr>
          </w:p>
        </w:tc>
        <w:tc>
          <w:tcPr>
            <w:tcW w:w="3330" w:type="dxa"/>
            <w:tcBorders>
              <w:top w:val="dotted" w:sz="4" w:space="0" w:color="auto"/>
              <w:left w:val="nil"/>
              <w:bottom w:val="single" w:sz="4" w:space="0" w:color="auto"/>
              <w:right w:val="single" w:sz="4" w:space="0" w:color="auto"/>
            </w:tcBorders>
            <w:shd w:val="clear" w:color="auto" w:fill="auto"/>
          </w:tcPr>
          <w:p w14:paraId="2BE346F4" w14:textId="5A5E7BFD" w:rsidR="000C3F21" w:rsidRDefault="00261E8D" w:rsidP="008D678F">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In</w:t>
            </w:r>
            <w:r w:rsidR="000C3F21" w:rsidRPr="00955354">
              <w:rPr>
                <w:rFonts w:ascii="Arial" w:eastAsia="Times New Roman" w:hAnsi="Arial" w:cs="Arial"/>
                <w:color w:val="000000"/>
                <w:sz w:val="20"/>
                <w:szCs w:val="20"/>
              </w:rPr>
              <w:t xml:space="preserve"> Chapter 15.1. Infection with African swine fever virus</w:t>
            </w:r>
          </w:p>
        </w:tc>
        <w:tc>
          <w:tcPr>
            <w:tcW w:w="1800" w:type="dxa"/>
            <w:tcBorders>
              <w:top w:val="dotted" w:sz="4" w:space="0" w:color="auto"/>
              <w:left w:val="single" w:sz="4" w:space="0" w:color="auto"/>
              <w:bottom w:val="single" w:sz="4" w:space="0" w:color="auto"/>
              <w:right w:val="single" w:sz="4" w:space="0" w:color="auto"/>
            </w:tcBorders>
            <w:shd w:val="clear" w:color="auto" w:fill="auto"/>
            <w:vAlign w:val="center"/>
          </w:tcPr>
          <w:p w14:paraId="4925D9FA" w14:textId="147F7222" w:rsidR="000C3F21" w:rsidRDefault="005F060A"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dotted" w:sz="4" w:space="0" w:color="auto"/>
              <w:left w:val="nil"/>
              <w:bottom w:val="single" w:sz="4" w:space="0" w:color="auto"/>
              <w:right w:val="single" w:sz="4" w:space="0" w:color="auto"/>
            </w:tcBorders>
            <w:shd w:val="clear" w:color="auto" w:fill="auto"/>
            <w:vAlign w:val="center"/>
          </w:tcPr>
          <w:p w14:paraId="4C2835C5" w14:textId="4CB4D6AE" w:rsidR="000C3F21" w:rsidRDefault="005F060A"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2023 TASHC report</w:t>
            </w:r>
          </w:p>
        </w:tc>
        <w:tc>
          <w:tcPr>
            <w:tcW w:w="990" w:type="dxa"/>
            <w:tcBorders>
              <w:top w:val="dotted" w:sz="4" w:space="0" w:color="auto"/>
              <w:left w:val="nil"/>
              <w:bottom w:val="single" w:sz="4" w:space="0" w:color="auto"/>
              <w:right w:val="single" w:sz="4" w:space="0" w:color="auto"/>
            </w:tcBorders>
            <w:shd w:val="clear" w:color="auto" w:fill="auto"/>
            <w:vAlign w:val="center"/>
          </w:tcPr>
          <w:p w14:paraId="3DA39A43" w14:textId="4BA480DF" w:rsidR="000C3F21" w:rsidRDefault="005F060A"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F2130F" w:rsidRPr="00F73305" w14:paraId="3B3F4B25" w14:textId="65819346" w:rsidTr="00C431D2">
        <w:trPr>
          <w:trHeight w:val="620"/>
        </w:trPr>
        <w:tc>
          <w:tcPr>
            <w:tcW w:w="1079" w:type="dxa"/>
            <w:vMerge w:val="restart"/>
            <w:tcBorders>
              <w:top w:val="single" w:sz="4" w:space="0" w:color="auto"/>
              <w:left w:val="single" w:sz="4" w:space="0" w:color="auto"/>
              <w:right w:val="single" w:sz="4" w:space="0" w:color="auto"/>
            </w:tcBorders>
            <w:vAlign w:val="center"/>
            <w:hideMark/>
          </w:tcPr>
          <w:p w14:paraId="096D073B" w14:textId="4FD3204E" w:rsidR="00FA4427" w:rsidRPr="00F73305" w:rsidRDefault="00E07F6A"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Use of terms</w:t>
            </w:r>
          </w:p>
        </w:tc>
        <w:tc>
          <w:tcPr>
            <w:tcW w:w="3151"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6BB2B57"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Use of terms: disease / infection / infestation</w:t>
            </w:r>
          </w:p>
        </w:tc>
        <w:tc>
          <w:tcPr>
            <w:tcW w:w="3330" w:type="dxa"/>
            <w:tcBorders>
              <w:top w:val="single" w:sz="4" w:space="0" w:color="auto"/>
              <w:left w:val="nil"/>
              <w:bottom w:val="dotted" w:sz="4" w:space="0" w:color="auto"/>
              <w:right w:val="single" w:sz="4" w:space="0" w:color="auto"/>
            </w:tcBorders>
          </w:tcPr>
          <w:p w14:paraId="762CE008" w14:textId="3D6792D0"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Review use of the terms across the Code for consistency</w:t>
            </w:r>
          </w:p>
        </w:tc>
        <w:tc>
          <w:tcPr>
            <w:tcW w:w="18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57A7854" w14:textId="0B7081B6"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single" w:sz="4" w:space="0" w:color="auto"/>
              <w:left w:val="nil"/>
              <w:bottom w:val="dotted" w:sz="4" w:space="0" w:color="auto"/>
              <w:right w:val="single" w:sz="4" w:space="0" w:color="auto"/>
            </w:tcBorders>
            <w:shd w:val="clear" w:color="auto" w:fill="auto"/>
            <w:vAlign w:val="center"/>
            <w:hideMark/>
          </w:tcPr>
          <w:p w14:paraId="0667128C"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2020 TAHSC report</w:t>
            </w:r>
          </w:p>
        </w:tc>
        <w:tc>
          <w:tcPr>
            <w:tcW w:w="990" w:type="dxa"/>
            <w:tcBorders>
              <w:top w:val="single" w:sz="4" w:space="0" w:color="auto"/>
              <w:left w:val="nil"/>
              <w:bottom w:val="dotted" w:sz="4" w:space="0" w:color="auto"/>
              <w:right w:val="single" w:sz="4" w:space="0" w:color="auto"/>
            </w:tcBorders>
            <w:vAlign w:val="center"/>
          </w:tcPr>
          <w:p w14:paraId="36FBDCC4" w14:textId="079C0383"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F2130F" w:rsidRPr="00F73305" w14:paraId="40F9DE24" w14:textId="62F05D79" w:rsidTr="00F70020">
        <w:trPr>
          <w:trHeight w:val="620"/>
        </w:trPr>
        <w:tc>
          <w:tcPr>
            <w:tcW w:w="1079" w:type="dxa"/>
            <w:vMerge/>
            <w:tcBorders>
              <w:left w:val="single" w:sz="4" w:space="0" w:color="auto"/>
            </w:tcBorders>
            <w:vAlign w:val="center"/>
            <w:hideMark/>
          </w:tcPr>
          <w:p w14:paraId="06328C75" w14:textId="77777777" w:rsidR="00FA4427" w:rsidRPr="00F73305" w:rsidRDefault="00FA4427" w:rsidP="00FA4427">
            <w:pPr>
              <w:spacing w:after="0" w:line="240" w:lineRule="auto"/>
              <w:rPr>
                <w:rFonts w:ascii="Arial" w:eastAsia="Times New Roman" w:hAnsi="Arial" w:cs="Arial"/>
                <w:b/>
                <w:bCs/>
                <w:color w:val="000000"/>
                <w:sz w:val="20"/>
                <w:szCs w:val="20"/>
              </w:rPr>
            </w:pPr>
          </w:p>
        </w:tc>
        <w:tc>
          <w:tcPr>
            <w:tcW w:w="3151" w:type="dxa"/>
            <w:tcBorders>
              <w:top w:val="nil"/>
              <w:left w:val="single" w:sz="4" w:space="0" w:color="auto"/>
              <w:bottom w:val="dotted" w:sz="4" w:space="0" w:color="auto"/>
              <w:right w:val="single" w:sz="4" w:space="0" w:color="auto"/>
            </w:tcBorders>
            <w:shd w:val="clear" w:color="auto" w:fill="auto"/>
            <w:vAlign w:val="center"/>
            <w:hideMark/>
          </w:tcPr>
          <w:p w14:paraId="5C4318F4"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Use of terms: animal health status</w:t>
            </w:r>
          </w:p>
        </w:tc>
        <w:tc>
          <w:tcPr>
            <w:tcW w:w="3330" w:type="dxa"/>
            <w:tcBorders>
              <w:top w:val="nil"/>
              <w:left w:val="nil"/>
              <w:bottom w:val="dotted" w:sz="4" w:space="0" w:color="auto"/>
              <w:right w:val="single" w:sz="4" w:space="0" w:color="auto"/>
            </w:tcBorders>
          </w:tcPr>
          <w:p w14:paraId="4770A949" w14:textId="7254D408"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Review use of the terms across the Code for consistency</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1521282D" w14:textId="4B8BA61E"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hideMark/>
          </w:tcPr>
          <w:p w14:paraId="340F1087"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2020 TAHSC report</w:t>
            </w:r>
          </w:p>
        </w:tc>
        <w:tc>
          <w:tcPr>
            <w:tcW w:w="990" w:type="dxa"/>
            <w:tcBorders>
              <w:top w:val="nil"/>
              <w:left w:val="nil"/>
              <w:bottom w:val="dotted" w:sz="4" w:space="0" w:color="auto"/>
              <w:right w:val="single" w:sz="4" w:space="0" w:color="auto"/>
            </w:tcBorders>
            <w:vAlign w:val="center"/>
          </w:tcPr>
          <w:p w14:paraId="3A3ECF49" w14:textId="0B6099F7"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F2130F" w:rsidRPr="00F73305" w14:paraId="08734CBB" w14:textId="15064FFA" w:rsidTr="00F70020">
        <w:trPr>
          <w:trHeight w:val="620"/>
        </w:trPr>
        <w:tc>
          <w:tcPr>
            <w:tcW w:w="1079" w:type="dxa"/>
            <w:vMerge/>
            <w:tcBorders>
              <w:left w:val="single" w:sz="4" w:space="0" w:color="auto"/>
            </w:tcBorders>
            <w:vAlign w:val="center"/>
            <w:hideMark/>
          </w:tcPr>
          <w:p w14:paraId="4CCBCF6A" w14:textId="77777777" w:rsidR="00FA4427" w:rsidRPr="00F73305" w:rsidRDefault="00FA4427" w:rsidP="00FA4427">
            <w:pPr>
              <w:spacing w:after="0" w:line="240" w:lineRule="auto"/>
              <w:rPr>
                <w:rFonts w:ascii="Arial" w:eastAsia="Times New Roman" w:hAnsi="Arial" w:cs="Arial"/>
                <w:b/>
                <w:bCs/>
                <w:color w:val="000000"/>
                <w:sz w:val="20"/>
                <w:szCs w:val="20"/>
              </w:rPr>
            </w:pPr>
          </w:p>
        </w:tc>
        <w:tc>
          <w:tcPr>
            <w:tcW w:w="3151" w:type="dxa"/>
            <w:tcBorders>
              <w:top w:val="nil"/>
              <w:left w:val="single" w:sz="4" w:space="0" w:color="auto"/>
              <w:bottom w:val="dotted" w:sz="4" w:space="0" w:color="auto"/>
              <w:right w:val="single" w:sz="4" w:space="0" w:color="auto"/>
            </w:tcBorders>
            <w:shd w:val="clear" w:color="auto" w:fill="auto"/>
            <w:vAlign w:val="center"/>
            <w:hideMark/>
          </w:tcPr>
          <w:p w14:paraId="41E0E229"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Use of terms: animal-based measures / measurables</w:t>
            </w:r>
          </w:p>
        </w:tc>
        <w:tc>
          <w:tcPr>
            <w:tcW w:w="3330" w:type="dxa"/>
            <w:tcBorders>
              <w:top w:val="nil"/>
              <w:left w:val="nil"/>
              <w:bottom w:val="dotted" w:sz="4" w:space="0" w:color="auto"/>
              <w:right w:val="single" w:sz="4" w:space="0" w:color="auto"/>
            </w:tcBorders>
          </w:tcPr>
          <w:p w14:paraId="34062198" w14:textId="77777777" w:rsidR="00E07F6A"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Review use of the terms across the Code for consistency</w:t>
            </w:r>
          </w:p>
          <w:p w14:paraId="15DF148C" w14:textId="738D74E4" w:rsidR="00FA4427" w:rsidRPr="00F73305" w:rsidRDefault="00E07F6A"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w:t>
            </w:r>
            <w:r w:rsidR="00FA4427" w:rsidRPr="00F73305">
              <w:rPr>
                <w:rFonts w:ascii="Arial" w:eastAsia="Times New Roman" w:hAnsi="Arial" w:cs="Arial"/>
                <w:color w:val="000000"/>
                <w:sz w:val="20"/>
                <w:szCs w:val="20"/>
              </w:rPr>
              <w:t>evelop a policy for their use</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6B5111C3" w14:textId="778DCC2F"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hideMark/>
          </w:tcPr>
          <w:p w14:paraId="20236200" w14:textId="71E0F2D8" w:rsidR="00FA4427" w:rsidRPr="00F73305" w:rsidRDefault="00472C72"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w:t>
            </w:r>
            <w:r w:rsidR="00FA4427" w:rsidRPr="00F73305">
              <w:rPr>
                <w:rFonts w:ascii="Arial" w:eastAsia="Times New Roman" w:hAnsi="Arial" w:cs="Arial"/>
                <w:color w:val="000000"/>
                <w:sz w:val="20"/>
                <w:szCs w:val="20"/>
              </w:rPr>
              <w:t xml:space="preserve"> Feb 202</w:t>
            </w:r>
            <w:r w:rsidR="00B919C0">
              <w:rPr>
                <w:rFonts w:ascii="Arial" w:eastAsia="Times New Roman" w:hAnsi="Arial" w:cs="Arial"/>
                <w:color w:val="000000"/>
                <w:sz w:val="20"/>
                <w:szCs w:val="20"/>
              </w:rPr>
              <w:t>3</w:t>
            </w:r>
            <w:r w:rsidR="00FA4427" w:rsidRPr="00F73305">
              <w:rPr>
                <w:rFonts w:ascii="Arial" w:eastAsia="Times New Roman" w:hAnsi="Arial" w:cs="Arial"/>
                <w:color w:val="000000"/>
                <w:sz w:val="20"/>
                <w:szCs w:val="20"/>
              </w:rPr>
              <w:t xml:space="preserve"> TAHSC report</w:t>
            </w:r>
          </w:p>
        </w:tc>
        <w:tc>
          <w:tcPr>
            <w:tcW w:w="990" w:type="dxa"/>
            <w:tcBorders>
              <w:top w:val="nil"/>
              <w:left w:val="nil"/>
              <w:bottom w:val="dotted" w:sz="4" w:space="0" w:color="auto"/>
              <w:right w:val="single" w:sz="4" w:space="0" w:color="auto"/>
            </w:tcBorders>
            <w:vAlign w:val="center"/>
          </w:tcPr>
          <w:p w14:paraId="2E36D4E8" w14:textId="073F633A"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F2130F" w:rsidRPr="00F73305" w14:paraId="2BF369A1" w14:textId="1E63D761" w:rsidTr="00F70020">
        <w:trPr>
          <w:trHeight w:val="620"/>
        </w:trPr>
        <w:tc>
          <w:tcPr>
            <w:tcW w:w="1079" w:type="dxa"/>
            <w:vMerge/>
            <w:tcBorders>
              <w:left w:val="single" w:sz="4" w:space="0" w:color="auto"/>
            </w:tcBorders>
            <w:vAlign w:val="center"/>
            <w:hideMark/>
          </w:tcPr>
          <w:p w14:paraId="4A535449" w14:textId="77777777" w:rsidR="00FA4427" w:rsidRPr="00F73305" w:rsidRDefault="00FA4427" w:rsidP="00FA4427">
            <w:pPr>
              <w:spacing w:after="0" w:line="240" w:lineRule="auto"/>
              <w:rPr>
                <w:rFonts w:ascii="Arial" w:eastAsia="Times New Roman" w:hAnsi="Arial" w:cs="Arial"/>
                <w:b/>
                <w:bCs/>
                <w:color w:val="000000"/>
                <w:sz w:val="20"/>
                <w:szCs w:val="20"/>
              </w:rPr>
            </w:pPr>
          </w:p>
        </w:tc>
        <w:tc>
          <w:tcPr>
            <w:tcW w:w="3151" w:type="dxa"/>
            <w:tcBorders>
              <w:top w:val="nil"/>
              <w:left w:val="single" w:sz="4" w:space="0" w:color="auto"/>
              <w:bottom w:val="dotted" w:sz="4" w:space="0" w:color="auto"/>
              <w:right w:val="single" w:sz="4" w:space="0" w:color="auto"/>
            </w:tcBorders>
            <w:shd w:val="clear" w:color="auto" w:fill="auto"/>
            <w:vAlign w:val="center"/>
            <w:hideMark/>
          </w:tcPr>
          <w:p w14:paraId="79D550C1"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Use of terms: enzootic / endemic / epizootic / epidemic</w:t>
            </w:r>
          </w:p>
        </w:tc>
        <w:tc>
          <w:tcPr>
            <w:tcW w:w="3330" w:type="dxa"/>
            <w:tcBorders>
              <w:top w:val="nil"/>
              <w:left w:val="nil"/>
              <w:bottom w:val="dotted" w:sz="4" w:space="0" w:color="auto"/>
              <w:right w:val="single" w:sz="4" w:space="0" w:color="auto"/>
            </w:tcBorders>
          </w:tcPr>
          <w:p w14:paraId="02EAEE9F" w14:textId="014D1DBD"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To consider replacing ‘enzootic’ with ‘endemic’ and ‘epizootic’ with ‘epidemic’ throughout the Code</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58ADA393" w14:textId="013EB2F4" w:rsidR="00A57E0D" w:rsidRPr="00F73305" w:rsidRDefault="00A37E4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w:t>
            </w:r>
            <w:r w:rsidR="00BA00F3" w:rsidRPr="00F73305">
              <w:rPr>
                <w:rFonts w:ascii="Arial" w:eastAsia="Times New Roman" w:hAnsi="Arial" w:cs="Arial"/>
                <w:color w:val="000000"/>
                <w:sz w:val="20"/>
                <w:szCs w:val="20"/>
              </w:rPr>
              <w:t xml:space="preserve">irculated for </w:t>
            </w:r>
            <w:proofErr w:type="gramStart"/>
            <w:r w:rsidR="00BA00F3" w:rsidRPr="00F73305">
              <w:rPr>
                <w:rFonts w:ascii="Arial" w:eastAsia="Times New Roman" w:hAnsi="Arial" w:cs="Arial"/>
                <w:color w:val="000000"/>
                <w:sz w:val="20"/>
                <w:szCs w:val="20"/>
              </w:rPr>
              <w:t>comments</w:t>
            </w:r>
            <w:proofErr w:type="gramEnd"/>
          </w:p>
          <w:p w14:paraId="0787ECF6" w14:textId="779D574B" w:rsidR="00FA4427" w:rsidRPr="00F73305" w:rsidRDefault="00A57E0D"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proposed</w:t>
            </w:r>
            <w:proofErr w:type="gramEnd"/>
            <w:r w:rsidRPr="00F73305">
              <w:rPr>
                <w:rFonts w:ascii="Arial" w:eastAsia="Times New Roman" w:hAnsi="Arial" w:cs="Arial"/>
                <w:color w:val="000000"/>
                <w:sz w:val="20"/>
                <w:szCs w:val="20"/>
              </w:rPr>
              <w:t xml:space="preserve"> for adoption in May 2023)</w:t>
            </w:r>
          </w:p>
        </w:tc>
        <w:tc>
          <w:tcPr>
            <w:tcW w:w="2610" w:type="dxa"/>
            <w:tcBorders>
              <w:top w:val="nil"/>
              <w:left w:val="nil"/>
              <w:bottom w:val="dotted" w:sz="4" w:space="0" w:color="auto"/>
              <w:right w:val="single" w:sz="4" w:space="0" w:color="auto"/>
            </w:tcBorders>
            <w:shd w:val="clear" w:color="auto" w:fill="auto"/>
            <w:vAlign w:val="center"/>
            <w:hideMark/>
          </w:tcPr>
          <w:p w14:paraId="049A3BC3" w14:textId="6F70AFA5" w:rsidR="00F13103" w:rsidRPr="00F73305" w:rsidRDefault="00E07F6A"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Noted in</w:t>
            </w:r>
            <w:r w:rsidR="00FA4427" w:rsidRPr="00F73305">
              <w:rPr>
                <w:rFonts w:ascii="Arial" w:eastAsia="Times New Roman" w:hAnsi="Arial" w:cs="Arial"/>
                <w:color w:val="000000"/>
                <w:sz w:val="20"/>
                <w:szCs w:val="20"/>
              </w:rPr>
              <w:t xml:space="preserve"> </w:t>
            </w:r>
            <w:r w:rsidR="00B919C0">
              <w:rPr>
                <w:rFonts w:ascii="Arial" w:eastAsia="Times New Roman" w:hAnsi="Arial" w:cs="Arial"/>
                <w:color w:val="000000"/>
                <w:sz w:val="20"/>
                <w:szCs w:val="20"/>
              </w:rPr>
              <w:t>Feb</w:t>
            </w:r>
            <w:r w:rsidR="00B919C0" w:rsidRPr="00F73305">
              <w:rPr>
                <w:rFonts w:ascii="Arial" w:eastAsia="Times New Roman" w:hAnsi="Arial" w:cs="Arial"/>
                <w:color w:val="000000"/>
                <w:sz w:val="20"/>
                <w:szCs w:val="20"/>
              </w:rPr>
              <w:t xml:space="preserve"> </w:t>
            </w:r>
            <w:r w:rsidR="00BA00F3" w:rsidRPr="00F73305">
              <w:rPr>
                <w:rFonts w:ascii="Arial" w:eastAsia="Times New Roman" w:hAnsi="Arial" w:cs="Arial"/>
                <w:color w:val="000000"/>
                <w:sz w:val="20"/>
                <w:szCs w:val="20"/>
              </w:rPr>
              <w:t>202</w:t>
            </w:r>
            <w:r w:rsidR="00B919C0">
              <w:rPr>
                <w:rFonts w:ascii="Arial" w:eastAsia="Times New Roman" w:hAnsi="Arial" w:cs="Arial"/>
                <w:color w:val="000000"/>
                <w:sz w:val="20"/>
                <w:szCs w:val="20"/>
              </w:rPr>
              <w:t>3</w:t>
            </w:r>
            <w:r w:rsidR="00FA4427"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00F13103" w:rsidRPr="00F73305">
              <w:rPr>
                <w:rFonts w:ascii="Arial" w:eastAsia="Times New Roman" w:hAnsi="Arial" w:cs="Arial"/>
                <w:color w:val="000000"/>
                <w:sz w:val="20"/>
                <w:szCs w:val="20"/>
              </w:rPr>
              <w:t>(Sep 2022/</w:t>
            </w:r>
            <w:r w:rsidR="00B919C0">
              <w:rPr>
                <w:rFonts w:ascii="Arial" w:eastAsia="Times New Roman" w:hAnsi="Arial" w:cs="Arial"/>
                <w:color w:val="000000"/>
                <w:sz w:val="20"/>
                <w:szCs w:val="20"/>
              </w:rPr>
              <w:t>2</w:t>
            </w:r>
            <w:r w:rsidR="00F13103"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774A546A" w14:textId="720A9807" w:rsidR="00FA4427" w:rsidRPr="00F73305" w:rsidRDefault="00BA00F3"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F2130F" w:rsidRPr="00F73305" w14:paraId="4F0CFCE0" w14:textId="77777777" w:rsidTr="00F70020">
        <w:trPr>
          <w:trHeight w:val="620"/>
        </w:trPr>
        <w:tc>
          <w:tcPr>
            <w:tcW w:w="1079" w:type="dxa"/>
            <w:vMerge/>
            <w:tcBorders>
              <w:left w:val="single" w:sz="4" w:space="0" w:color="auto"/>
            </w:tcBorders>
            <w:vAlign w:val="center"/>
          </w:tcPr>
          <w:p w14:paraId="4BE089C7" w14:textId="77777777" w:rsidR="00FA4427" w:rsidRPr="00F73305" w:rsidRDefault="00FA4427" w:rsidP="00FA4427">
            <w:pPr>
              <w:spacing w:after="0" w:line="240" w:lineRule="auto"/>
              <w:rPr>
                <w:rFonts w:ascii="Arial" w:eastAsia="Times New Roman" w:hAnsi="Arial" w:cs="Arial"/>
                <w:b/>
                <w:bCs/>
                <w:color w:val="000000"/>
                <w:sz w:val="20"/>
                <w:szCs w:val="20"/>
              </w:rPr>
            </w:pPr>
          </w:p>
        </w:tc>
        <w:tc>
          <w:tcPr>
            <w:tcW w:w="3151" w:type="dxa"/>
            <w:tcBorders>
              <w:top w:val="nil"/>
              <w:left w:val="single" w:sz="4" w:space="0" w:color="auto"/>
              <w:bottom w:val="dotted" w:sz="4" w:space="0" w:color="auto"/>
              <w:right w:val="single" w:sz="4" w:space="0" w:color="auto"/>
            </w:tcBorders>
            <w:shd w:val="clear" w:color="auto" w:fill="auto"/>
            <w:vAlign w:val="center"/>
          </w:tcPr>
          <w:p w14:paraId="00127735" w14:textId="417A34AF"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Use of terms: notify / notifiable disease / report / reportable disease</w:t>
            </w:r>
          </w:p>
        </w:tc>
        <w:tc>
          <w:tcPr>
            <w:tcW w:w="3330" w:type="dxa"/>
            <w:tcBorders>
              <w:top w:val="nil"/>
              <w:left w:val="nil"/>
              <w:bottom w:val="dotted" w:sz="4" w:space="0" w:color="auto"/>
              <w:right w:val="single" w:sz="4" w:space="0" w:color="auto"/>
            </w:tcBorders>
          </w:tcPr>
          <w:p w14:paraId="5F73CC8C" w14:textId="00A1698A"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Review use of the terms across the Code for consistency. Develop a policy for their use</w:t>
            </w:r>
          </w:p>
        </w:tc>
        <w:tc>
          <w:tcPr>
            <w:tcW w:w="1800" w:type="dxa"/>
            <w:tcBorders>
              <w:top w:val="nil"/>
              <w:left w:val="single" w:sz="4" w:space="0" w:color="auto"/>
              <w:bottom w:val="dotted" w:sz="4" w:space="0" w:color="auto"/>
              <w:right w:val="single" w:sz="4" w:space="0" w:color="auto"/>
            </w:tcBorders>
            <w:shd w:val="clear" w:color="auto" w:fill="auto"/>
            <w:vAlign w:val="center"/>
          </w:tcPr>
          <w:p w14:paraId="787AFBB6" w14:textId="1AC39D3C"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21176F54" w14:textId="0CE869B3"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2019 TAHSC report</w:t>
            </w:r>
          </w:p>
        </w:tc>
        <w:tc>
          <w:tcPr>
            <w:tcW w:w="990" w:type="dxa"/>
            <w:tcBorders>
              <w:top w:val="nil"/>
              <w:left w:val="nil"/>
              <w:bottom w:val="dotted" w:sz="4" w:space="0" w:color="auto"/>
              <w:right w:val="single" w:sz="4" w:space="0" w:color="auto"/>
            </w:tcBorders>
            <w:vAlign w:val="center"/>
          </w:tcPr>
          <w:p w14:paraId="1B16A6E2" w14:textId="7B468AC8" w:rsidR="00FA4427" w:rsidRPr="00F73305" w:rsidRDefault="007A77A4"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F2130F" w:rsidRPr="00F73305" w14:paraId="61B4C199" w14:textId="77777777" w:rsidTr="00F70020">
        <w:trPr>
          <w:trHeight w:val="620"/>
        </w:trPr>
        <w:tc>
          <w:tcPr>
            <w:tcW w:w="1079" w:type="dxa"/>
            <w:vMerge/>
            <w:tcBorders>
              <w:left w:val="single" w:sz="4" w:space="0" w:color="auto"/>
            </w:tcBorders>
            <w:vAlign w:val="center"/>
          </w:tcPr>
          <w:p w14:paraId="5A686536" w14:textId="77777777" w:rsidR="00FA4427" w:rsidRPr="00F73305" w:rsidRDefault="00FA4427" w:rsidP="00FA4427">
            <w:pPr>
              <w:spacing w:after="0" w:line="240" w:lineRule="auto"/>
              <w:rPr>
                <w:rFonts w:ascii="Arial" w:eastAsia="Times New Roman" w:hAnsi="Arial" w:cs="Arial"/>
                <w:b/>
                <w:bCs/>
                <w:color w:val="000000"/>
                <w:sz w:val="20"/>
                <w:szCs w:val="20"/>
              </w:rPr>
            </w:pPr>
          </w:p>
        </w:tc>
        <w:tc>
          <w:tcPr>
            <w:tcW w:w="3151" w:type="dxa"/>
            <w:tcBorders>
              <w:top w:val="nil"/>
              <w:left w:val="single" w:sz="4" w:space="0" w:color="auto"/>
              <w:bottom w:val="dotted" w:sz="4" w:space="0" w:color="auto"/>
              <w:right w:val="single" w:sz="4" w:space="0" w:color="auto"/>
            </w:tcBorders>
            <w:shd w:val="clear" w:color="auto" w:fill="auto"/>
            <w:vAlign w:val="center"/>
          </w:tcPr>
          <w:p w14:paraId="71FFC093" w14:textId="7BEA7D2B"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Use of terms: Competent Authority / Veterinary Authority / Veterinary Services</w:t>
            </w:r>
          </w:p>
        </w:tc>
        <w:tc>
          <w:tcPr>
            <w:tcW w:w="3330" w:type="dxa"/>
            <w:tcBorders>
              <w:top w:val="nil"/>
              <w:left w:val="nil"/>
              <w:bottom w:val="dotted" w:sz="4" w:space="0" w:color="auto"/>
              <w:right w:val="single" w:sz="4" w:space="0" w:color="auto"/>
            </w:tcBorders>
            <w:shd w:val="clear" w:color="auto" w:fill="auto"/>
          </w:tcPr>
          <w:p w14:paraId="7B8BC02F" w14:textId="56BBC111" w:rsidR="00FA4427" w:rsidRPr="00F73305" w:rsidRDefault="00E07F6A"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Review use of the terms across the Code for consistency</w:t>
            </w:r>
          </w:p>
        </w:tc>
        <w:tc>
          <w:tcPr>
            <w:tcW w:w="1800" w:type="dxa"/>
            <w:tcBorders>
              <w:top w:val="nil"/>
              <w:left w:val="single" w:sz="4" w:space="0" w:color="auto"/>
              <w:bottom w:val="dotted" w:sz="4" w:space="0" w:color="auto"/>
              <w:right w:val="single" w:sz="4" w:space="0" w:color="auto"/>
            </w:tcBorders>
            <w:shd w:val="clear" w:color="auto" w:fill="auto"/>
            <w:vAlign w:val="center"/>
          </w:tcPr>
          <w:p w14:paraId="3B58C3C9" w14:textId="63DE7363" w:rsidR="00FA4427" w:rsidRPr="00F73305" w:rsidRDefault="007267EA"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tcPr>
          <w:p w14:paraId="575BC179" w14:textId="15555807" w:rsidR="007267EA" w:rsidRPr="00F73305" w:rsidRDefault="00E07F6A"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Noted in</w:t>
            </w:r>
            <w:r w:rsidR="00671C75" w:rsidRPr="00F73305">
              <w:rPr>
                <w:rFonts w:ascii="Arial" w:eastAsia="Times New Roman" w:hAnsi="Arial" w:cs="Arial"/>
                <w:color w:val="000000"/>
                <w:sz w:val="20"/>
                <w:szCs w:val="20"/>
              </w:rPr>
              <w:t xml:space="preserve"> </w:t>
            </w:r>
            <w:r w:rsidR="007267EA">
              <w:rPr>
                <w:rFonts w:ascii="Arial" w:eastAsia="Times New Roman" w:hAnsi="Arial" w:cs="Arial"/>
                <w:color w:val="000000"/>
                <w:sz w:val="20"/>
                <w:szCs w:val="20"/>
              </w:rPr>
              <w:t>Feb</w:t>
            </w:r>
            <w:r w:rsidR="007267EA" w:rsidRPr="00F73305">
              <w:rPr>
                <w:rFonts w:ascii="Arial" w:eastAsia="Times New Roman" w:hAnsi="Arial" w:cs="Arial"/>
                <w:color w:val="000000"/>
                <w:sz w:val="20"/>
                <w:szCs w:val="20"/>
              </w:rPr>
              <w:t xml:space="preserve"> </w:t>
            </w:r>
            <w:r w:rsidR="00671C75" w:rsidRPr="00F73305">
              <w:rPr>
                <w:rFonts w:ascii="Arial" w:eastAsia="Times New Roman" w:hAnsi="Arial" w:cs="Arial"/>
                <w:color w:val="000000"/>
                <w:sz w:val="20"/>
                <w:szCs w:val="20"/>
              </w:rPr>
              <w:t>202</w:t>
            </w:r>
            <w:r w:rsidR="007267EA">
              <w:rPr>
                <w:rFonts w:ascii="Arial" w:eastAsia="Times New Roman" w:hAnsi="Arial" w:cs="Arial"/>
                <w:color w:val="000000"/>
                <w:sz w:val="20"/>
                <w:szCs w:val="20"/>
              </w:rPr>
              <w:t>3</w:t>
            </w:r>
            <w:r w:rsidR="00671C75"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007267EA">
              <w:rPr>
                <w:rFonts w:ascii="Arial" w:eastAsia="Times New Roman" w:hAnsi="Arial" w:cs="Arial"/>
                <w:color w:val="000000"/>
                <w:sz w:val="20"/>
                <w:szCs w:val="20"/>
              </w:rPr>
              <w:t>(Feb 2023/1)</w:t>
            </w:r>
          </w:p>
        </w:tc>
        <w:tc>
          <w:tcPr>
            <w:tcW w:w="990" w:type="dxa"/>
            <w:tcBorders>
              <w:top w:val="nil"/>
              <w:left w:val="nil"/>
              <w:bottom w:val="dotted" w:sz="4" w:space="0" w:color="auto"/>
              <w:right w:val="single" w:sz="4" w:space="0" w:color="auto"/>
            </w:tcBorders>
            <w:shd w:val="clear" w:color="auto" w:fill="auto"/>
            <w:vAlign w:val="center"/>
          </w:tcPr>
          <w:p w14:paraId="761A156C" w14:textId="60653CBC" w:rsidR="00FA4427" w:rsidRPr="00F73305" w:rsidRDefault="007267EA"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F2130F" w:rsidRPr="00F73305" w14:paraId="46B6C8B2" w14:textId="77777777" w:rsidTr="00F70020">
        <w:trPr>
          <w:trHeight w:val="620"/>
        </w:trPr>
        <w:tc>
          <w:tcPr>
            <w:tcW w:w="1079" w:type="dxa"/>
            <w:vMerge/>
            <w:tcBorders>
              <w:left w:val="single" w:sz="4" w:space="0" w:color="auto"/>
            </w:tcBorders>
            <w:vAlign w:val="center"/>
          </w:tcPr>
          <w:p w14:paraId="71EE4D7A" w14:textId="77777777" w:rsidR="00FA4427" w:rsidRPr="00F73305" w:rsidRDefault="00FA4427" w:rsidP="00FA4427">
            <w:pPr>
              <w:spacing w:after="0" w:line="240" w:lineRule="auto"/>
              <w:rPr>
                <w:rFonts w:ascii="Arial" w:eastAsia="Times New Roman" w:hAnsi="Arial" w:cs="Arial"/>
                <w:b/>
                <w:bCs/>
                <w:color w:val="000000"/>
                <w:sz w:val="20"/>
                <w:szCs w:val="20"/>
              </w:rPr>
            </w:pPr>
          </w:p>
        </w:tc>
        <w:tc>
          <w:tcPr>
            <w:tcW w:w="3151" w:type="dxa"/>
            <w:tcBorders>
              <w:top w:val="nil"/>
              <w:left w:val="single" w:sz="4" w:space="0" w:color="auto"/>
              <w:bottom w:val="dotted" w:sz="4" w:space="0" w:color="auto"/>
              <w:right w:val="single" w:sz="4" w:space="0" w:color="auto"/>
            </w:tcBorders>
            <w:shd w:val="clear" w:color="auto" w:fill="auto"/>
            <w:vAlign w:val="center"/>
          </w:tcPr>
          <w:p w14:paraId="5E1F3B87" w14:textId="40134272"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Use of terms: </w:t>
            </w:r>
            <w:proofErr w:type="spellStart"/>
            <w:r w:rsidRPr="00F73305">
              <w:rPr>
                <w:rFonts w:ascii="Arial" w:eastAsia="Times New Roman" w:hAnsi="Arial" w:cs="Arial"/>
                <w:color w:val="000000"/>
                <w:sz w:val="20"/>
                <w:szCs w:val="20"/>
              </w:rPr>
              <w:t>fetal</w:t>
            </w:r>
            <w:proofErr w:type="spellEnd"/>
            <w:r w:rsidRPr="00F73305">
              <w:rPr>
                <w:rFonts w:ascii="Arial" w:eastAsia="Times New Roman" w:hAnsi="Arial" w:cs="Arial"/>
                <w:color w:val="000000"/>
                <w:sz w:val="20"/>
                <w:szCs w:val="20"/>
              </w:rPr>
              <w:t xml:space="preserve"> / foetal / </w:t>
            </w:r>
            <w:proofErr w:type="spellStart"/>
            <w:r w:rsidRPr="00F73305">
              <w:rPr>
                <w:rFonts w:ascii="Arial" w:eastAsia="Times New Roman" w:hAnsi="Arial" w:cs="Arial"/>
                <w:color w:val="000000"/>
                <w:sz w:val="20"/>
                <w:szCs w:val="20"/>
              </w:rPr>
              <w:t>fetus</w:t>
            </w:r>
            <w:proofErr w:type="spellEnd"/>
            <w:r w:rsidRPr="00F73305">
              <w:rPr>
                <w:rFonts w:ascii="Arial" w:eastAsia="Times New Roman" w:hAnsi="Arial" w:cs="Arial"/>
                <w:color w:val="000000"/>
                <w:sz w:val="20"/>
                <w:szCs w:val="20"/>
              </w:rPr>
              <w:t xml:space="preserve"> / foetus</w:t>
            </w:r>
          </w:p>
        </w:tc>
        <w:tc>
          <w:tcPr>
            <w:tcW w:w="3330" w:type="dxa"/>
            <w:tcBorders>
              <w:top w:val="nil"/>
              <w:left w:val="nil"/>
              <w:bottom w:val="dotted" w:sz="4" w:space="0" w:color="auto"/>
              <w:right w:val="single" w:sz="4" w:space="0" w:color="auto"/>
            </w:tcBorders>
            <w:shd w:val="clear" w:color="auto" w:fill="auto"/>
          </w:tcPr>
          <w:p w14:paraId="6F3B8DC5" w14:textId="6E1E6827" w:rsidR="00FA4427" w:rsidRPr="00F73305" w:rsidRDefault="00E07F6A"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Review use of the terms across the Code for consistency</w:t>
            </w:r>
          </w:p>
        </w:tc>
        <w:tc>
          <w:tcPr>
            <w:tcW w:w="1800" w:type="dxa"/>
            <w:tcBorders>
              <w:top w:val="nil"/>
              <w:left w:val="single" w:sz="4" w:space="0" w:color="auto"/>
              <w:bottom w:val="dotted" w:sz="4" w:space="0" w:color="auto"/>
              <w:right w:val="single" w:sz="4" w:space="0" w:color="auto"/>
            </w:tcBorders>
            <w:shd w:val="clear" w:color="auto" w:fill="auto"/>
            <w:vAlign w:val="center"/>
          </w:tcPr>
          <w:p w14:paraId="109A8D5F" w14:textId="77777777" w:rsidR="00A74AF5" w:rsidRPr="00F73305" w:rsidRDefault="00900075"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Circulated for </w:t>
            </w:r>
            <w:proofErr w:type="gramStart"/>
            <w:r w:rsidRPr="00F73305">
              <w:rPr>
                <w:rFonts w:ascii="Arial" w:eastAsia="Times New Roman" w:hAnsi="Arial" w:cs="Arial"/>
                <w:color w:val="000000"/>
                <w:sz w:val="20"/>
                <w:szCs w:val="20"/>
              </w:rPr>
              <w:t>comments</w:t>
            </w:r>
            <w:proofErr w:type="gramEnd"/>
          </w:p>
          <w:p w14:paraId="5ABAB5B3" w14:textId="503DB5D6" w:rsidR="00FA4427" w:rsidRPr="00F73305" w:rsidRDefault="00A74AF5"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proposed</w:t>
            </w:r>
            <w:proofErr w:type="gramEnd"/>
            <w:r w:rsidRPr="00F73305">
              <w:rPr>
                <w:rFonts w:ascii="Arial" w:eastAsia="Times New Roman" w:hAnsi="Arial" w:cs="Arial"/>
                <w:color w:val="000000"/>
                <w:sz w:val="20"/>
                <w:szCs w:val="20"/>
              </w:rPr>
              <w:t xml:space="preserve"> for adoption in May 2023)</w:t>
            </w:r>
            <w:r w:rsidR="00900075" w:rsidRPr="00F73305">
              <w:rPr>
                <w:rFonts w:ascii="Arial" w:eastAsia="Times New Roman" w:hAnsi="Arial" w:cs="Arial"/>
                <w:color w:val="000000"/>
                <w:sz w:val="20"/>
                <w:szCs w:val="20"/>
              </w:rPr>
              <w:t xml:space="preserve"> </w:t>
            </w:r>
          </w:p>
        </w:tc>
        <w:tc>
          <w:tcPr>
            <w:tcW w:w="2610" w:type="dxa"/>
            <w:tcBorders>
              <w:top w:val="nil"/>
              <w:left w:val="nil"/>
              <w:bottom w:val="dotted" w:sz="4" w:space="0" w:color="auto"/>
              <w:right w:val="single" w:sz="4" w:space="0" w:color="auto"/>
            </w:tcBorders>
            <w:shd w:val="clear" w:color="auto" w:fill="auto"/>
            <w:vAlign w:val="center"/>
          </w:tcPr>
          <w:p w14:paraId="47D98D09" w14:textId="1F4037AA" w:rsidR="00F2669A" w:rsidRPr="00F73305" w:rsidRDefault="00E07F6A"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Noted in</w:t>
            </w:r>
            <w:r w:rsidR="00900075" w:rsidRPr="00F73305">
              <w:rPr>
                <w:rFonts w:ascii="Arial" w:eastAsia="Times New Roman" w:hAnsi="Arial" w:cs="Arial"/>
                <w:color w:val="000000"/>
                <w:sz w:val="20"/>
                <w:szCs w:val="20"/>
              </w:rPr>
              <w:t xml:space="preserve"> </w:t>
            </w:r>
            <w:r w:rsidR="00E10343">
              <w:rPr>
                <w:rFonts w:ascii="Arial" w:eastAsia="Times New Roman" w:hAnsi="Arial" w:cs="Arial"/>
                <w:color w:val="000000"/>
                <w:sz w:val="20"/>
                <w:szCs w:val="20"/>
              </w:rPr>
              <w:t>Feb</w:t>
            </w:r>
            <w:r w:rsidR="00E10343" w:rsidRPr="00F73305">
              <w:rPr>
                <w:rFonts w:ascii="Arial" w:eastAsia="Times New Roman" w:hAnsi="Arial" w:cs="Arial"/>
                <w:color w:val="000000"/>
                <w:sz w:val="20"/>
                <w:szCs w:val="20"/>
              </w:rPr>
              <w:t xml:space="preserve"> </w:t>
            </w:r>
            <w:r w:rsidR="00900075" w:rsidRPr="00F73305">
              <w:rPr>
                <w:rFonts w:ascii="Arial" w:eastAsia="Times New Roman" w:hAnsi="Arial" w:cs="Arial"/>
                <w:color w:val="000000"/>
                <w:sz w:val="20"/>
                <w:szCs w:val="20"/>
              </w:rPr>
              <w:t>202</w:t>
            </w:r>
            <w:r w:rsidR="00E10343">
              <w:rPr>
                <w:rFonts w:ascii="Arial" w:eastAsia="Times New Roman" w:hAnsi="Arial" w:cs="Arial"/>
                <w:color w:val="000000"/>
                <w:sz w:val="20"/>
                <w:szCs w:val="20"/>
              </w:rPr>
              <w:t>3</w:t>
            </w:r>
            <w:r w:rsidR="00900075"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00F2669A" w:rsidRPr="00F73305">
              <w:rPr>
                <w:rFonts w:ascii="Arial" w:eastAsia="Times New Roman" w:hAnsi="Arial" w:cs="Arial"/>
                <w:color w:val="000000"/>
                <w:sz w:val="20"/>
                <w:szCs w:val="20"/>
              </w:rPr>
              <w:t>(Sep 2022/</w:t>
            </w:r>
            <w:r w:rsidR="00E10343">
              <w:rPr>
                <w:rFonts w:ascii="Arial" w:eastAsia="Times New Roman" w:hAnsi="Arial" w:cs="Arial"/>
                <w:color w:val="000000"/>
                <w:sz w:val="20"/>
                <w:szCs w:val="20"/>
              </w:rPr>
              <w:t>2</w:t>
            </w:r>
            <w:r w:rsidR="00F2669A"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shd w:val="clear" w:color="auto" w:fill="auto"/>
            <w:vAlign w:val="center"/>
          </w:tcPr>
          <w:p w14:paraId="00047986" w14:textId="7B6F6A05" w:rsidR="00FA4427" w:rsidRPr="00F73305" w:rsidRDefault="00900075"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F2130F" w:rsidRPr="00F73305" w14:paraId="6B13C5FE" w14:textId="0DE4E113" w:rsidTr="00F70020">
        <w:trPr>
          <w:trHeight w:val="620"/>
        </w:trPr>
        <w:tc>
          <w:tcPr>
            <w:tcW w:w="1079" w:type="dxa"/>
            <w:vMerge/>
            <w:tcBorders>
              <w:left w:val="single" w:sz="4" w:space="0" w:color="auto"/>
            </w:tcBorders>
            <w:vAlign w:val="center"/>
            <w:hideMark/>
          </w:tcPr>
          <w:p w14:paraId="34280B66" w14:textId="77777777" w:rsidR="00FA4427" w:rsidRPr="00F73305" w:rsidRDefault="00FA4427" w:rsidP="00FA4427">
            <w:pPr>
              <w:spacing w:after="0" w:line="240" w:lineRule="auto"/>
              <w:rPr>
                <w:rFonts w:ascii="Arial" w:eastAsia="Times New Roman" w:hAnsi="Arial" w:cs="Arial"/>
                <w:b/>
                <w:bCs/>
                <w:color w:val="000000"/>
                <w:sz w:val="20"/>
                <w:szCs w:val="20"/>
              </w:rPr>
            </w:pPr>
          </w:p>
        </w:tc>
        <w:tc>
          <w:tcPr>
            <w:tcW w:w="3151" w:type="dxa"/>
            <w:tcBorders>
              <w:top w:val="nil"/>
              <w:left w:val="single" w:sz="4" w:space="0" w:color="auto"/>
              <w:bottom w:val="single" w:sz="4" w:space="0" w:color="auto"/>
              <w:right w:val="single" w:sz="4" w:space="0" w:color="auto"/>
            </w:tcBorders>
            <w:shd w:val="clear" w:color="auto" w:fill="auto"/>
            <w:vAlign w:val="center"/>
            <w:hideMark/>
          </w:tcPr>
          <w:p w14:paraId="7F4A0D96" w14:textId="27A80B30"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Use of terms: bovid / </w:t>
            </w:r>
            <w:proofErr w:type="spellStart"/>
            <w:r w:rsidRPr="00F73305">
              <w:rPr>
                <w:rFonts w:ascii="Arial" w:eastAsia="Times New Roman" w:hAnsi="Arial" w:cs="Arial"/>
                <w:color w:val="000000"/>
                <w:sz w:val="20"/>
                <w:szCs w:val="20"/>
              </w:rPr>
              <w:t>bovidae</w:t>
            </w:r>
            <w:proofErr w:type="spellEnd"/>
            <w:r w:rsidRPr="00F73305">
              <w:rPr>
                <w:rFonts w:ascii="Arial" w:eastAsia="Times New Roman" w:hAnsi="Arial" w:cs="Arial"/>
                <w:color w:val="000000"/>
                <w:sz w:val="20"/>
                <w:szCs w:val="20"/>
              </w:rPr>
              <w:t xml:space="preserve"> / bovine / cattle</w:t>
            </w:r>
          </w:p>
        </w:tc>
        <w:tc>
          <w:tcPr>
            <w:tcW w:w="3330" w:type="dxa"/>
            <w:tcBorders>
              <w:top w:val="nil"/>
              <w:left w:val="nil"/>
              <w:bottom w:val="single" w:sz="4" w:space="0" w:color="auto"/>
              <w:right w:val="single" w:sz="4" w:space="0" w:color="auto"/>
            </w:tcBorders>
            <w:shd w:val="clear" w:color="auto" w:fill="auto"/>
          </w:tcPr>
          <w:p w14:paraId="13E68189" w14:textId="77777777" w:rsidR="00FA4427" w:rsidRPr="00F73305" w:rsidRDefault="00E07F6A"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Review use of the terms across the Code for consistency</w:t>
            </w:r>
          </w:p>
          <w:p w14:paraId="3CFEBFDE" w14:textId="421BFA41" w:rsidR="00E07F6A" w:rsidRPr="00F73305" w:rsidRDefault="00E07F6A"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policy for their use</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1D65F22A" w14:textId="77777777" w:rsidR="00FA4427" w:rsidRPr="00F73305" w:rsidRDefault="00900075"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Circulated for </w:t>
            </w:r>
            <w:proofErr w:type="gramStart"/>
            <w:r w:rsidRPr="00F73305">
              <w:rPr>
                <w:rFonts w:ascii="Arial" w:eastAsia="Times New Roman" w:hAnsi="Arial" w:cs="Arial"/>
                <w:color w:val="000000"/>
                <w:sz w:val="20"/>
                <w:szCs w:val="20"/>
              </w:rPr>
              <w:t>comments</w:t>
            </w:r>
            <w:proofErr w:type="gramEnd"/>
            <w:r w:rsidRPr="00F73305">
              <w:rPr>
                <w:rFonts w:ascii="Arial" w:eastAsia="Times New Roman" w:hAnsi="Arial" w:cs="Arial"/>
                <w:color w:val="000000"/>
                <w:sz w:val="20"/>
                <w:szCs w:val="20"/>
              </w:rPr>
              <w:t xml:space="preserve"> </w:t>
            </w:r>
          </w:p>
          <w:p w14:paraId="56F822E9" w14:textId="3AAB2264" w:rsidR="002F6D8D" w:rsidRPr="00F73305" w:rsidRDefault="002F6D8D"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proposed</w:t>
            </w:r>
            <w:proofErr w:type="gramEnd"/>
            <w:r w:rsidRPr="00F73305">
              <w:rPr>
                <w:rFonts w:ascii="Arial" w:eastAsia="Times New Roman" w:hAnsi="Arial" w:cs="Arial"/>
                <w:color w:val="000000"/>
                <w:sz w:val="20"/>
                <w:szCs w:val="20"/>
              </w:rPr>
              <w:t xml:space="preserve"> for adoption in May 2023)</w:t>
            </w:r>
          </w:p>
        </w:tc>
        <w:tc>
          <w:tcPr>
            <w:tcW w:w="2610" w:type="dxa"/>
            <w:tcBorders>
              <w:top w:val="nil"/>
              <w:left w:val="nil"/>
              <w:bottom w:val="single" w:sz="4" w:space="0" w:color="auto"/>
              <w:right w:val="single" w:sz="4" w:space="0" w:color="auto"/>
            </w:tcBorders>
            <w:shd w:val="clear" w:color="auto" w:fill="auto"/>
            <w:vAlign w:val="center"/>
            <w:hideMark/>
          </w:tcPr>
          <w:p w14:paraId="08602262" w14:textId="715E8B26" w:rsidR="00F2669A" w:rsidRPr="00F73305" w:rsidRDefault="00E07F6A"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Noted in</w:t>
            </w:r>
            <w:r w:rsidR="00900075" w:rsidRPr="00F73305">
              <w:rPr>
                <w:rFonts w:ascii="Arial" w:eastAsia="Times New Roman" w:hAnsi="Arial" w:cs="Arial"/>
                <w:color w:val="000000"/>
                <w:sz w:val="20"/>
                <w:szCs w:val="20"/>
              </w:rPr>
              <w:t xml:space="preserve"> </w:t>
            </w:r>
            <w:r w:rsidR="00E10343">
              <w:rPr>
                <w:rFonts w:ascii="Arial" w:eastAsia="Times New Roman" w:hAnsi="Arial" w:cs="Arial"/>
                <w:color w:val="000000"/>
                <w:sz w:val="20"/>
                <w:szCs w:val="20"/>
              </w:rPr>
              <w:t>Feb</w:t>
            </w:r>
            <w:r w:rsidR="00E10343" w:rsidRPr="00F73305">
              <w:rPr>
                <w:rFonts w:ascii="Arial" w:eastAsia="Times New Roman" w:hAnsi="Arial" w:cs="Arial"/>
                <w:color w:val="000000"/>
                <w:sz w:val="20"/>
                <w:szCs w:val="20"/>
              </w:rPr>
              <w:t xml:space="preserve"> </w:t>
            </w:r>
            <w:r w:rsidR="00900075" w:rsidRPr="00F73305">
              <w:rPr>
                <w:rFonts w:ascii="Arial" w:eastAsia="Times New Roman" w:hAnsi="Arial" w:cs="Arial"/>
                <w:color w:val="000000"/>
                <w:sz w:val="20"/>
                <w:szCs w:val="20"/>
              </w:rPr>
              <w:t>202</w:t>
            </w:r>
            <w:r w:rsidR="00E10343">
              <w:rPr>
                <w:rFonts w:ascii="Arial" w:eastAsia="Times New Roman" w:hAnsi="Arial" w:cs="Arial"/>
                <w:color w:val="000000"/>
                <w:sz w:val="20"/>
                <w:szCs w:val="20"/>
              </w:rPr>
              <w:t>3</w:t>
            </w:r>
            <w:r w:rsidR="00900075"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00F2669A" w:rsidRPr="00F73305">
              <w:rPr>
                <w:rFonts w:ascii="Arial" w:eastAsia="Times New Roman" w:hAnsi="Arial" w:cs="Arial"/>
                <w:color w:val="000000"/>
                <w:sz w:val="20"/>
                <w:szCs w:val="20"/>
              </w:rPr>
              <w:t>(Sep 2022/</w:t>
            </w:r>
            <w:r w:rsidR="00E10343">
              <w:rPr>
                <w:rFonts w:ascii="Arial" w:eastAsia="Times New Roman" w:hAnsi="Arial" w:cs="Arial"/>
                <w:color w:val="000000"/>
                <w:sz w:val="20"/>
                <w:szCs w:val="20"/>
              </w:rPr>
              <w:t>2</w:t>
            </w:r>
            <w:r w:rsidR="00F2669A" w:rsidRPr="00F73305">
              <w:rPr>
                <w:rFonts w:ascii="Arial" w:eastAsia="Times New Roman" w:hAnsi="Arial" w:cs="Arial"/>
                <w:color w:val="000000"/>
                <w:sz w:val="20"/>
                <w:szCs w:val="20"/>
              </w:rPr>
              <w:t>)</w:t>
            </w:r>
          </w:p>
        </w:tc>
        <w:tc>
          <w:tcPr>
            <w:tcW w:w="990" w:type="dxa"/>
            <w:tcBorders>
              <w:top w:val="nil"/>
              <w:left w:val="nil"/>
              <w:bottom w:val="single" w:sz="4" w:space="0" w:color="auto"/>
              <w:right w:val="single" w:sz="4" w:space="0" w:color="auto"/>
            </w:tcBorders>
            <w:shd w:val="clear" w:color="auto" w:fill="auto"/>
            <w:vAlign w:val="center"/>
          </w:tcPr>
          <w:p w14:paraId="209B3B98" w14:textId="39A498AB" w:rsidR="00FA4427" w:rsidRPr="00F73305" w:rsidRDefault="00900075"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863AB2" w:rsidRPr="00F73305" w14:paraId="2E30847B" w14:textId="72A2CD42" w:rsidTr="00863AB2">
        <w:trPr>
          <w:trHeight w:val="1150"/>
        </w:trPr>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F8A8C" w14:textId="77777777" w:rsidR="00863AB2" w:rsidRPr="00F73305" w:rsidRDefault="00863AB2"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User's guide</w:t>
            </w:r>
          </w:p>
        </w:tc>
        <w:tc>
          <w:tcPr>
            <w:tcW w:w="3151" w:type="dxa"/>
            <w:tcBorders>
              <w:top w:val="nil"/>
              <w:left w:val="single" w:sz="4" w:space="0" w:color="auto"/>
              <w:bottom w:val="single" w:sz="4" w:space="0" w:color="auto"/>
              <w:right w:val="single" w:sz="4" w:space="0" w:color="auto"/>
            </w:tcBorders>
            <w:shd w:val="clear" w:color="auto" w:fill="auto"/>
            <w:vAlign w:val="center"/>
            <w:hideMark/>
          </w:tcPr>
          <w:p w14:paraId="3392FEA4" w14:textId="77777777" w:rsidR="00863AB2" w:rsidRPr="00F73305" w:rsidRDefault="00863AB2"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Revision of the Users' guide (standing item)</w:t>
            </w:r>
          </w:p>
        </w:tc>
        <w:tc>
          <w:tcPr>
            <w:tcW w:w="3330" w:type="dxa"/>
            <w:tcBorders>
              <w:top w:val="nil"/>
              <w:left w:val="nil"/>
              <w:bottom w:val="single" w:sz="4" w:space="0" w:color="auto"/>
              <w:right w:val="single" w:sz="4" w:space="0" w:color="auto"/>
            </w:tcBorders>
            <w:vAlign w:val="center"/>
          </w:tcPr>
          <w:p w14:paraId="67C4BF1C" w14:textId="557ADEC1" w:rsidR="00863AB2" w:rsidRPr="00F73305" w:rsidRDefault="00863AB2"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Amendments related to use of terms: Competent Authority / Veterinary Authority / Veterinary Services and bovid / </w:t>
            </w:r>
            <w:proofErr w:type="spellStart"/>
            <w:r w:rsidRPr="00F73305">
              <w:rPr>
                <w:rFonts w:ascii="Arial" w:eastAsia="Times New Roman" w:hAnsi="Arial" w:cs="Arial"/>
                <w:color w:val="000000"/>
                <w:sz w:val="20"/>
                <w:szCs w:val="20"/>
              </w:rPr>
              <w:t>bovidae</w:t>
            </w:r>
            <w:proofErr w:type="spellEnd"/>
            <w:r w:rsidRPr="00F73305">
              <w:rPr>
                <w:rFonts w:ascii="Arial" w:eastAsia="Times New Roman" w:hAnsi="Arial" w:cs="Arial"/>
                <w:color w:val="000000"/>
                <w:sz w:val="20"/>
                <w:szCs w:val="20"/>
              </w:rPr>
              <w:t xml:space="preserve"> / bovine / cattle</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713A5A52" w14:textId="77777777" w:rsidR="00863AB2" w:rsidRPr="00F73305" w:rsidRDefault="00863AB2" w:rsidP="002F6D8D">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Circulated for </w:t>
            </w:r>
            <w:proofErr w:type="gramStart"/>
            <w:r w:rsidRPr="00F73305">
              <w:rPr>
                <w:rFonts w:ascii="Arial" w:eastAsia="Times New Roman" w:hAnsi="Arial" w:cs="Arial"/>
                <w:color w:val="000000"/>
                <w:sz w:val="20"/>
                <w:szCs w:val="20"/>
              </w:rPr>
              <w:t>comments</w:t>
            </w:r>
            <w:proofErr w:type="gramEnd"/>
            <w:r w:rsidRPr="00F73305">
              <w:rPr>
                <w:rFonts w:ascii="Arial" w:eastAsia="Times New Roman" w:hAnsi="Arial" w:cs="Arial"/>
                <w:color w:val="000000"/>
                <w:sz w:val="20"/>
                <w:szCs w:val="20"/>
              </w:rPr>
              <w:t xml:space="preserve"> </w:t>
            </w:r>
          </w:p>
          <w:p w14:paraId="10BE5C02" w14:textId="10BEB3E2" w:rsidR="00863AB2" w:rsidRPr="00F73305" w:rsidRDefault="00863AB2" w:rsidP="009000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proposed</w:t>
            </w:r>
            <w:proofErr w:type="gramEnd"/>
            <w:r w:rsidRPr="00F73305">
              <w:rPr>
                <w:rFonts w:ascii="Arial" w:eastAsia="Times New Roman" w:hAnsi="Arial" w:cs="Arial"/>
                <w:color w:val="000000"/>
                <w:sz w:val="20"/>
                <w:szCs w:val="20"/>
              </w:rPr>
              <w:t xml:space="preserve"> for adoption in May 2023)</w:t>
            </w:r>
          </w:p>
          <w:p w14:paraId="293FB511" w14:textId="578977F8" w:rsidR="00863AB2" w:rsidRPr="00F73305" w:rsidRDefault="00863AB2" w:rsidP="00FA4427">
            <w:pPr>
              <w:spacing w:after="0" w:line="240" w:lineRule="auto"/>
              <w:rPr>
                <w:rFonts w:ascii="Arial" w:eastAsia="Times New Roman"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14:paraId="0C121EB4" w14:textId="4D4AA597" w:rsidR="00863AB2" w:rsidRPr="00F73305" w:rsidRDefault="00863AB2"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Pr>
                <w:rFonts w:ascii="Arial" w:eastAsia="Times New Roman" w:hAnsi="Arial" w:cs="Arial"/>
                <w:color w:val="000000"/>
                <w:sz w:val="20"/>
                <w:szCs w:val="20"/>
              </w:rPr>
              <w:t>2</w:t>
            </w:r>
            <w:r w:rsidRPr="00F73305">
              <w:rPr>
                <w:rFonts w:ascii="Arial" w:eastAsia="Times New Roman" w:hAnsi="Arial" w:cs="Arial"/>
                <w:color w:val="000000"/>
                <w:sz w:val="20"/>
                <w:szCs w:val="20"/>
              </w:rPr>
              <w:t>)</w:t>
            </w:r>
          </w:p>
        </w:tc>
        <w:tc>
          <w:tcPr>
            <w:tcW w:w="990" w:type="dxa"/>
            <w:tcBorders>
              <w:top w:val="nil"/>
              <w:left w:val="nil"/>
              <w:bottom w:val="single" w:sz="4" w:space="0" w:color="auto"/>
              <w:right w:val="single" w:sz="4" w:space="0" w:color="auto"/>
            </w:tcBorders>
            <w:vAlign w:val="center"/>
          </w:tcPr>
          <w:p w14:paraId="6AA951F0" w14:textId="772B0795" w:rsidR="00863AB2" w:rsidRPr="00F73305" w:rsidRDefault="00863AB2"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EB45CD" w:rsidRPr="00F73305" w14:paraId="5DC9AEF6" w14:textId="55C7C212" w:rsidTr="00863AB2">
        <w:trPr>
          <w:trHeight w:val="575"/>
        </w:trPr>
        <w:tc>
          <w:tcPr>
            <w:tcW w:w="1079" w:type="dxa"/>
            <w:vMerge w:val="restart"/>
            <w:tcBorders>
              <w:top w:val="single" w:sz="4" w:space="0" w:color="auto"/>
              <w:left w:val="single" w:sz="4" w:space="0" w:color="auto"/>
              <w:right w:val="single" w:sz="4" w:space="0" w:color="auto"/>
            </w:tcBorders>
            <w:vAlign w:val="center"/>
            <w:hideMark/>
          </w:tcPr>
          <w:p w14:paraId="0BABA246" w14:textId="3F84FAC2" w:rsidR="00FA4427" w:rsidRPr="00F73305" w:rsidRDefault="00E07F6A"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Glossary</w:t>
            </w:r>
          </w:p>
        </w:tc>
        <w:tc>
          <w:tcPr>
            <w:tcW w:w="3151"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27D2162"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‘Death’, ‘euthanasia’, ‘slaughter’ and ‘stunning’</w:t>
            </w:r>
          </w:p>
        </w:tc>
        <w:tc>
          <w:tcPr>
            <w:tcW w:w="3330" w:type="dxa"/>
            <w:tcBorders>
              <w:top w:val="single" w:sz="4" w:space="0" w:color="auto"/>
              <w:left w:val="single" w:sz="4" w:space="0" w:color="auto"/>
              <w:bottom w:val="dotted" w:sz="4" w:space="0" w:color="auto"/>
              <w:right w:val="single" w:sz="4" w:space="0" w:color="auto"/>
            </w:tcBorders>
          </w:tcPr>
          <w:p w14:paraId="7D713AB4" w14:textId="056F3BF7" w:rsidR="00FA4427" w:rsidRPr="00F73305" w:rsidRDefault="00FA4427" w:rsidP="002F6D8D">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In-depth revision in relation to work on Ch 7.5-7.6</w:t>
            </w:r>
          </w:p>
        </w:tc>
        <w:tc>
          <w:tcPr>
            <w:tcW w:w="18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5769128" w14:textId="30B44397" w:rsidR="00FA4427" w:rsidRPr="00F73305" w:rsidRDefault="00F5172B"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single" w:sz="4" w:space="0" w:color="auto"/>
              <w:left w:val="nil"/>
              <w:bottom w:val="dotted" w:sz="4" w:space="0" w:color="auto"/>
              <w:right w:val="single" w:sz="4" w:space="0" w:color="auto"/>
            </w:tcBorders>
            <w:shd w:val="clear" w:color="auto" w:fill="auto"/>
            <w:vAlign w:val="center"/>
            <w:hideMark/>
          </w:tcPr>
          <w:p w14:paraId="50AB7C3A" w14:textId="20BEA6E9"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F5172B" w:rsidRPr="00F73305">
              <w:rPr>
                <w:rFonts w:ascii="Arial" w:eastAsia="Times New Roman" w:hAnsi="Arial" w:cs="Arial"/>
                <w:color w:val="000000"/>
                <w:sz w:val="20"/>
                <w:szCs w:val="20"/>
              </w:rPr>
              <w:t xml:space="preserve">Sep </w:t>
            </w:r>
            <w:r w:rsidRPr="00F73305">
              <w:rPr>
                <w:rFonts w:ascii="Arial" w:eastAsia="Times New Roman" w:hAnsi="Arial" w:cs="Arial"/>
                <w:color w:val="000000"/>
                <w:sz w:val="20"/>
                <w:szCs w:val="20"/>
              </w:rPr>
              <w:t>2022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2019/3)</w:t>
            </w:r>
          </w:p>
        </w:tc>
        <w:tc>
          <w:tcPr>
            <w:tcW w:w="990" w:type="dxa"/>
            <w:tcBorders>
              <w:top w:val="single" w:sz="4" w:space="0" w:color="auto"/>
              <w:left w:val="nil"/>
              <w:bottom w:val="dotted" w:sz="4" w:space="0" w:color="auto"/>
              <w:right w:val="single" w:sz="4" w:space="0" w:color="auto"/>
            </w:tcBorders>
            <w:vAlign w:val="center"/>
          </w:tcPr>
          <w:p w14:paraId="6B6D0CF8" w14:textId="1ED4DEF4" w:rsidR="00FA4427" w:rsidRPr="00F73305" w:rsidRDefault="0057140D"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F2130F" w:rsidRPr="00F73305" w14:paraId="25A3F086" w14:textId="7053CFC8" w:rsidTr="00F70020">
        <w:trPr>
          <w:trHeight w:val="1340"/>
        </w:trPr>
        <w:tc>
          <w:tcPr>
            <w:tcW w:w="1079" w:type="dxa"/>
            <w:vMerge/>
            <w:tcBorders>
              <w:left w:val="single" w:sz="4" w:space="0" w:color="auto"/>
            </w:tcBorders>
            <w:vAlign w:val="center"/>
            <w:hideMark/>
          </w:tcPr>
          <w:p w14:paraId="203794DF" w14:textId="77777777" w:rsidR="00FA4427" w:rsidRPr="00F73305" w:rsidRDefault="00FA4427" w:rsidP="00FA4427">
            <w:pPr>
              <w:spacing w:after="0" w:line="240" w:lineRule="auto"/>
              <w:rPr>
                <w:rFonts w:ascii="Arial" w:eastAsia="Times New Roman" w:hAnsi="Arial" w:cs="Arial"/>
                <w:b/>
                <w:bCs/>
                <w:color w:val="000000"/>
                <w:sz w:val="20"/>
                <w:szCs w:val="20"/>
              </w:rPr>
            </w:pPr>
          </w:p>
        </w:tc>
        <w:tc>
          <w:tcPr>
            <w:tcW w:w="3151" w:type="dxa"/>
            <w:tcBorders>
              <w:top w:val="nil"/>
              <w:left w:val="single" w:sz="4" w:space="0" w:color="auto"/>
              <w:bottom w:val="dotted" w:sz="4" w:space="0" w:color="auto"/>
              <w:right w:val="single" w:sz="4" w:space="0" w:color="auto"/>
            </w:tcBorders>
            <w:shd w:val="clear" w:color="auto" w:fill="auto"/>
            <w:vAlign w:val="center"/>
            <w:hideMark/>
          </w:tcPr>
          <w:p w14:paraId="0F56FA51"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New definition for ‘protein meal’</w:t>
            </w:r>
          </w:p>
        </w:tc>
        <w:tc>
          <w:tcPr>
            <w:tcW w:w="3330" w:type="dxa"/>
            <w:tcBorders>
              <w:top w:val="nil"/>
              <w:left w:val="nil"/>
              <w:bottom w:val="dotted" w:sz="4" w:space="0" w:color="auto"/>
              <w:right w:val="single" w:sz="4" w:space="0" w:color="auto"/>
            </w:tcBorders>
            <w:shd w:val="clear" w:color="auto" w:fill="auto"/>
          </w:tcPr>
          <w:p w14:paraId="3D9D47E2" w14:textId="6FDC2B1B"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Develop the new definition </w:t>
            </w:r>
            <w:proofErr w:type="gramStart"/>
            <w:r w:rsidRPr="00F73305">
              <w:rPr>
                <w:rFonts w:ascii="Arial" w:eastAsia="Times New Roman" w:hAnsi="Arial" w:cs="Arial"/>
                <w:color w:val="000000"/>
                <w:sz w:val="20"/>
                <w:szCs w:val="20"/>
              </w:rPr>
              <w:t>as a result of</w:t>
            </w:r>
            <w:proofErr w:type="gramEnd"/>
            <w:r w:rsidRPr="00F73305">
              <w:rPr>
                <w:rFonts w:ascii="Arial" w:eastAsia="Times New Roman" w:hAnsi="Arial" w:cs="Arial"/>
                <w:color w:val="000000"/>
                <w:sz w:val="20"/>
                <w:szCs w:val="20"/>
              </w:rPr>
              <w:t xml:space="preserve"> discussion on revision of Ch 11.4.</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16CDBDF6" w14:textId="53AB9FA3"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Circulated for comments (proposed for adoption in May </w:t>
            </w:r>
            <w:r w:rsidR="00FA53AF" w:rsidRPr="00F73305">
              <w:rPr>
                <w:rFonts w:ascii="Arial" w:eastAsia="Times New Roman" w:hAnsi="Arial" w:cs="Arial"/>
                <w:color w:val="000000"/>
                <w:sz w:val="20"/>
                <w:szCs w:val="20"/>
              </w:rPr>
              <w:t>2023</w:t>
            </w:r>
            <w:r w:rsidRPr="00F73305">
              <w:rPr>
                <w:rFonts w:ascii="Arial" w:eastAsia="Times New Roman" w:hAnsi="Arial" w:cs="Arial"/>
                <w:color w:val="000000"/>
                <w:sz w:val="20"/>
                <w:szCs w:val="20"/>
              </w:rPr>
              <w:t>)</w:t>
            </w:r>
          </w:p>
        </w:tc>
        <w:tc>
          <w:tcPr>
            <w:tcW w:w="2610" w:type="dxa"/>
            <w:tcBorders>
              <w:top w:val="nil"/>
              <w:left w:val="nil"/>
              <w:bottom w:val="dotted" w:sz="4" w:space="0" w:color="auto"/>
              <w:right w:val="single" w:sz="4" w:space="0" w:color="auto"/>
            </w:tcBorders>
            <w:shd w:val="clear" w:color="auto" w:fill="auto"/>
            <w:vAlign w:val="center"/>
            <w:hideMark/>
          </w:tcPr>
          <w:p w14:paraId="6DFD333F" w14:textId="5CB43712"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5C0B54">
              <w:rPr>
                <w:rFonts w:ascii="Arial" w:eastAsia="Times New Roman" w:hAnsi="Arial" w:cs="Arial"/>
                <w:color w:val="000000"/>
                <w:sz w:val="20"/>
                <w:szCs w:val="20"/>
              </w:rPr>
              <w:t>Feb</w:t>
            </w:r>
            <w:r w:rsidR="005C0B54"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5C0B54">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(Feb 2021/</w:t>
            </w:r>
            <w:r w:rsidR="005C0B54">
              <w:rPr>
                <w:rFonts w:ascii="Arial" w:eastAsia="Times New Roman" w:hAnsi="Arial" w:cs="Arial"/>
                <w:color w:val="000000"/>
                <w:sz w:val="20"/>
                <w:szCs w:val="20"/>
              </w:rPr>
              <w:t>5</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shd w:val="clear" w:color="auto" w:fill="auto"/>
            <w:vAlign w:val="center"/>
          </w:tcPr>
          <w:p w14:paraId="5A5718D3" w14:textId="50A13A4F"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F2130F" w:rsidRPr="00F73305" w14:paraId="13E7AF5C" w14:textId="5307CD49" w:rsidTr="00F70020">
        <w:trPr>
          <w:trHeight w:val="620"/>
        </w:trPr>
        <w:tc>
          <w:tcPr>
            <w:tcW w:w="1079" w:type="dxa"/>
            <w:vMerge/>
            <w:tcBorders>
              <w:left w:val="single" w:sz="4" w:space="0" w:color="auto"/>
            </w:tcBorders>
            <w:vAlign w:val="center"/>
            <w:hideMark/>
          </w:tcPr>
          <w:p w14:paraId="1D4F093E" w14:textId="77777777" w:rsidR="00FA4427" w:rsidRPr="00F73305" w:rsidRDefault="00FA4427" w:rsidP="00FA4427">
            <w:pPr>
              <w:spacing w:after="0" w:line="240" w:lineRule="auto"/>
              <w:rPr>
                <w:rFonts w:ascii="Arial" w:eastAsia="Times New Roman" w:hAnsi="Arial" w:cs="Arial"/>
                <w:b/>
                <w:bCs/>
                <w:color w:val="000000"/>
                <w:sz w:val="20"/>
                <w:szCs w:val="20"/>
              </w:rPr>
            </w:pPr>
          </w:p>
        </w:tc>
        <w:tc>
          <w:tcPr>
            <w:tcW w:w="3151" w:type="dxa"/>
            <w:tcBorders>
              <w:top w:val="nil"/>
              <w:left w:val="single" w:sz="4" w:space="0" w:color="auto"/>
              <w:bottom w:val="dotted" w:sz="4" w:space="0" w:color="auto"/>
              <w:right w:val="single" w:sz="4" w:space="0" w:color="auto"/>
            </w:tcBorders>
            <w:shd w:val="clear" w:color="auto" w:fill="auto"/>
            <w:vAlign w:val="center"/>
            <w:hideMark/>
          </w:tcPr>
          <w:p w14:paraId="7C224AB7" w14:textId="7FD3E66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New definitions for ‘distress’</w:t>
            </w:r>
            <w:r w:rsidR="00936522">
              <w:rPr>
                <w:rFonts w:ascii="Arial" w:eastAsia="Times New Roman" w:hAnsi="Arial" w:cs="Arial"/>
                <w:color w:val="000000"/>
                <w:sz w:val="20"/>
                <w:szCs w:val="20"/>
              </w:rPr>
              <w:t xml:space="preserve"> and</w:t>
            </w:r>
            <w:r w:rsidRPr="00F73305">
              <w:rPr>
                <w:rFonts w:ascii="Arial" w:eastAsia="Times New Roman" w:hAnsi="Arial" w:cs="Arial"/>
                <w:color w:val="000000"/>
                <w:sz w:val="20"/>
                <w:szCs w:val="20"/>
              </w:rPr>
              <w:t xml:space="preserve"> ‘pain’</w:t>
            </w:r>
          </w:p>
        </w:tc>
        <w:tc>
          <w:tcPr>
            <w:tcW w:w="3330" w:type="dxa"/>
            <w:tcBorders>
              <w:top w:val="nil"/>
              <w:left w:val="nil"/>
              <w:bottom w:val="dotted" w:sz="4" w:space="0" w:color="auto"/>
              <w:right w:val="single" w:sz="4" w:space="0" w:color="auto"/>
            </w:tcBorders>
            <w:shd w:val="clear" w:color="auto" w:fill="auto"/>
          </w:tcPr>
          <w:p w14:paraId="2DD50968" w14:textId="5AADDACB"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Develop the new definitions </w:t>
            </w:r>
            <w:proofErr w:type="gramStart"/>
            <w:r w:rsidRPr="00F73305">
              <w:rPr>
                <w:rFonts w:ascii="Arial" w:eastAsia="Times New Roman" w:hAnsi="Arial" w:cs="Arial"/>
                <w:color w:val="000000"/>
                <w:sz w:val="20"/>
                <w:szCs w:val="20"/>
              </w:rPr>
              <w:t>as a result of</w:t>
            </w:r>
            <w:proofErr w:type="gramEnd"/>
            <w:r w:rsidRPr="00F73305">
              <w:rPr>
                <w:rFonts w:ascii="Arial" w:eastAsia="Times New Roman" w:hAnsi="Arial" w:cs="Arial"/>
                <w:color w:val="000000"/>
                <w:sz w:val="20"/>
                <w:szCs w:val="20"/>
              </w:rPr>
              <w:t xml:space="preserve"> discussion on revision of Ch 7.5. (</w:t>
            </w:r>
            <w:proofErr w:type="gramStart"/>
            <w:r w:rsidRPr="00F73305">
              <w:rPr>
                <w:rFonts w:ascii="Arial" w:eastAsia="Times New Roman" w:hAnsi="Arial" w:cs="Arial"/>
                <w:color w:val="000000"/>
                <w:sz w:val="20"/>
                <w:szCs w:val="20"/>
              </w:rPr>
              <w:t>to</w:t>
            </w:r>
            <w:proofErr w:type="gramEnd"/>
            <w:r w:rsidRPr="00F73305">
              <w:rPr>
                <w:rFonts w:ascii="Arial" w:eastAsia="Times New Roman" w:hAnsi="Arial" w:cs="Arial"/>
                <w:color w:val="000000"/>
                <w:sz w:val="20"/>
                <w:szCs w:val="20"/>
              </w:rPr>
              <w:t xml:space="preserve"> remove them from Ch</w:t>
            </w:r>
            <w:r w:rsidR="00EF38F6" w:rsidRPr="00F73305">
              <w:rPr>
                <w:rFonts w:ascii="Arial" w:eastAsia="Times New Roman" w:hAnsi="Arial" w:cs="Arial"/>
                <w:color w:val="000000"/>
                <w:sz w:val="20"/>
                <w:szCs w:val="20"/>
              </w:rPr>
              <w:t> </w:t>
            </w:r>
            <w:r w:rsidRPr="00F73305">
              <w:rPr>
                <w:rFonts w:ascii="Arial" w:eastAsia="Times New Roman" w:hAnsi="Arial" w:cs="Arial"/>
                <w:color w:val="000000"/>
                <w:sz w:val="20"/>
                <w:szCs w:val="20"/>
              </w:rPr>
              <w:t>7.8.)</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4A993B5A" w14:textId="0AC0AD56" w:rsidR="00FA4427" w:rsidRPr="00F73305" w:rsidRDefault="00044F1B"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Circulated for comments (proposed for adoption in May 2023)</w:t>
            </w:r>
          </w:p>
        </w:tc>
        <w:tc>
          <w:tcPr>
            <w:tcW w:w="2610" w:type="dxa"/>
            <w:tcBorders>
              <w:top w:val="nil"/>
              <w:left w:val="nil"/>
              <w:bottom w:val="dotted" w:sz="4" w:space="0" w:color="auto"/>
              <w:right w:val="single" w:sz="4" w:space="0" w:color="auto"/>
            </w:tcBorders>
            <w:shd w:val="clear" w:color="auto" w:fill="auto"/>
            <w:vAlign w:val="center"/>
            <w:hideMark/>
          </w:tcPr>
          <w:p w14:paraId="7386C2AF" w14:textId="201609B8" w:rsidR="00FA4427" w:rsidRPr="00F73305" w:rsidRDefault="00787152"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00C946B2" w:rsidRPr="00F73305">
              <w:rPr>
                <w:rFonts w:ascii="Arial" w:eastAsia="Times New Roman" w:hAnsi="Arial" w:cs="Arial"/>
                <w:color w:val="000000"/>
                <w:sz w:val="20"/>
                <w:szCs w:val="20"/>
              </w:rPr>
              <w:t xml:space="preserve"> Sep 2022 TAHSC report</w:t>
            </w:r>
            <w:r w:rsidR="005F5875">
              <w:rPr>
                <w:rFonts w:ascii="Arial" w:eastAsia="Times New Roman" w:hAnsi="Arial" w:cs="Arial"/>
                <w:color w:val="000000"/>
                <w:sz w:val="20"/>
                <w:szCs w:val="20"/>
              </w:rPr>
              <w:t xml:space="preserve"> </w:t>
            </w:r>
            <w:r w:rsidR="00FA4427" w:rsidRPr="00F73305">
              <w:rPr>
                <w:rFonts w:ascii="Arial" w:eastAsia="Times New Roman" w:hAnsi="Arial" w:cs="Arial"/>
                <w:color w:val="000000"/>
                <w:sz w:val="20"/>
                <w:szCs w:val="20"/>
              </w:rPr>
              <w:t>(Sep 2019/2)</w:t>
            </w:r>
          </w:p>
        </w:tc>
        <w:tc>
          <w:tcPr>
            <w:tcW w:w="990" w:type="dxa"/>
            <w:tcBorders>
              <w:top w:val="nil"/>
              <w:left w:val="nil"/>
              <w:bottom w:val="dotted" w:sz="4" w:space="0" w:color="auto"/>
              <w:right w:val="single" w:sz="4" w:space="0" w:color="auto"/>
            </w:tcBorders>
            <w:shd w:val="clear" w:color="auto" w:fill="auto"/>
            <w:vAlign w:val="center"/>
          </w:tcPr>
          <w:p w14:paraId="6D5B41C8" w14:textId="6AA99FDE" w:rsidR="00FA4427" w:rsidRPr="00F73305" w:rsidRDefault="00044F1B"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F2130F" w:rsidRPr="00F73305" w14:paraId="7B941CC0" w14:textId="5529B802" w:rsidTr="00F70020">
        <w:trPr>
          <w:trHeight w:val="740"/>
        </w:trPr>
        <w:tc>
          <w:tcPr>
            <w:tcW w:w="1079" w:type="dxa"/>
            <w:vMerge/>
            <w:tcBorders>
              <w:left w:val="single" w:sz="4" w:space="0" w:color="auto"/>
            </w:tcBorders>
            <w:vAlign w:val="center"/>
            <w:hideMark/>
          </w:tcPr>
          <w:p w14:paraId="3A3F1299" w14:textId="77777777" w:rsidR="00FA4427" w:rsidRPr="00F73305" w:rsidRDefault="00FA4427" w:rsidP="00FA4427">
            <w:pPr>
              <w:spacing w:after="0" w:line="240" w:lineRule="auto"/>
              <w:rPr>
                <w:rFonts w:ascii="Arial" w:eastAsia="Times New Roman" w:hAnsi="Arial" w:cs="Arial"/>
                <w:b/>
                <w:bCs/>
                <w:color w:val="000000"/>
                <w:sz w:val="20"/>
                <w:szCs w:val="20"/>
              </w:rPr>
            </w:pPr>
          </w:p>
        </w:tc>
        <w:tc>
          <w:tcPr>
            <w:tcW w:w="3151" w:type="dxa"/>
            <w:tcBorders>
              <w:top w:val="nil"/>
              <w:left w:val="single" w:sz="4" w:space="0" w:color="auto"/>
              <w:bottom w:val="dotted" w:sz="4" w:space="0" w:color="auto"/>
              <w:right w:val="single" w:sz="4" w:space="0" w:color="auto"/>
            </w:tcBorders>
            <w:shd w:val="clear" w:color="auto" w:fill="auto"/>
            <w:vAlign w:val="center"/>
            <w:hideMark/>
          </w:tcPr>
          <w:p w14:paraId="20B93793"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New definitions for ‘animal products’, ‘product of animal origin’ and ‘animal by-product’</w:t>
            </w:r>
          </w:p>
        </w:tc>
        <w:tc>
          <w:tcPr>
            <w:tcW w:w="3330" w:type="dxa"/>
            <w:tcBorders>
              <w:top w:val="nil"/>
              <w:left w:val="nil"/>
              <w:bottom w:val="dotted" w:sz="4" w:space="0" w:color="auto"/>
              <w:right w:val="single" w:sz="4" w:space="0" w:color="auto"/>
            </w:tcBorders>
          </w:tcPr>
          <w:p w14:paraId="76FEEE7B" w14:textId="3C9877FA"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Review use of the terms across the Code for consistency. Develop a policy for their use and draft definitions.</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C95BA85" w14:textId="3609BAEC" w:rsidR="00FA4427" w:rsidRPr="00F73305" w:rsidRDefault="00D83BA2"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hideMark/>
          </w:tcPr>
          <w:p w14:paraId="17218265" w14:textId="15247F6A" w:rsidR="00787152" w:rsidRPr="00F73305" w:rsidRDefault="00787152" w:rsidP="005F587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w:t>
            </w:r>
            <w:r w:rsidR="00FA4427" w:rsidRPr="00F73305">
              <w:rPr>
                <w:rFonts w:ascii="Arial" w:eastAsia="Times New Roman" w:hAnsi="Arial" w:cs="Arial"/>
                <w:color w:val="000000"/>
                <w:sz w:val="20"/>
                <w:szCs w:val="20"/>
              </w:rPr>
              <w:t xml:space="preserve"> Feb 202</w:t>
            </w:r>
            <w:r w:rsidR="00C74B1B">
              <w:rPr>
                <w:rFonts w:ascii="Arial" w:eastAsia="Times New Roman" w:hAnsi="Arial" w:cs="Arial"/>
                <w:color w:val="000000"/>
                <w:sz w:val="20"/>
                <w:szCs w:val="20"/>
              </w:rPr>
              <w:t>3</w:t>
            </w:r>
            <w:r w:rsidR="00FA4427"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Pr>
                <w:rFonts w:ascii="Arial" w:eastAsia="Times New Roman" w:hAnsi="Arial" w:cs="Arial"/>
                <w:color w:val="000000"/>
                <w:sz w:val="20"/>
                <w:szCs w:val="20"/>
              </w:rPr>
              <w:t>(</w:t>
            </w:r>
            <w:r w:rsidR="006057EB">
              <w:rPr>
                <w:rFonts w:ascii="Arial" w:eastAsia="Times New Roman" w:hAnsi="Arial" w:cs="Arial"/>
                <w:color w:val="000000"/>
                <w:sz w:val="20"/>
                <w:szCs w:val="20"/>
              </w:rPr>
              <w:t>Feb 2023/1</w:t>
            </w:r>
            <w:r>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3C850FF3" w14:textId="62A9E85D" w:rsidR="00FA4427" w:rsidRPr="00F73305" w:rsidRDefault="002014BD"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515D05" w:rsidRPr="00F73305" w14:paraId="61865356" w14:textId="06532B7A" w:rsidTr="00F70020">
        <w:trPr>
          <w:trHeight w:val="530"/>
        </w:trPr>
        <w:tc>
          <w:tcPr>
            <w:tcW w:w="1079" w:type="dxa"/>
            <w:vMerge/>
            <w:tcBorders>
              <w:left w:val="single" w:sz="4" w:space="0" w:color="auto"/>
            </w:tcBorders>
            <w:vAlign w:val="center"/>
            <w:hideMark/>
          </w:tcPr>
          <w:p w14:paraId="7C1FFD90" w14:textId="77777777" w:rsidR="00FA4427" w:rsidRPr="00F73305" w:rsidRDefault="00FA4427" w:rsidP="00FA4427">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24F7B6A"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New definition for ‘swill’</w:t>
            </w:r>
          </w:p>
        </w:tc>
        <w:tc>
          <w:tcPr>
            <w:tcW w:w="3330" w:type="dxa"/>
            <w:tcBorders>
              <w:top w:val="dotted" w:sz="4" w:space="0" w:color="auto"/>
              <w:left w:val="nil"/>
              <w:bottom w:val="dotted" w:sz="4" w:space="0" w:color="auto"/>
              <w:right w:val="single" w:sz="4" w:space="0" w:color="auto"/>
            </w:tcBorders>
          </w:tcPr>
          <w:p w14:paraId="1B274512" w14:textId="1ADC0996"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Review use of the term across the Code. Develop a policy for its use and consider developing a definition.</w:t>
            </w:r>
            <w:r w:rsidR="00972180">
              <w:rPr>
                <w:rFonts w:ascii="Arial" w:eastAsia="Times New Roman" w:hAnsi="Arial" w:cs="Arial"/>
                <w:color w:val="000000"/>
                <w:sz w:val="20"/>
                <w:szCs w:val="20"/>
              </w:rPr>
              <w:t xml:space="preserve"> (</w:t>
            </w:r>
            <w:proofErr w:type="gramStart"/>
            <w:r w:rsidR="00972180">
              <w:rPr>
                <w:rFonts w:ascii="Arial" w:eastAsia="Times New Roman" w:hAnsi="Arial" w:cs="Arial"/>
                <w:color w:val="000000"/>
                <w:sz w:val="20"/>
                <w:szCs w:val="20"/>
              </w:rPr>
              <w:t>connected</w:t>
            </w:r>
            <w:proofErr w:type="gramEnd"/>
            <w:r w:rsidR="00972180">
              <w:rPr>
                <w:rFonts w:ascii="Arial" w:eastAsia="Times New Roman" w:hAnsi="Arial" w:cs="Arial"/>
                <w:color w:val="000000"/>
                <w:sz w:val="20"/>
                <w:szCs w:val="20"/>
              </w:rPr>
              <w:t xml:space="preserve"> to biosecurity work)</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E3E8652" w14:textId="5319ADA4"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6FB3D885" w14:textId="3714861C" w:rsidR="00FA4427" w:rsidRPr="00F73305" w:rsidRDefault="006057EB"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w:t>
            </w:r>
            <w:r w:rsidR="00FA4427" w:rsidRPr="00F73305">
              <w:rPr>
                <w:rFonts w:ascii="Arial" w:eastAsia="Times New Roman" w:hAnsi="Arial" w:cs="Arial"/>
                <w:color w:val="000000"/>
                <w:sz w:val="20"/>
                <w:szCs w:val="20"/>
              </w:rPr>
              <w:t xml:space="preserve"> </w:t>
            </w:r>
            <w:r w:rsidR="00C74B1B">
              <w:rPr>
                <w:rFonts w:ascii="Arial" w:eastAsia="Times New Roman" w:hAnsi="Arial" w:cs="Arial"/>
                <w:color w:val="000000"/>
                <w:sz w:val="20"/>
                <w:szCs w:val="20"/>
              </w:rPr>
              <w:t>Feb</w:t>
            </w:r>
            <w:r w:rsidR="00C74B1B" w:rsidRPr="00F73305">
              <w:rPr>
                <w:rFonts w:ascii="Arial" w:eastAsia="Times New Roman" w:hAnsi="Arial" w:cs="Arial"/>
                <w:color w:val="000000"/>
                <w:sz w:val="20"/>
                <w:szCs w:val="20"/>
              </w:rPr>
              <w:t xml:space="preserve"> </w:t>
            </w:r>
            <w:r w:rsidR="00FA4427" w:rsidRPr="00F73305">
              <w:rPr>
                <w:rFonts w:ascii="Arial" w:eastAsia="Times New Roman" w:hAnsi="Arial" w:cs="Arial"/>
                <w:color w:val="000000"/>
                <w:sz w:val="20"/>
                <w:szCs w:val="20"/>
              </w:rPr>
              <w:t>202</w:t>
            </w:r>
            <w:r w:rsidR="00C74B1B">
              <w:rPr>
                <w:rFonts w:ascii="Arial" w:eastAsia="Times New Roman" w:hAnsi="Arial" w:cs="Arial"/>
                <w:color w:val="000000"/>
                <w:sz w:val="20"/>
                <w:szCs w:val="20"/>
              </w:rPr>
              <w:t>3</w:t>
            </w:r>
            <w:r w:rsidR="00FA4427" w:rsidRPr="00F73305">
              <w:rPr>
                <w:rFonts w:ascii="Arial" w:eastAsia="Times New Roman" w:hAnsi="Arial" w:cs="Arial"/>
                <w:color w:val="000000"/>
                <w:sz w:val="20"/>
                <w:szCs w:val="20"/>
              </w:rPr>
              <w:t xml:space="preserve"> TAHSC report</w:t>
            </w:r>
          </w:p>
        </w:tc>
        <w:tc>
          <w:tcPr>
            <w:tcW w:w="990" w:type="dxa"/>
            <w:tcBorders>
              <w:top w:val="dotted" w:sz="4" w:space="0" w:color="auto"/>
              <w:left w:val="nil"/>
              <w:bottom w:val="dotted" w:sz="4" w:space="0" w:color="auto"/>
              <w:right w:val="single" w:sz="4" w:space="0" w:color="auto"/>
            </w:tcBorders>
            <w:vAlign w:val="center"/>
          </w:tcPr>
          <w:p w14:paraId="3FB7A7AF" w14:textId="2369600C" w:rsidR="00FA4427" w:rsidRPr="00F73305" w:rsidRDefault="00D83BA2"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023EFF" w:rsidRPr="00F73305" w14:paraId="4204E974" w14:textId="77777777" w:rsidTr="008F1A3F">
        <w:trPr>
          <w:trHeight w:val="530"/>
        </w:trPr>
        <w:tc>
          <w:tcPr>
            <w:tcW w:w="1079" w:type="dxa"/>
            <w:tcBorders>
              <w:left w:val="single" w:sz="4" w:space="0" w:color="auto"/>
              <w:right w:val="single" w:sz="4" w:space="0" w:color="auto"/>
            </w:tcBorders>
            <w:shd w:val="clear" w:color="auto" w:fill="FFFFFF" w:themeFill="background1"/>
            <w:vAlign w:val="center"/>
          </w:tcPr>
          <w:p w14:paraId="28AF02D8" w14:textId="77777777" w:rsidR="001A5948" w:rsidRPr="00F73305" w:rsidRDefault="001A5948" w:rsidP="00FA4427">
            <w:pPr>
              <w:spacing w:after="0" w:line="240" w:lineRule="auto"/>
              <w:rPr>
                <w:rFonts w:ascii="Arial" w:eastAsia="Times New Roman" w:hAnsi="Arial" w:cs="Arial"/>
                <w:b/>
                <w:bCs/>
                <w:color w:val="000000"/>
                <w:sz w:val="20"/>
                <w:szCs w:val="20"/>
              </w:rPr>
            </w:pPr>
          </w:p>
        </w:tc>
        <w:tc>
          <w:tcPr>
            <w:tcW w:w="3151" w:type="dxa"/>
            <w:vMerge w:val="restart"/>
            <w:tcBorders>
              <w:top w:val="dotted" w:sz="4" w:space="0" w:color="auto"/>
              <w:left w:val="single" w:sz="4" w:space="0" w:color="auto"/>
              <w:right w:val="single" w:sz="4" w:space="0" w:color="auto"/>
            </w:tcBorders>
            <w:shd w:val="clear" w:color="auto" w:fill="FFFFFF" w:themeFill="background1"/>
            <w:vAlign w:val="center"/>
          </w:tcPr>
          <w:p w14:paraId="5D0CE425" w14:textId="65EAAF06" w:rsidR="001A5948" w:rsidRPr="00F73305" w:rsidRDefault="001A5948"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Use of terms ‘meat-and-bone meal’ and ‘greaves’</w:t>
            </w:r>
          </w:p>
        </w:tc>
        <w:tc>
          <w:tcPr>
            <w:tcW w:w="3330" w:type="dxa"/>
            <w:tcBorders>
              <w:top w:val="dotted" w:sz="4" w:space="0" w:color="auto"/>
              <w:left w:val="nil"/>
              <w:bottom w:val="dotted" w:sz="4" w:space="0" w:color="auto"/>
              <w:right w:val="single" w:sz="4" w:space="0" w:color="auto"/>
            </w:tcBorders>
            <w:shd w:val="clear" w:color="auto" w:fill="FFFFFF" w:themeFill="background1"/>
          </w:tcPr>
          <w:p w14:paraId="2C4AB46A" w14:textId="4854D09C" w:rsidR="001A5948" w:rsidRPr="00F73305" w:rsidRDefault="001A5948"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Review use of the term ‘meat-and-bone meal’ across the Code and consider replacing the term with 'protein meal’ after adoption of new definition</w:t>
            </w:r>
          </w:p>
        </w:tc>
        <w:tc>
          <w:tcPr>
            <w:tcW w:w="180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52994AD0" w14:textId="605982BD" w:rsidR="001A5948" w:rsidRPr="00F73305" w:rsidRDefault="001A5948"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Circulated for comments (proposed for adoption in May 2023)</w:t>
            </w:r>
          </w:p>
        </w:tc>
        <w:tc>
          <w:tcPr>
            <w:tcW w:w="2610" w:type="dxa"/>
            <w:tcBorders>
              <w:top w:val="dotted" w:sz="4" w:space="0" w:color="auto"/>
              <w:left w:val="nil"/>
              <w:bottom w:val="dotted" w:sz="4" w:space="0" w:color="auto"/>
              <w:right w:val="single" w:sz="4" w:space="0" w:color="auto"/>
            </w:tcBorders>
            <w:shd w:val="clear" w:color="auto" w:fill="FFFFFF" w:themeFill="background1"/>
            <w:vAlign w:val="center"/>
          </w:tcPr>
          <w:p w14:paraId="5DD7F290" w14:textId="6A84AF54" w:rsidR="001A5948" w:rsidRPr="00F73305" w:rsidRDefault="001A5948"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C74B1B">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sidR="00C74B1B">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sidR="00C74B1B">
              <w:rPr>
                <w:rFonts w:ascii="Arial" w:eastAsia="Times New Roman" w:hAnsi="Arial" w:cs="Arial"/>
                <w:color w:val="000000"/>
                <w:sz w:val="20"/>
                <w:szCs w:val="20"/>
              </w:rPr>
              <w:t>2</w:t>
            </w:r>
            <w:r w:rsidRPr="00F73305">
              <w:rPr>
                <w:rFonts w:ascii="Arial" w:eastAsia="Times New Roman" w:hAnsi="Arial" w:cs="Arial"/>
                <w:color w:val="000000"/>
                <w:sz w:val="20"/>
                <w:szCs w:val="20"/>
              </w:rPr>
              <w:t>)</w:t>
            </w:r>
          </w:p>
        </w:tc>
        <w:tc>
          <w:tcPr>
            <w:tcW w:w="990" w:type="dxa"/>
            <w:tcBorders>
              <w:top w:val="dotted" w:sz="4" w:space="0" w:color="auto"/>
              <w:left w:val="nil"/>
              <w:bottom w:val="dotted" w:sz="4" w:space="0" w:color="auto"/>
              <w:right w:val="single" w:sz="4" w:space="0" w:color="auto"/>
            </w:tcBorders>
            <w:shd w:val="clear" w:color="auto" w:fill="FFFFFF" w:themeFill="background1"/>
            <w:vAlign w:val="center"/>
          </w:tcPr>
          <w:p w14:paraId="408178D2" w14:textId="0114DE51" w:rsidR="001A5948" w:rsidRPr="00F73305" w:rsidDel="00242805" w:rsidRDefault="00204F4E"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023EFF" w:rsidRPr="00F73305" w14:paraId="08D28B41" w14:textId="77777777" w:rsidTr="008F1A3F">
        <w:trPr>
          <w:trHeight w:val="530"/>
        </w:trPr>
        <w:tc>
          <w:tcPr>
            <w:tcW w:w="1079" w:type="dxa"/>
            <w:tcBorders>
              <w:left w:val="single" w:sz="4" w:space="0" w:color="auto"/>
              <w:right w:val="single" w:sz="4" w:space="0" w:color="auto"/>
            </w:tcBorders>
            <w:shd w:val="clear" w:color="auto" w:fill="FFFFFF" w:themeFill="background1"/>
            <w:vAlign w:val="center"/>
          </w:tcPr>
          <w:p w14:paraId="53E80425" w14:textId="77777777" w:rsidR="001A5948" w:rsidRPr="00F73305" w:rsidRDefault="001A5948" w:rsidP="00FA4427">
            <w:pPr>
              <w:spacing w:after="0" w:line="240" w:lineRule="auto"/>
              <w:rPr>
                <w:rFonts w:ascii="Arial" w:eastAsia="Times New Roman" w:hAnsi="Arial" w:cs="Arial"/>
                <w:b/>
                <w:bCs/>
                <w:color w:val="000000"/>
                <w:sz w:val="20"/>
                <w:szCs w:val="20"/>
              </w:rPr>
            </w:pPr>
          </w:p>
        </w:tc>
        <w:tc>
          <w:tcPr>
            <w:tcW w:w="3151" w:type="dxa"/>
            <w:vMerge/>
            <w:tcBorders>
              <w:right w:val="single" w:sz="4" w:space="0" w:color="auto"/>
            </w:tcBorders>
            <w:vAlign w:val="center"/>
          </w:tcPr>
          <w:p w14:paraId="06F3D803" w14:textId="77777777" w:rsidR="001A5948" w:rsidRPr="00F73305" w:rsidRDefault="001A5948" w:rsidP="00FA4427">
            <w:pPr>
              <w:spacing w:after="0" w:line="240" w:lineRule="auto"/>
              <w:rPr>
                <w:rFonts w:ascii="Arial" w:eastAsia="Times New Roman" w:hAnsi="Arial" w:cs="Arial"/>
                <w:color w:val="000000"/>
                <w:sz w:val="20"/>
                <w:szCs w:val="20"/>
              </w:rPr>
            </w:pPr>
          </w:p>
        </w:tc>
        <w:tc>
          <w:tcPr>
            <w:tcW w:w="3330" w:type="dxa"/>
            <w:tcBorders>
              <w:top w:val="dotted" w:sz="4" w:space="0" w:color="auto"/>
              <w:left w:val="single" w:sz="4" w:space="0" w:color="auto"/>
              <w:bottom w:val="dotted" w:sz="4" w:space="0" w:color="auto"/>
              <w:right w:val="single" w:sz="4" w:space="0" w:color="auto"/>
            </w:tcBorders>
            <w:shd w:val="clear" w:color="auto" w:fill="FFFFFF" w:themeFill="background1"/>
          </w:tcPr>
          <w:p w14:paraId="53B29307" w14:textId="2CC8F9C0" w:rsidR="001A5948" w:rsidRPr="00F73305" w:rsidRDefault="001A5948"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Review use of the term ‘greaves’ across the Code and consider replacing the term with 'protein meal’ after adoption of new definition</w:t>
            </w:r>
          </w:p>
        </w:tc>
        <w:tc>
          <w:tcPr>
            <w:tcW w:w="180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4BF4645" w14:textId="5B80BC6F" w:rsidR="001A5948" w:rsidRPr="00F73305" w:rsidRDefault="001A5948"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FFFFFF" w:themeFill="background1"/>
            <w:vAlign w:val="center"/>
          </w:tcPr>
          <w:p w14:paraId="38F7668F" w14:textId="259CF16A" w:rsidR="001A5948" w:rsidRPr="00F73305" w:rsidRDefault="006057EB"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001A5948" w:rsidRPr="00F73305">
              <w:rPr>
                <w:rFonts w:ascii="Arial" w:eastAsia="Times New Roman" w:hAnsi="Arial" w:cs="Arial"/>
                <w:color w:val="000000"/>
                <w:sz w:val="20"/>
                <w:szCs w:val="20"/>
              </w:rPr>
              <w:t xml:space="preserve"> Sep 2022 TAHSC report</w:t>
            </w:r>
          </w:p>
        </w:tc>
        <w:tc>
          <w:tcPr>
            <w:tcW w:w="990" w:type="dxa"/>
            <w:tcBorders>
              <w:top w:val="dotted" w:sz="4" w:space="0" w:color="auto"/>
              <w:left w:val="nil"/>
              <w:bottom w:val="dotted" w:sz="4" w:space="0" w:color="auto"/>
              <w:right w:val="single" w:sz="4" w:space="0" w:color="auto"/>
            </w:tcBorders>
            <w:shd w:val="clear" w:color="auto" w:fill="FFFFFF" w:themeFill="background1"/>
            <w:vAlign w:val="center"/>
          </w:tcPr>
          <w:p w14:paraId="06265D36" w14:textId="30A29DFC" w:rsidR="001A5948" w:rsidRPr="00F73305" w:rsidRDefault="00204F4E"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F2130F" w:rsidRPr="00F73305" w14:paraId="71DF3828" w14:textId="631C8475" w:rsidTr="2B2753C1">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581276B6" w14:textId="624D7A6A" w:rsidR="00FA4427" w:rsidRPr="00F73305" w:rsidRDefault="00FA4427"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w:t>
            </w:r>
          </w:p>
        </w:tc>
      </w:tr>
      <w:tr w:rsidR="009A4930" w:rsidRPr="00F73305" w14:paraId="0D913EBF" w14:textId="2A8A3968" w:rsidTr="2B2753C1">
        <w:trPr>
          <w:trHeight w:val="740"/>
        </w:trPr>
        <w:tc>
          <w:tcPr>
            <w:tcW w:w="1079" w:type="dxa"/>
            <w:vMerge w:val="restart"/>
            <w:tcBorders>
              <w:left w:val="single" w:sz="4" w:space="0" w:color="auto"/>
              <w:right w:val="single" w:sz="4" w:space="0" w:color="auto"/>
            </w:tcBorders>
            <w:vAlign w:val="center"/>
            <w:hideMark/>
          </w:tcPr>
          <w:p w14:paraId="6EE5B3ED" w14:textId="67321139" w:rsidR="009A4930" w:rsidRPr="00F73305" w:rsidRDefault="009A4930" w:rsidP="009C0235">
            <w:pPr>
              <w:spacing w:after="0" w:line="240" w:lineRule="auto"/>
              <w:ind w:firstLine="40"/>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1.3.</w:t>
            </w:r>
          </w:p>
        </w:tc>
        <w:tc>
          <w:tcPr>
            <w:tcW w:w="3151" w:type="dxa"/>
            <w:tcBorders>
              <w:top w:val="nil"/>
              <w:left w:val="single" w:sz="4" w:space="0" w:color="auto"/>
              <w:bottom w:val="dotted" w:sz="4" w:space="0" w:color="auto"/>
              <w:right w:val="single" w:sz="4" w:space="0" w:color="auto"/>
            </w:tcBorders>
            <w:shd w:val="clear" w:color="auto" w:fill="auto"/>
            <w:vAlign w:val="center"/>
            <w:hideMark/>
          </w:tcPr>
          <w:p w14:paraId="7D348AEC" w14:textId="6074A776" w:rsidR="009A4930" w:rsidRPr="00F73305" w:rsidRDefault="009A4930"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Listing of Infection with </w:t>
            </w:r>
            <w:r w:rsidRPr="00F73305">
              <w:rPr>
                <w:rFonts w:ascii="Arial" w:eastAsia="Times New Roman" w:hAnsi="Arial" w:cs="Arial"/>
                <w:i/>
                <w:iCs/>
                <w:color w:val="000000"/>
                <w:sz w:val="20"/>
                <w:szCs w:val="20"/>
              </w:rPr>
              <w:t>T. lestoquardi</w:t>
            </w:r>
            <w:r w:rsidRPr="00F73305">
              <w:rPr>
                <w:rFonts w:ascii="Arial" w:eastAsia="Times New Roman" w:hAnsi="Arial" w:cs="Arial"/>
                <w:color w:val="000000"/>
                <w:sz w:val="20"/>
                <w:szCs w:val="20"/>
              </w:rPr>
              <w:t xml:space="preserve">, </w:t>
            </w:r>
            <w:r w:rsidRPr="00F73305">
              <w:rPr>
                <w:rFonts w:ascii="Arial" w:eastAsia="Times New Roman" w:hAnsi="Arial" w:cs="Arial"/>
                <w:i/>
                <w:iCs/>
                <w:color w:val="000000"/>
                <w:sz w:val="20"/>
                <w:szCs w:val="20"/>
              </w:rPr>
              <w:t>T. luwenshuni</w:t>
            </w:r>
            <w:r w:rsidRPr="00F73305">
              <w:rPr>
                <w:rFonts w:ascii="Arial" w:eastAsia="Times New Roman" w:hAnsi="Arial" w:cs="Arial"/>
                <w:color w:val="000000"/>
                <w:sz w:val="20"/>
                <w:szCs w:val="20"/>
              </w:rPr>
              <w:t xml:space="preserve"> and </w:t>
            </w:r>
            <w:r w:rsidRPr="00F73305">
              <w:rPr>
                <w:rFonts w:ascii="Arial" w:eastAsia="Times New Roman" w:hAnsi="Arial" w:cs="Arial"/>
                <w:i/>
                <w:iCs/>
                <w:color w:val="000000"/>
                <w:sz w:val="20"/>
                <w:szCs w:val="20"/>
              </w:rPr>
              <w:t>T. uilenbergi</w:t>
            </w:r>
            <w:r w:rsidRPr="00F73305">
              <w:rPr>
                <w:rFonts w:ascii="Arial" w:eastAsia="Times New Roman" w:hAnsi="Arial" w:cs="Arial"/>
                <w:color w:val="000000"/>
                <w:sz w:val="20"/>
                <w:szCs w:val="20"/>
              </w:rPr>
              <w:t xml:space="preserve"> (Article 1.3.3.)</w:t>
            </w:r>
          </w:p>
        </w:tc>
        <w:tc>
          <w:tcPr>
            <w:tcW w:w="3330" w:type="dxa"/>
            <w:tcBorders>
              <w:top w:val="nil"/>
              <w:left w:val="nil"/>
              <w:bottom w:val="dotted" w:sz="4" w:space="0" w:color="auto"/>
              <w:right w:val="single" w:sz="4" w:space="0" w:color="auto"/>
            </w:tcBorders>
          </w:tcPr>
          <w:p w14:paraId="472B78F7" w14:textId="61261AA0" w:rsidR="009A4930" w:rsidRPr="00F73305" w:rsidRDefault="009A4930"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Consider listing based on the conclusion that the disease meets the criteria for listing</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660CF407" w14:textId="77777777" w:rsidR="009A4930" w:rsidRPr="00F73305" w:rsidRDefault="009A4930"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Circulated for </w:t>
            </w:r>
            <w:proofErr w:type="gramStart"/>
            <w:r w:rsidRPr="00F73305">
              <w:rPr>
                <w:rFonts w:ascii="Arial" w:eastAsia="Times New Roman" w:hAnsi="Arial" w:cs="Arial"/>
                <w:color w:val="000000"/>
                <w:sz w:val="20"/>
                <w:szCs w:val="20"/>
              </w:rPr>
              <w:t>comments</w:t>
            </w:r>
            <w:proofErr w:type="gramEnd"/>
          </w:p>
          <w:p w14:paraId="63C27B70" w14:textId="17BBF635" w:rsidR="009A4930" w:rsidRPr="00F73305" w:rsidRDefault="009A4930"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proposed</w:t>
            </w:r>
            <w:proofErr w:type="gramEnd"/>
            <w:r w:rsidRPr="00F73305">
              <w:rPr>
                <w:rFonts w:ascii="Arial" w:eastAsia="Times New Roman" w:hAnsi="Arial" w:cs="Arial"/>
                <w:color w:val="000000"/>
                <w:sz w:val="20"/>
                <w:szCs w:val="20"/>
              </w:rPr>
              <w:t xml:space="preserve"> for adoption in May 2023)</w:t>
            </w:r>
          </w:p>
        </w:tc>
        <w:tc>
          <w:tcPr>
            <w:tcW w:w="2610" w:type="dxa"/>
            <w:tcBorders>
              <w:top w:val="nil"/>
              <w:left w:val="nil"/>
              <w:bottom w:val="dotted" w:sz="4" w:space="0" w:color="auto"/>
              <w:right w:val="single" w:sz="4" w:space="0" w:color="auto"/>
            </w:tcBorders>
            <w:shd w:val="clear" w:color="auto" w:fill="auto"/>
            <w:vAlign w:val="center"/>
            <w:hideMark/>
          </w:tcPr>
          <w:p w14:paraId="370673B2" w14:textId="4072B9CC" w:rsidR="009A4930" w:rsidRPr="00F73305" w:rsidRDefault="009A4930"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(Feb 2022/</w:t>
            </w:r>
            <w:r>
              <w:rPr>
                <w:rFonts w:ascii="Arial" w:eastAsia="Times New Roman" w:hAnsi="Arial" w:cs="Arial"/>
                <w:color w:val="000000"/>
                <w:sz w:val="20"/>
                <w:szCs w:val="20"/>
              </w:rPr>
              <w:t>3</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13C91A6F" w14:textId="05C7BD80" w:rsidR="009A4930" w:rsidRPr="00F73305" w:rsidRDefault="009A4930"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9A4930" w:rsidRPr="00F73305" w14:paraId="509BCD67" w14:textId="77777777" w:rsidTr="2B2753C1">
        <w:trPr>
          <w:trHeight w:val="740"/>
        </w:trPr>
        <w:tc>
          <w:tcPr>
            <w:tcW w:w="1079" w:type="dxa"/>
            <w:vMerge/>
            <w:tcBorders>
              <w:left w:val="single" w:sz="4" w:space="0" w:color="auto"/>
              <w:right w:val="single" w:sz="4" w:space="0" w:color="auto"/>
            </w:tcBorders>
            <w:vAlign w:val="center"/>
          </w:tcPr>
          <w:p w14:paraId="7C012D19" w14:textId="77777777" w:rsidR="009A4930" w:rsidRPr="00F73305" w:rsidRDefault="009A4930" w:rsidP="009C0235">
            <w:pPr>
              <w:spacing w:after="0" w:line="240" w:lineRule="auto"/>
              <w:ind w:firstLine="40"/>
              <w:rPr>
                <w:rFonts w:ascii="Arial" w:eastAsia="Times New Roman" w:hAnsi="Arial" w:cs="Arial"/>
                <w:b/>
                <w:bCs/>
                <w:color w:val="000000"/>
                <w:sz w:val="20"/>
                <w:szCs w:val="20"/>
              </w:rPr>
            </w:pPr>
          </w:p>
        </w:tc>
        <w:tc>
          <w:tcPr>
            <w:tcW w:w="3151" w:type="dxa"/>
            <w:tcBorders>
              <w:top w:val="nil"/>
              <w:left w:val="single" w:sz="4" w:space="0" w:color="auto"/>
              <w:bottom w:val="dotted" w:sz="4" w:space="0" w:color="auto"/>
              <w:right w:val="single" w:sz="4" w:space="0" w:color="auto"/>
            </w:tcBorders>
            <w:shd w:val="clear" w:color="auto" w:fill="auto"/>
            <w:vAlign w:val="center"/>
          </w:tcPr>
          <w:p w14:paraId="542C03E7" w14:textId="5E52C4C2" w:rsidR="009A4930" w:rsidRPr="00F73305" w:rsidRDefault="009A4930"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Revision of disease names: Infection of dromedary camels with Middle East respiratory syndrome coronavirus, Leishmaniosis</w:t>
            </w:r>
          </w:p>
        </w:tc>
        <w:tc>
          <w:tcPr>
            <w:tcW w:w="3330" w:type="dxa"/>
            <w:tcBorders>
              <w:top w:val="nil"/>
              <w:left w:val="nil"/>
              <w:bottom w:val="dotted" w:sz="4" w:space="0" w:color="auto"/>
              <w:right w:val="single" w:sz="4" w:space="0" w:color="auto"/>
            </w:tcBorders>
          </w:tcPr>
          <w:p w14:paraId="379E9D72" w14:textId="396F2C04" w:rsidR="009A4930" w:rsidRPr="00F73305" w:rsidRDefault="009A4930"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Partial revision to align disease names with the title of corresponding disease-specific chapters</w:t>
            </w:r>
          </w:p>
        </w:tc>
        <w:tc>
          <w:tcPr>
            <w:tcW w:w="1800" w:type="dxa"/>
            <w:tcBorders>
              <w:top w:val="nil"/>
              <w:left w:val="single" w:sz="4" w:space="0" w:color="auto"/>
              <w:bottom w:val="dotted" w:sz="4" w:space="0" w:color="auto"/>
              <w:right w:val="single" w:sz="4" w:space="0" w:color="auto"/>
            </w:tcBorders>
            <w:shd w:val="clear" w:color="auto" w:fill="auto"/>
            <w:vAlign w:val="center"/>
          </w:tcPr>
          <w:p w14:paraId="5B0AE0CD" w14:textId="1ABFC8C7" w:rsidR="009A4930" w:rsidRPr="00F73305" w:rsidRDefault="009A4930"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 (proposed for adoption in May 2023)</w:t>
            </w:r>
          </w:p>
        </w:tc>
        <w:tc>
          <w:tcPr>
            <w:tcW w:w="2610" w:type="dxa"/>
            <w:tcBorders>
              <w:top w:val="nil"/>
              <w:left w:val="nil"/>
              <w:bottom w:val="dotted" w:sz="4" w:space="0" w:color="auto"/>
              <w:right w:val="single" w:sz="4" w:space="0" w:color="auto"/>
            </w:tcBorders>
            <w:shd w:val="clear" w:color="auto" w:fill="auto"/>
            <w:vAlign w:val="center"/>
          </w:tcPr>
          <w:p w14:paraId="4B5EEFC4" w14:textId="48B3344D" w:rsidR="009A4930" w:rsidRPr="00F73305" w:rsidRDefault="009A4930"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2023 TAHSC report (Feb 2023/1)</w:t>
            </w:r>
          </w:p>
        </w:tc>
        <w:tc>
          <w:tcPr>
            <w:tcW w:w="990" w:type="dxa"/>
            <w:tcBorders>
              <w:top w:val="nil"/>
              <w:left w:val="nil"/>
              <w:bottom w:val="dotted" w:sz="4" w:space="0" w:color="auto"/>
              <w:right w:val="single" w:sz="4" w:space="0" w:color="auto"/>
            </w:tcBorders>
            <w:vAlign w:val="center"/>
          </w:tcPr>
          <w:p w14:paraId="1420FD22" w14:textId="6096A6BF" w:rsidR="009A4930" w:rsidRPr="00F73305" w:rsidDel="000C6A77" w:rsidRDefault="009A4930"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9A4930" w:rsidRPr="00F73305" w14:paraId="739D6290" w14:textId="77777777" w:rsidTr="2B2753C1">
        <w:trPr>
          <w:trHeight w:val="740"/>
        </w:trPr>
        <w:tc>
          <w:tcPr>
            <w:tcW w:w="1079" w:type="dxa"/>
            <w:vMerge/>
            <w:tcBorders>
              <w:left w:val="single" w:sz="4" w:space="0" w:color="auto"/>
              <w:right w:val="single" w:sz="4" w:space="0" w:color="auto"/>
            </w:tcBorders>
            <w:vAlign w:val="center"/>
          </w:tcPr>
          <w:p w14:paraId="29D6600B" w14:textId="77777777" w:rsidR="009A4930" w:rsidRPr="00F73305" w:rsidRDefault="009A4930" w:rsidP="009C0235">
            <w:pPr>
              <w:spacing w:after="0" w:line="240" w:lineRule="auto"/>
              <w:ind w:firstLine="40"/>
              <w:rPr>
                <w:rFonts w:ascii="Arial" w:eastAsia="Times New Roman" w:hAnsi="Arial" w:cs="Arial"/>
                <w:b/>
                <w:bCs/>
                <w:color w:val="000000"/>
                <w:sz w:val="20"/>
                <w:szCs w:val="20"/>
              </w:rPr>
            </w:pPr>
          </w:p>
        </w:tc>
        <w:tc>
          <w:tcPr>
            <w:tcW w:w="3151" w:type="dxa"/>
            <w:tcBorders>
              <w:top w:val="nil"/>
              <w:left w:val="single" w:sz="4" w:space="0" w:color="auto"/>
              <w:bottom w:val="dotted" w:sz="4" w:space="0" w:color="auto"/>
              <w:right w:val="single" w:sz="4" w:space="0" w:color="auto"/>
            </w:tcBorders>
            <w:shd w:val="clear" w:color="auto" w:fill="auto"/>
            <w:vAlign w:val="center"/>
          </w:tcPr>
          <w:p w14:paraId="202F490F" w14:textId="70CE331D" w:rsidR="009A4930" w:rsidRDefault="009A4930"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Revision of animal categories</w:t>
            </w:r>
          </w:p>
        </w:tc>
        <w:tc>
          <w:tcPr>
            <w:tcW w:w="3330" w:type="dxa"/>
            <w:tcBorders>
              <w:top w:val="nil"/>
              <w:left w:val="nil"/>
              <w:bottom w:val="dotted" w:sz="4" w:space="0" w:color="auto"/>
              <w:right w:val="single" w:sz="4" w:space="0" w:color="auto"/>
            </w:tcBorders>
          </w:tcPr>
          <w:p w14:paraId="51128DBA" w14:textId="2FC5EE97" w:rsidR="009A4930" w:rsidRDefault="009A4930"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Partial revision of the animal categories referred to in each article</w:t>
            </w:r>
          </w:p>
        </w:tc>
        <w:tc>
          <w:tcPr>
            <w:tcW w:w="1800" w:type="dxa"/>
            <w:tcBorders>
              <w:top w:val="nil"/>
              <w:left w:val="single" w:sz="4" w:space="0" w:color="auto"/>
              <w:bottom w:val="dotted" w:sz="4" w:space="0" w:color="auto"/>
              <w:right w:val="single" w:sz="4" w:space="0" w:color="auto"/>
            </w:tcBorders>
            <w:shd w:val="clear" w:color="auto" w:fill="auto"/>
            <w:vAlign w:val="center"/>
          </w:tcPr>
          <w:p w14:paraId="4FD40B23" w14:textId="59BA9893" w:rsidR="009A4930" w:rsidRDefault="009A4930"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 (proposed for adoption in May 2023)</w:t>
            </w:r>
          </w:p>
        </w:tc>
        <w:tc>
          <w:tcPr>
            <w:tcW w:w="2610" w:type="dxa"/>
            <w:tcBorders>
              <w:top w:val="nil"/>
              <w:left w:val="nil"/>
              <w:bottom w:val="dotted" w:sz="4" w:space="0" w:color="auto"/>
              <w:right w:val="single" w:sz="4" w:space="0" w:color="auto"/>
            </w:tcBorders>
            <w:shd w:val="clear" w:color="auto" w:fill="auto"/>
            <w:vAlign w:val="center"/>
          </w:tcPr>
          <w:p w14:paraId="14BC0D24" w14:textId="5DAA48E4" w:rsidR="009A4930" w:rsidRDefault="009A4930"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2023 TASHC report (Feb 2023/1)</w:t>
            </w:r>
          </w:p>
        </w:tc>
        <w:tc>
          <w:tcPr>
            <w:tcW w:w="990" w:type="dxa"/>
            <w:tcBorders>
              <w:top w:val="nil"/>
              <w:left w:val="nil"/>
              <w:bottom w:val="dotted" w:sz="4" w:space="0" w:color="auto"/>
              <w:right w:val="single" w:sz="4" w:space="0" w:color="auto"/>
            </w:tcBorders>
            <w:vAlign w:val="center"/>
          </w:tcPr>
          <w:p w14:paraId="0D50E63D" w14:textId="3636591C" w:rsidR="009A4930" w:rsidRDefault="009A4930"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515D05" w:rsidRPr="00F73305" w14:paraId="25316CF9" w14:textId="77777777" w:rsidTr="2B2753C1">
        <w:trPr>
          <w:trHeight w:val="827"/>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A1ED8EA" w14:textId="2882401D"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1.6.</w:t>
            </w:r>
          </w:p>
        </w:tc>
        <w:tc>
          <w:tcPr>
            <w:tcW w:w="3151" w:type="dxa"/>
            <w:tcBorders>
              <w:top w:val="dotted" w:sz="4" w:space="0" w:color="auto"/>
              <w:left w:val="nil"/>
              <w:bottom w:val="dotted" w:sz="4" w:space="0" w:color="auto"/>
              <w:right w:val="single" w:sz="4" w:space="0" w:color="auto"/>
            </w:tcBorders>
            <w:shd w:val="clear" w:color="auto" w:fill="auto"/>
            <w:vAlign w:val="center"/>
          </w:tcPr>
          <w:p w14:paraId="7C745788" w14:textId="23F9EB10" w:rsidR="00FA4427" w:rsidRPr="009A4930" w:rsidRDefault="00FA4427" w:rsidP="00FA4427">
            <w:pPr>
              <w:spacing w:after="0" w:line="240" w:lineRule="auto"/>
              <w:rPr>
                <w:rFonts w:ascii="Arial" w:eastAsia="Times New Roman" w:hAnsi="Arial" w:cs="Arial"/>
                <w:color w:val="000000"/>
                <w:sz w:val="20"/>
                <w:szCs w:val="20"/>
              </w:rPr>
            </w:pPr>
            <w:r w:rsidRPr="009A4930">
              <w:rPr>
                <w:rFonts w:ascii="Arial" w:eastAsia="Times New Roman" w:hAnsi="Arial" w:cs="Arial"/>
                <w:color w:val="000000"/>
                <w:sz w:val="20"/>
                <w:szCs w:val="20"/>
              </w:rPr>
              <w:t xml:space="preserve">Procedures for official recognition of animal health status, endorsement of an official control programme, and publication of a self-declaration of animal health status, by </w:t>
            </w:r>
            <w:r w:rsidR="00F00EB9" w:rsidRPr="009A4930">
              <w:rPr>
                <w:rFonts w:ascii="Arial" w:eastAsia="Times New Roman" w:hAnsi="Arial" w:cs="Arial"/>
                <w:color w:val="000000"/>
                <w:sz w:val="20"/>
                <w:szCs w:val="20"/>
              </w:rPr>
              <w:t>WOAH</w:t>
            </w:r>
          </w:p>
        </w:tc>
        <w:tc>
          <w:tcPr>
            <w:tcW w:w="3330" w:type="dxa"/>
            <w:tcBorders>
              <w:top w:val="dotted" w:sz="4" w:space="0" w:color="auto"/>
              <w:left w:val="nil"/>
              <w:bottom w:val="dotted" w:sz="4" w:space="0" w:color="auto"/>
              <w:right w:val="single" w:sz="4" w:space="0" w:color="auto"/>
            </w:tcBorders>
            <w:shd w:val="clear" w:color="auto" w:fill="auto"/>
          </w:tcPr>
          <w:p w14:paraId="164EE409" w14:textId="41A682AA" w:rsidR="00FA4427" w:rsidRPr="00F73305" w:rsidRDefault="0079601B"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 to improve clarity on the ability for Members to hold pathogenic agents within laboratories without affecting their animal health status</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6B8EE8D6" w14:textId="5D163D84" w:rsidR="00FA4427" w:rsidRPr="00F73305" w:rsidRDefault="00A56B76"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Circulated for comments</w:t>
            </w:r>
          </w:p>
        </w:tc>
        <w:tc>
          <w:tcPr>
            <w:tcW w:w="2610" w:type="dxa"/>
            <w:tcBorders>
              <w:top w:val="dotted" w:sz="4" w:space="0" w:color="auto"/>
              <w:left w:val="nil"/>
              <w:bottom w:val="dotted" w:sz="4" w:space="0" w:color="auto"/>
              <w:right w:val="single" w:sz="4" w:space="0" w:color="auto"/>
            </w:tcBorders>
            <w:shd w:val="clear" w:color="auto" w:fill="auto"/>
            <w:vAlign w:val="center"/>
          </w:tcPr>
          <w:p w14:paraId="64874317" w14:textId="391CB7F5" w:rsidR="00A56B76" w:rsidRPr="00F73305" w:rsidRDefault="00204F4E"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DE4BB8">
              <w:rPr>
                <w:rFonts w:ascii="Arial" w:eastAsia="Times New Roman" w:hAnsi="Arial" w:cs="Arial"/>
                <w:color w:val="000000"/>
                <w:sz w:val="20"/>
                <w:szCs w:val="20"/>
              </w:rPr>
              <w:t>Feb</w:t>
            </w:r>
            <w:r w:rsidR="00DE4BB8"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DE4BB8">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00A56B76">
              <w:rPr>
                <w:rFonts w:ascii="Arial" w:eastAsia="Times New Roman" w:hAnsi="Arial" w:cs="Arial"/>
                <w:color w:val="000000"/>
                <w:sz w:val="20"/>
                <w:szCs w:val="20"/>
              </w:rPr>
              <w:t>(Feb 2023/1)</w:t>
            </w:r>
          </w:p>
        </w:tc>
        <w:tc>
          <w:tcPr>
            <w:tcW w:w="990" w:type="dxa"/>
            <w:tcBorders>
              <w:top w:val="dotted" w:sz="4" w:space="0" w:color="auto"/>
              <w:left w:val="nil"/>
              <w:bottom w:val="dotted" w:sz="4" w:space="0" w:color="auto"/>
              <w:right w:val="single" w:sz="4" w:space="0" w:color="auto"/>
            </w:tcBorders>
            <w:shd w:val="clear" w:color="auto" w:fill="auto"/>
            <w:vAlign w:val="center"/>
          </w:tcPr>
          <w:p w14:paraId="3425B22E" w14:textId="69589DF0" w:rsidR="00FA4427" w:rsidRPr="00F73305" w:rsidRDefault="00A56B76"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515D05" w:rsidRPr="00F73305" w14:paraId="6AFBB885" w14:textId="62DF8F0A" w:rsidTr="2B2753C1">
        <w:trPr>
          <w:trHeight w:val="827"/>
        </w:trPr>
        <w:tc>
          <w:tcPr>
            <w:tcW w:w="107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9AF9566" w14:textId="062F7193"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1.8.</w:t>
            </w:r>
          </w:p>
        </w:tc>
        <w:tc>
          <w:tcPr>
            <w:tcW w:w="3151" w:type="dxa"/>
            <w:tcBorders>
              <w:top w:val="dotted" w:sz="4" w:space="0" w:color="auto"/>
              <w:left w:val="nil"/>
              <w:bottom w:val="single" w:sz="4" w:space="0" w:color="auto"/>
              <w:right w:val="single" w:sz="4" w:space="0" w:color="auto"/>
            </w:tcBorders>
            <w:shd w:val="clear" w:color="auto" w:fill="auto"/>
            <w:vAlign w:val="center"/>
            <w:hideMark/>
          </w:tcPr>
          <w:p w14:paraId="6003586C" w14:textId="13A0A13E" w:rsidR="00FA4427" w:rsidRPr="009A4930" w:rsidRDefault="00FA4427" w:rsidP="00FA4427">
            <w:pPr>
              <w:spacing w:after="0" w:line="240" w:lineRule="auto"/>
              <w:rPr>
                <w:rFonts w:ascii="Arial" w:eastAsia="Times New Roman" w:hAnsi="Arial" w:cs="Arial"/>
                <w:color w:val="000000"/>
                <w:sz w:val="20"/>
                <w:szCs w:val="20"/>
              </w:rPr>
            </w:pPr>
            <w:r w:rsidRPr="009A4930">
              <w:rPr>
                <w:rFonts w:ascii="Arial" w:eastAsia="Times New Roman" w:hAnsi="Arial" w:cs="Arial"/>
                <w:color w:val="000000"/>
                <w:sz w:val="20"/>
                <w:szCs w:val="20"/>
              </w:rPr>
              <w:t xml:space="preserve">Application for official recognition by </w:t>
            </w:r>
            <w:r w:rsidR="002C3BB9" w:rsidRPr="009A4930">
              <w:rPr>
                <w:rFonts w:ascii="Arial" w:eastAsia="Times New Roman" w:hAnsi="Arial" w:cs="Arial"/>
                <w:color w:val="000000"/>
                <w:sz w:val="20"/>
                <w:szCs w:val="20"/>
              </w:rPr>
              <w:t>WOAH</w:t>
            </w:r>
            <w:r w:rsidRPr="009A4930">
              <w:rPr>
                <w:rFonts w:ascii="Arial" w:eastAsia="Times New Roman" w:hAnsi="Arial" w:cs="Arial"/>
                <w:color w:val="000000"/>
                <w:sz w:val="20"/>
                <w:szCs w:val="20"/>
              </w:rPr>
              <w:t xml:space="preserve"> of free status for bovine spongiform encephalopathy</w:t>
            </w:r>
          </w:p>
        </w:tc>
        <w:tc>
          <w:tcPr>
            <w:tcW w:w="3330" w:type="dxa"/>
            <w:tcBorders>
              <w:top w:val="dotted" w:sz="4" w:space="0" w:color="auto"/>
              <w:left w:val="nil"/>
              <w:bottom w:val="single" w:sz="4" w:space="0" w:color="auto"/>
              <w:right w:val="single" w:sz="4" w:space="0" w:color="auto"/>
            </w:tcBorders>
          </w:tcPr>
          <w:p w14:paraId="2E80AB77" w14:textId="5A90C749"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Full revision of chapter</w:t>
            </w:r>
          </w:p>
        </w:tc>
        <w:tc>
          <w:tcPr>
            <w:tcW w:w="18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EA53836" w14:textId="5276B16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Circulated for </w:t>
            </w:r>
            <w:proofErr w:type="gramStart"/>
            <w:r w:rsidRPr="00F73305">
              <w:rPr>
                <w:rFonts w:ascii="Arial" w:eastAsia="Times New Roman" w:hAnsi="Arial" w:cs="Arial"/>
                <w:color w:val="000000"/>
                <w:sz w:val="20"/>
                <w:szCs w:val="20"/>
              </w:rPr>
              <w:t>comments</w:t>
            </w:r>
            <w:proofErr w:type="gramEnd"/>
          </w:p>
          <w:p w14:paraId="7B641680" w14:textId="4F2BE182"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proposed</w:t>
            </w:r>
            <w:proofErr w:type="gramEnd"/>
            <w:r w:rsidRPr="00F73305">
              <w:rPr>
                <w:rFonts w:ascii="Arial" w:eastAsia="Times New Roman" w:hAnsi="Arial" w:cs="Arial"/>
                <w:color w:val="000000"/>
                <w:sz w:val="20"/>
                <w:szCs w:val="20"/>
              </w:rPr>
              <w:t xml:space="preserve"> for adoption in May </w:t>
            </w:r>
            <w:r w:rsidR="00120881" w:rsidRPr="00F73305">
              <w:rPr>
                <w:rFonts w:ascii="Arial" w:eastAsia="Times New Roman" w:hAnsi="Arial" w:cs="Arial"/>
                <w:color w:val="000000"/>
                <w:sz w:val="20"/>
                <w:szCs w:val="20"/>
              </w:rPr>
              <w:t>2023</w:t>
            </w:r>
            <w:r w:rsidRPr="00F73305">
              <w:rPr>
                <w:rFonts w:ascii="Arial" w:eastAsia="Times New Roman" w:hAnsi="Arial" w:cs="Arial"/>
                <w:color w:val="000000"/>
                <w:sz w:val="20"/>
                <w:szCs w:val="20"/>
              </w:rPr>
              <w:t>)</w:t>
            </w:r>
          </w:p>
        </w:tc>
        <w:tc>
          <w:tcPr>
            <w:tcW w:w="2610" w:type="dxa"/>
            <w:tcBorders>
              <w:top w:val="dotted" w:sz="4" w:space="0" w:color="auto"/>
              <w:left w:val="nil"/>
              <w:bottom w:val="single" w:sz="4" w:space="0" w:color="auto"/>
              <w:right w:val="single" w:sz="4" w:space="0" w:color="auto"/>
            </w:tcBorders>
            <w:shd w:val="clear" w:color="auto" w:fill="auto"/>
            <w:vAlign w:val="center"/>
            <w:hideMark/>
          </w:tcPr>
          <w:p w14:paraId="49C02296" w14:textId="6C7FC044"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C052E6">
              <w:rPr>
                <w:rFonts w:ascii="Arial" w:eastAsia="Times New Roman" w:hAnsi="Arial" w:cs="Arial"/>
                <w:color w:val="000000"/>
                <w:sz w:val="20"/>
                <w:szCs w:val="20"/>
              </w:rPr>
              <w:t>Feb</w:t>
            </w:r>
            <w:r w:rsidR="00C052E6"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C052E6">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2019/</w:t>
            </w:r>
            <w:r w:rsidR="00C052E6">
              <w:rPr>
                <w:rFonts w:ascii="Arial" w:eastAsia="Times New Roman" w:hAnsi="Arial" w:cs="Arial"/>
                <w:color w:val="000000"/>
                <w:sz w:val="20"/>
                <w:szCs w:val="20"/>
              </w:rPr>
              <w:t>7</w:t>
            </w:r>
            <w:r w:rsidRPr="00F73305">
              <w:rPr>
                <w:rFonts w:ascii="Arial" w:eastAsia="Times New Roman" w:hAnsi="Arial" w:cs="Arial"/>
                <w:color w:val="000000"/>
                <w:sz w:val="20"/>
                <w:szCs w:val="20"/>
              </w:rPr>
              <w:t>)</w:t>
            </w:r>
          </w:p>
        </w:tc>
        <w:tc>
          <w:tcPr>
            <w:tcW w:w="990" w:type="dxa"/>
            <w:tcBorders>
              <w:top w:val="dotted" w:sz="4" w:space="0" w:color="auto"/>
              <w:left w:val="nil"/>
              <w:bottom w:val="single" w:sz="4" w:space="0" w:color="auto"/>
              <w:right w:val="single" w:sz="4" w:space="0" w:color="auto"/>
            </w:tcBorders>
            <w:vAlign w:val="center"/>
          </w:tcPr>
          <w:p w14:paraId="357F4D13" w14:textId="61CE05E0"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F2130F" w:rsidRPr="00F73305" w14:paraId="1A40CC10" w14:textId="1EE1CF1F" w:rsidTr="2B2753C1">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57D3A5E3" w14:textId="3192EA2B" w:rsidR="00FA4427" w:rsidRPr="00F73305" w:rsidRDefault="00FA4427"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4</w:t>
            </w:r>
          </w:p>
        </w:tc>
      </w:tr>
      <w:tr w:rsidR="00515D05" w:rsidRPr="00F73305" w14:paraId="1D484A78" w14:textId="5A4AF535" w:rsidTr="2B2753C1">
        <w:trPr>
          <w:trHeight w:val="62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42E13584" w14:textId="7FF45526"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4.4.</w:t>
            </w:r>
          </w:p>
        </w:tc>
        <w:tc>
          <w:tcPr>
            <w:tcW w:w="3151" w:type="dxa"/>
            <w:tcBorders>
              <w:top w:val="nil"/>
              <w:left w:val="nil"/>
              <w:bottom w:val="dotted" w:sz="4" w:space="0" w:color="auto"/>
              <w:right w:val="single" w:sz="4" w:space="0" w:color="auto"/>
            </w:tcBorders>
            <w:shd w:val="clear" w:color="auto" w:fill="auto"/>
            <w:vAlign w:val="center"/>
            <w:hideMark/>
          </w:tcPr>
          <w:p w14:paraId="54CEE02B"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Zoning and compartmentalisation</w:t>
            </w:r>
          </w:p>
        </w:tc>
        <w:tc>
          <w:tcPr>
            <w:tcW w:w="3330" w:type="dxa"/>
            <w:tcBorders>
              <w:top w:val="nil"/>
              <w:left w:val="nil"/>
              <w:bottom w:val="dotted" w:sz="4" w:space="0" w:color="auto"/>
              <w:right w:val="single" w:sz="4" w:space="0" w:color="auto"/>
            </w:tcBorders>
          </w:tcPr>
          <w:p w14:paraId="1FB515F2" w14:textId="40F5B8D6"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 to define a time limit for containment zones</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1F7ABBF2" w14:textId="14732091"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hideMark/>
          </w:tcPr>
          <w:p w14:paraId="42890316" w14:textId="2EE1DAB0"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w:t>
            </w:r>
            <w:r w:rsidR="00497393"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2021 TAHSC report</w:t>
            </w:r>
          </w:p>
        </w:tc>
        <w:tc>
          <w:tcPr>
            <w:tcW w:w="990" w:type="dxa"/>
            <w:tcBorders>
              <w:top w:val="nil"/>
              <w:left w:val="nil"/>
              <w:bottom w:val="dotted" w:sz="4" w:space="0" w:color="auto"/>
              <w:right w:val="single" w:sz="4" w:space="0" w:color="auto"/>
            </w:tcBorders>
            <w:vAlign w:val="center"/>
          </w:tcPr>
          <w:p w14:paraId="08ADCA86" w14:textId="44F5C45D"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515D05" w:rsidRPr="00F73305" w14:paraId="5AA8AD0F" w14:textId="5B8A63CF" w:rsidTr="2B2753C1">
        <w:trPr>
          <w:trHeight w:val="62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795DB183" w14:textId="5B738B10"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4.6.</w:t>
            </w:r>
          </w:p>
        </w:tc>
        <w:tc>
          <w:tcPr>
            <w:tcW w:w="3151" w:type="dxa"/>
            <w:tcBorders>
              <w:top w:val="nil"/>
              <w:left w:val="nil"/>
              <w:bottom w:val="dotted" w:sz="4" w:space="0" w:color="auto"/>
              <w:right w:val="single" w:sz="4" w:space="0" w:color="auto"/>
            </w:tcBorders>
            <w:shd w:val="clear" w:color="auto" w:fill="auto"/>
            <w:vAlign w:val="center"/>
            <w:hideMark/>
          </w:tcPr>
          <w:p w14:paraId="1A6FD937"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Collection and processing of semen of animals</w:t>
            </w:r>
          </w:p>
        </w:tc>
        <w:tc>
          <w:tcPr>
            <w:tcW w:w="3330" w:type="dxa"/>
            <w:tcBorders>
              <w:top w:val="nil"/>
              <w:left w:val="nil"/>
              <w:bottom w:val="dotted" w:sz="4" w:space="0" w:color="auto"/>
              <w:right w:val="single" w:sz="4" w:space="0" w:color="auto"/>
            </w:tcBorders>
          </w:tcPr>
          <w:p w14:paraId="0D8E176A" w14:textId="3919BB9F"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4FECD8BD" w14:textId="718137E2" w:rsidR="00FA4427" w:rsidRPr="00F73305" w:rsidRDefault="000B218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hideMark/>
          </w:tcPr>
          <w:p w14:paraId="4C43A89F" w14:textId="3CDE7A16" w:rsidR="00497393" w:rsidRPr="00F73305" w:rsidRDefault="00FA4427"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F17448">
              <w:rPr>
                <w:rFonts w:ascii="Arial" w:eastAsia="Times New Roman" w:hAnsi="Arial" w:cs="Arial"/>
                <w:color w:val="000000"/>
                <w:sz w:val="20"/>
                <w:szCs w:val="20"/>
              </w:rPr>
              <w:t>Feb</w:t>
            </w:r>
            <w:r w:rsidR="00F17448" w:rsidRPr="00F73305">
              <w:rPr>
                <w:rFonts w:ascii="Arial" w:eastAsia="Times New Roman" w:hAnsi="Arial" w:cs="Arial"/>
                <w:color w:val="000000"/>
                <w:sz w:val="20"/>
                <w:szCs w:val="20"/>
              </w:rPr>
              <w:t xml:space="preserve"> 202</w:t>
            </w:r>
            <w:r w:rsidR="00F17448">
              <w:rPr>
                <w:rFonts w:ascii="Arial" w:eastAsia="Times New Roman" w:hAnsi="Arial" w:cs="Arial"/>
                <w:color w:val="000000"/>
                <w:sz w:val="20"/>
                <w:szCs w:val="20"/>
              </w:rPr>
              <w:t>3</w:t>
            </w:r>
            <w:r w:rsidR="00F17448"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TAHSC report</w:t>
            </w:r>
            <w:r w:rsidR="005F5875">
              <w:rPr>
                <w:rFonts w:ascii="Arial" w:eastAsia="Times New Roman" w:hAnsi="Arial" w:cs="Arial"/>
                <w:color w:val="000000"/>
                <w:sz w:val="20"/>
                <w:szCs w:val="20"/>
              </w:rPr>
              <w:t xml:space="preserve"> </w:t>
            </w:r>
            <w:r w:rsidR="00497393" w:rsidRPr="00F73305">
              <w:rPr>
                <w:rFonts w:ascii="Arial" w:eastAsia="Times New Roman" w:hAnsi="Arial" w:cs="Arial"/>
                <w:color w:val="000000"/>
                <w:sz w:val="20"/>
                <w:szCs w:val="20"/>
              </w:rPr>
              <w:t>(</w:t>
            </w:r>
            <w:r w:rsidR="000B2184" w:rsidRPr="00F73305">
              <w:rPr>
                <w:rFonts w:ascii="Arial" w:eastAsia="Times New Roman" w:hAnsi="Arial" w:cs="Arial"/>
                <w:color w:val="000000"/>
                <w:sz w:val="20"/>
                <w:szCs w:val="20"/>
              </w:rPr>
              <w:t>Sep 2022/</w:t>
            </w:r>
            <w:r w:rsidR="00F17448">
              <w:rPr>
                <w:rFonts w:ascii="Arial" w:eastAsia="Times New Roman" w:hAnsi="Arial" w:cs="Arial"/>
                <w:color w:val="000000"/>
                <w:sz w:val="20"/>
                <w:szCs w:val="20"/>
              </w:rPr>
              <w:t>2</w:t>
            </w:r>
            <w:r w:rsidR="00497393"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6723EB8A" w14:textId="237B0E09"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515D05" w:rsidRPr="00F73305" w14:paraId="7C1120FB" w14:textId="6DE423FD" w:rsidTr="2B2753C1">
        <w:trPr>
          <w:trHeight w:val="74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1403F55D" w14:textId="7AAAD32E"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4.7.</w:t>
            </w:r>
          </w:p>
        </w:tc>
        <w:tc>
          <w:tcPr>
            <w:tcW w:w="3151" w:type="dxa"/>
            <w:tcBorders>
              <w:top w:val="nil"/>
              <w:left w:val="nil"/>
              <w:bottom w:val="dotted" w:sz="4" w:space="0" w:color="auto"/>
              <w:right w:val="single" w:sz="4" w:space="0" w:color="auto"/>
            </w:tcBorders>
            <w:shd w:val="clear" w:color="auto" w:fill="auto"/>
            <w:vAlign w:val="center"/>
            <w:hideMark/>
          </w:tcPr>
          <w:p w14:paraId="76E8AD40"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Collection and processing of bovine, small </w:t>
            </w:r>
            <w:proofErr w:type="gramStart"/>
            <w:r w:rsidRPr="00F73305">
              <w:rPr>
                <w:rFonts w:ascii="Arial" w:eastAsia="Times New Roman" w:hAnsi="Arial" w:cs="Arial"/>
                <w:color w:val="000000"/>
                <w:sz w:val="20"/>
                <w:szCs w:val="20"/>
              </w:rPr>
              <w:t>ruminant</w:t>
            </w:r>
            <w:proofErr w:type="gramEnd"/>
            <w:r w:rsidRPr="00F73305">
              <w:rPr>
                <w:rFonts w:ascii="Arial" w:eastAsia="Times New Roman" w:hAnsi="Arial" w:cs="Arial"/>
                <w:color w:val="000000"/>
                <w:sz w:val="20"/>
                <w:szCs w:val="20"/>
              </w:rPr>
              <w:t xml:space="preserve"> and porcine semen</w:t>
            </w:r>
          </w:p>
        </w:tc>
        <w:tc>
          <w:tcPr>
            <w:tcW w:w="3330" w:type="dxa"/>
            <w:tcBorders>
              <w:top w:val="nil"/>
              <w:left w:val="nil"/>
              <w:bottom w:val="dotted" w:sz="4" w:space="0" w:color="auto"/>
              <w:right w:val="single" w:sz="4" w:space="0" w:color="auto"/>
            </w:tcBorders>
          </w:tcPr>
          <w:p w14:paraId="7F34DCAA" w14:textId="49D3B9FC"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574B607E" w14:textId="1889F2D0"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hideMark/>
          </w:tcPr>
          <w:p w14:paraId="01C19F83"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Pending progress of the work on Ch 4.6.</w:t>
            </w:r>
          </w:p>
        </w:tc>
        <w:tc>
          <w:tcPr>
            <w:tcW w:w="990" w:type="dxa"/>
            <w:tcBorders>
              <w:top w:val="nil"/>
              <w:left w:val="nil"/>
              <w:bottom w:val="dotted" w:sz="4" w:space="0" w:color="auto"/>
              <w:right w:val="single" w:sz="4" w:space="0" w:color="auto"/>
            </w:tcBorders>
            <w:vAlign w:val="center"/>
          </w:tcPr>
          <w:p w14:paraId="644585C3" w14:textId="5EAAC2E1" w:rsidR="00FA4427" w:rsidRPr="00F73305" w:rsidRDefault="00834BEE"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515D05" w:rsidRPr="00F73305" w14:paraId="0F7700DD" w14:textId="010D82F1" w:rsidTr="2B2753C1">
        <w:trPr>
          <w:trHeight w:val="74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382B2676" w14:textId="06747AE9"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4.8.</w:t>
            </w:r>
          </w:p>
        </w:tc>
        <w:tc>
          <w:tcPr>
            <w:tcW w:w="3151" w:type="dxa"/>
            <w:tcBorders>
              <w:top w:val="nil"/>
              <w:left w:val="nil"/>
              <w:bottom w:val="dotted" w:sz="4" w:space="0" w:color="auto"/>
              <w:right w:val="single" w:sz="4" w:space="0" w:color="auto"/>
            </w:tcBorders>
            <w:shd w:val="clear" w:color="auto" w:fill="auto"/>
            <w:vAlign w:val="center"/>
            <w:hideMark/>
          </w:tcPr>
          <w:p w14:paraId="6A6F4F36"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Collection and processing of </w:t>
            </w:r>
            <w:r w:rsidRPr="00F73305">
              <w:rPr>
                <w:rFonts w:ascii="Arial" w:eastAsia="Times New Roman" w:hAnsi="Arial" w:cs="Arial"/>
                <w:i/>
                <w:iCs/>
                <w:color w:val="000000"/>
                <w:sz w:val="20"/>
                <w:szCs w:val="20"/>
              </w:rPr>
              <w:t>in vivo</w:t>
            </w:r>
            <w:r w:rsidRPr="00F73305">
              <w:rPr>
                <w:rFonts w:ascii="Arial" w:eastAsia="Times New Roman" w:hAnsi="Arial" w:cs="Arial"/>
                <w:color w:val="000000"/>
                <w:sz w:val="20"/>
                <w:szCs w:val="20"/>
              </w:rPr>
              <w:t xml:space="preserve"> derived embryos from livestock and equids</w:t>
            </w:r>
          </w:p>
        </w:tc>
        <w:tc>
          <w:tcPr>
            <w:tcW w:w="3330" w:type="dxa"/>
            <w:tcBorders>
              <w:top w:val="nil"/>
              <w:left w:val="nil"/>
              <w:bottom w:val="dotted" w:sz="4" w:space="0" w:color="auto"/>
              <w:right w:val="single" w:sz="4" w:space="0" w:color="auto"/>
            </w:tcBorders>
          </w:tcPr>
          <w:p w14:paraId="162BE08B" w14:textId="238D49AF" w:rsidR="00FA4427" w:rsidRPr="00AD1C93" w:rsidRDefault="002A5956" w:rsidP="00AD1C9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sidRPr="002A5956">
              <w:rPr>
                <w:rFonts w:ascii="Arial" w:eastAsia="Times New Roman" w:hAnsi="Arial" w:cs="Arial"/>
                <w:color w:val="000000"/>
                <w:sz w:val="20"/>
                <w:szCs w:val="20"/>
              </w:rPr>
              <w:t xml:space="preserve">onsider potential amendments </w:t>
            </w:r>
            <w:proofErr w:type="gramStart"/>
            <w:r w:rsidRPr="002A5956">
              <w:rPr>
                <w:rFonts w:ascii="Arial" w:eastAsia="Times New Roman" w:hAnsi="Arial" w:cs="Arial"/>
                <w:color w:val="000000"/>
                <w:sz w:val="20"/>
                <w:szCs w:val="20"/>
              </w:rPr>
              <w:t>as a consequence of</w:t>
            </w:r>
            <w:proofErr w:type="gramEnd"/>
            <w:r w:rsidRPr="002A5956">
              <w:rPr>
                <w:rFonts w:ascii="Arial" w:eastAsia="Times New Roman" w:hAnsi="Arial" w:cs="Arial"/>
                <w:color w:val="000000"/>
                <w:sz w:val="20"/>
                <w:szCs w:val="20"/>
              </w:rPr>
              <w:t xml:space="preserve"> the changes in the IETS Manual</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4B3EBC5C" w14:textId="53B8CC68" w:rsidR="00FA4427" w:rsidRPr="00F73305" w:rsidRDefault="00834BEE"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hideMark/>
          </w:tcPr>
          <w:p w14:paraId="40CCE4EC" w14:textId="7BF61FF9"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Pending progress of </w:t>
            </w:r>
            <w:r w:rsidR="007F0DC0">
              <w:rPr>
                <w:rFonts w:ascii="Arial" w:eastAsia="Times New Roman" w:hAnsi="Arial" w:cs="Arial"/>
                <w:color w:val="000000"/>
                <w:sz w:val="20"/>
                <w:szCs w:val="20"/>
              </w:rPr>
              <w:t>data collection</w:t>
            </w:r>
          </w:p>
        </w:tc>
        <w:tc>
          <w:tcPr>
            <w:tcW w:w="990" w:type="dxa"/>
            <w:tcBorders>
              <w:top w:val="nil"/>
              <w:left w:val="nil"/>
              <w:bottom w:val="dotted" w:sz="4" w:space="0" w:color="auto"/>
              <w:right w:val="single" w:sz="4" w:space="0" w:color="auto"/>
            </w:tcBorders>
            <w:vAlign w:val="center"/>
          </w:tcPr>
          <w:p w14:paraId="7E651118" w14:textId="24E6882D" w:rsidR="00FA4427" w:rsidRPr="00F73305" w:rsidRDefault="00B24DA1"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515D05" w:rsidRPr="00F73305" w14:paraId="5ADC4079" w14:textId="366BD71E" w:rsidTr="2B2753C1">
        <w:trPr>
          <w:trHeight w:val="74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6368CA91" w14:textId="3D9BDF09"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4.9.</w:t>
            </w:r>
          </w:p>
        </w:tc>
        <w:tc>
          <w:tcPr>
            <w:tcW w:w="3151" w:type="dxa"/>
            <w:tcBorders>
              <w:top w:val="nil"/>
              <w:left w:val="nil"/>
              <w:bottom w:val="dotted" w:sz="4" w:space="0" w:color="auto"/>
              <w:right w:val="single" w:sz="4" w:space="0" w:color="auto"/>
            </w:tcBorders>
            <w:shd w:val="clear" w:color="auto" w:fill="auto"/>
            <w:vAlign w:val="center"/>
            <w:hideMark/>
          </w:tcPr>
          <w:p w14:paraId="463003ED"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Collection and processing of oocytes and </w:t>
            </w:r>
            <w:r w:rsidRPr="00F73305">
              <w:rPr>
                <w:rFonts w:ascii="Arial" w:eastAsia="Times New Roman" w:hAnsi="Arial" w:cs="Arial"/>
                <w:i/>
                <w:iCs/>
                <w:color w:val="000000"/>
                <w:sz w:val="20"/>
                <w:szCs w:val="20"/>
              </w:rPr>
              <w:t>in</w:t>
            </w:r>
            <w:r w:rsidRPr="00F73305">
              <w:rPr>
                <w:rFonts w:ascii="Arial" w:eastAsia="Times New Roman" w:hAnsi="Arial" w:cs="Arial"/>
                <w:color w:val="000000"/>
                <w:sz w:val="20"/>
                <w:szCs w:val="20"/>
              </w:rPr>
              <w:t xml:space="preserve"> </w:t>
            </w:r>
            <w:r w:rsidRPr="00F73305">
              <w:rPr>
                <w:rFonts w:ascii="Arial" w:eastAsia="Times New Roman" w:hAnsi="Arial" w:cs="Arial"/>
                <w:i/>
                <w:iCs/>
                <w:color w:val="000000"/>
                <w:sz w:val="20"/>
                <w:szCs w:val="20"/>
              </w:rPr>
              <w:t>vitro</w:t>
            </w:r>
            <w:r w:rsidRPr="00F73305">
              <w:rPr>
                <w:rFonts w:ascii="Arial" w:eastAsia="Times New Roman" w:hAnsi="Arial" w:cs="Arial"/>
                <w:color w:val="000000"/>
                <w:sz w:val="20"/>
                <w:szCs w:val="20"/>
              </w:rPr>
              <w:t xml:space="preserve"> produced embryos from livestock and horses</w:t>
            </w:r>
          </w:p>
        </w:tc>
        <w:tc>
          <w:tcPr>
            <w:tcW w:w="3330" w:type="dxa"/>
            <w:tcBorders>
              <w:top w:val="nil"/>
              <w:left w:val="nil"/>
              <w:bottom w:val="dotted" w:sz="4" w:space="0" w:color="auto"/>
              <w:right w:val="single" w:sz="4" w:space="0" w:color="auto"/>
            </w:tcBorders>
          </w:tcPr>
          <w:p w14:paraId="016AD2C0" w14:textId="4D44CD96" w:rsidR="00FA4427" w:rsidRPr="00F73305" w:rsidRDefault="00AD1C93"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sidRPr="002A5956">
              <w:rPr>
                <w:rFonts w:ascii="Arial" w:eastAsia="Times New Roman" w:hAnsi="Arial" w:cs="Arial"/>
                <w:color w:val="000000"/>
                <w:sz w:val="20"/>
                <w:szCs w:val="20"/>
              </w:rPr>
              <w:t xml:space="preserve">onsider potential amendments </w:t>
            </w:r>
            <w:proofErr w:type="gramStart"/>
            <w:r w:rsidRPr="002A5956">
              <w:rPr>
                <w:rFonts w:ascii="Arial" w:eastAsia="Times New Roman" w:hAnsi="Arial" w:cs="Arial"/>
                <w:color w:val="000000"/>
                <w:sz w:val="20"/>
                <w:szCs w:val="20"/>
              </w:rPr>
              <w:t>as a consequence of</w:t>
            </w:r>
            <w:proofErr w:type="gramEnd"/>
            <w:r w:rsidRPr="002A5956">
              <w:rPr>
                <w:rFonts w:ascii="Arial" w:eastAsia="Times New Roman" w:hAnsi="Arial" w:cs="Arial"/>
                <w:color w:val="000000"/>
                <w:sz w:val="20"/>
                <w:szCs w:val="20"/>
              </w:rPr>
              <w:t xml:space="preserve"> the changes in the IETS Manual</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B13807A" w14:textId="0B8D1975" w:rsidR="00FA4427" w:rsidRPr="00F73305" w:rsidRDefault="00834BEE"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hideMark/>
          </w:tcPr>
          <w:p w14:paraId="763498F1" w14:textId="4AC8B122"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Pending progress of </w:t>
            </w:r>
            <w:r w:rsidR="007F0DC0">
              <w:rPr>
                <w:rFonts w:ascii="Arial" w:eastAsia="Times New Roman" w:hAnsi="Arial" w:cs="Arial"/>
                <w:color w:val="000000"/>
                <w:sz w:val="20"/>
                <w:szCs w:val="20"/>
              </w:rPr>
              <w:t>data collection</w:t>
            </w:r>
          </w:p>
        </w:tc>
        <w:tc>
          <w:tcPr>
            <w:tcW w:w="990" w:type="dxa"/>
            <w:tcBorders>
              <w:top w:val="nil"/>
              <w:left w:val="nil"/>
              <w:bottom w:val="dotted" w:sz="4" w:space="0" w:color="auto"/>
              <w:right w:val="single" w:sz="4" w:space="0" w:color="auto"/>
            </w:tcBorders>
            <w:vAlign w:val="center"/>
          </w:tcPr>
          <w:p w14:paraId="6228625A" w14:textId="2DB182F6" w:rsidR="00FA4427" w:rsidRPr="00F73305" w:rsidRDefault="00B24DA1"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8447F8" w:rsidRPr="00F73305" w14:paraId="49ADB29F" w14:textId="1F017741" w:rsidTr="2B2753C1">
        <w:trPr>
          <w:trHeight w:val="512"/>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EA24397" w14:textId="1FC8446C"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4.13.</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4207C555"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Disposal of dead animals</w:t>
            </w:r>
          </w:p>
        </w:tc>
        <w:tc>
          <w:tcPr>
            <w:tcW w:w="3330" w:type="dxa"/>
            <w:tcBorders>
              <w:top w:val="dotted" w:sz="4" w:space="0" w:color="auto"/>
              <w:left w:val="nil"/>
              <w:bottom w:val="dotted" w:sz="4" w:space="0" w:color="auto"/>
              <w:right w:val="single" w:sz="4" w:space="0" w:color="auto"/>
            </w:tcBorders>
          </w:tcPr>
          <w:p w14:paraId="06D98C19" w14:textId="65E740CA"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Consider including all potentially contaminated wastes/products/fomites</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F2A20AD" w14:textId="502DC489"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4E345BAC" w14:textId="3E08C9FD" w:rsidR="00FA4427" w:rsidRPr="00F73305" w:rsidRDefault="000B218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w:t>
            </w:r>
            <w:r w:rsidR="00FA4427" w:rsidRPr="00F73305">
              <w:rPr>
                <w:rFonts w:ascii="Arial" w:eastAsia="Times New Roman" w:hAnsi="Arial" w:cs="Arial"/>
                <w:color w:val="000000"/>
                <w:sz w:val="20"/>
                <w:szCs w:val="20"/>
              </w:rPr>
              <w:t xml:space="preserve"> Feb 2022 TAHSC report</w:t>
            </w:r>
          </w:p>
        </w:tc>
        <w:tc>
          <w:tcPr>
            <w:tcW w:w="990" w:type="dxa"/>
            <w:tcBorders>
              <w:top w:val="dotted" w:sz="4" w:space="0" w:color="auto"/>
              <w:left w:val="nil"/>
              <w:bottom w:val="dotted" w:sz="4" w:space="0" w:color="auto"/>
              <w:right w:val="single" w:sz="4" w:space="0" w:color="auto"/>
            </w:tcBorders>
            <w:vAlign w:val="center"/>
          </w:tcPr>
          <w:p w14:paraId="1648A965" w14:textId="154B9F9D"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8447F8" w:rsidRPr="00F73305" w14:paraId="4EE5B8CD" w14:textId="004448D4" w:rsidTr="2B2753C1">
        <w:trPr>
          <w:trHeight w:val="620"/>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7AA4F23" w14:textId="0C378033"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4.14.</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4BAAAF3B"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General recommendations on disinfection and disinsection</w:t>
            </w:r>
          </w:p>
        </w:tc>
        <w:tc>
          <w:tcPr>
            <w:tcW w:w="3330" w:type="dxa"/>
            <w:tcBorders>
              <w:top w:val="dotted" w:sz="4" w:space="0" w:color="auto"/>
              <w:left w:val="nil"/>
              <w:bottom w:val="dotted" w:sz="4" w:space="0" w:color="auto"/>
              <w:right w:val="single" w:sz="4" w:space="0" w:color="auto"/>
            </w:tcBorders>
          </w:tcPr>
          <w:p w14:paraId="1ADE5F33" w14:textId="706F62E0"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E114924" w14:textId="72073DE5"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282FDAB2" w14:textId="5E74819E" w:rsidR="00FA4427" w:rsidRPr="00F73305" w:rsidRDefault="000B218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w:t>
            </w:r>
            <w:r w:rsidR="00FA4427" w:rsidRPr="00F73305">
              <w:rPr>
                <w:rFonts w:ascii="Arial" w:eastAsia="Times New Roman" w:hAnsi="Arial" w:cs="Arial"/>
                <w:color w:val="000000"/>
                <w:sz w:val="20"/>
                <w:szCs w:val="20"/>
              </w:rPr>
              <w:t xml:space="preserve"> Feb 2022 TAHSC report</w:t>
            </w:r>
          </w:p>
        </w:tc>
        <w:tc>
          <w:tcPr>
            <w:tcW w:w="990" w:type="dxa"/>
            <w:tcBorders>
              <w:top w:val="dotted" w:sz="4" w:space="0" w:color="auto"/>
              <w:left w:val="nil"/>
              <w:bottom w:val="dotted" w:sz="4" w:space="0" w:color="auto"/>
              <w:right w:val="single" w:sz="4" w:space="0" w:color="auto"/>
            </w:tcBorders>
            <w:vAlign w:val="center"/>
          </w:tcPr>
          <w:p w14:paraId="56AAA510" w14:textId="2B859D43"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F2130F" w:rsidRPr="00F73305" w14:paraId="65CD8C0E" w14:textId="5015D1C0" w:rsidTr="2B2753C1">
        <w:trPr>
          <w:trHeight w:val="370"/>
        </w:trPr>
        <w:tc>
          <w:tcPr>
            <w:tcW w:w="1079" w:type="dxa"/>
            <w:tcBorders>
              <w:top w:val="nil"/>
              <w:left w:val="single" w:sz="4" w:space="0" w:color="auto"/>
              <w:bottom w:val="nil"/>
              <w:right w:val="single" w:sz="4" w:space="0" w:color="auto"/>
            </w:tcBorders>
            <w:shd w:val="clear" w:color="auto" w:fill="auto"/>
            <w:noWrap/>
            <w:vAlign w:val="center"/>
            <w:hideMark/>
          </w:tcPr>
          <w:p w14:paraId="5DEF7E04" w14:textId="483DCE0A"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4.X.</w:t>
            </w:r>
          </w:p>
        </w:tc>
        <w:tc>
          <w:tcPr>
            <w:tcW w:w="3151" w:type="dxa"/>
            <w:tcBorders>
              <w:top w:val="nil"/>
              <w:left w:val="nil"/>
              <w:bottom w:val="nil"/>
              <w:right w:val="single" w:sz="4" w:space="0" w:color="auto"/>
            </w:tcBorders>
            <w:shd w:val="clear" w:color="auto" w:fill="auto"/>
            <w:vAlign w:val="center"/>
            <w:hideMark/>
          </w:tcPr>
          <w:p w14:paraId="47C24EB9"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New chapter on biosecurity</w:t>
            </w:r>
          </w:p>
        </w:tc>
        <w:tc>
          <w:tcPr>
            <w:tcW w:w="3330" w:type="dxa"/>
            <w:tcBorders>
              <w:top w:val="nil"/>
              <w:left w:val="nil"/>
              <w:bottom w:val="nil"/>
              <w:right w:val="single" w:sz="4" w:space="0" w:color="auto"/>
            </w:tcBorders>
          </w:tcPr>
          <w:p w14:paraId="24437B36" w14:textId="7EB513FA"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w:t>
            </w:r>
          </w:p>
        </w:tc>
        <w:tc>
          <w:tcPr>
            <w:tcW w:w="1800" w:type="dxa"/>
            <w:tcBorders>
              <w:top w:val="nil"/>
              <w:left w:val="single" w:sz="4" w:space="0" w:color="auto"/>
              <w:bottom w:val="nil"/>
              <w:right w:val="single" w:sz="4" w:space="0" w:color="auto"/>
            </w:tcBorders>
            <w:shd w:val="clear" w:color="auto" w:fill="auto"/>
            <w:vAlign w:val="center"/>
            <w:hideMark/>
          </w:tcPr>
          <w:p w14:paraId="0452DEEF" w14:textId="10404749" w:rsidR="00FA4427" w:rsidRPr="00F73305" w:rsidRDefault="00AA6C40"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w:t>
            </w:r>
            <w:r w:rsidR="00397779">
              <w:rPr>
                <w:rFonts w:ascii="Arial" w:eastAsia="Times New Roman" w:hAnsi="Arial" w:cs="Arial"/>
                <w:color w:val="000000"/>
                <w:sz w:val="20"/>
                <w:szCs w:val="20"/>
              </w:rPr>
              <w:t>at</w:t>
            </w:r>
            <w:r>
              <w:rPr>
                <w:rFonts w:ascii="Arial" w:eastAsia="Times New Roman" w:hAnsi="Arial" w:cs="Arial"/>
                <w:color w:val="000000"/>
                <w:sz w:val="20"/>
                <w:szCs w:val="20"/>
              </w:rPr>
              <w:t>ion</w:t>
            </w:r>
          </w:p>
        </w:tc>
        <w:tc>
          <w:tcPr>
            <w:tcW w:w="2610" w:type="dxa"/>
            <w:tcBorders>
              <w:top w:val="nil"/>
              <w:left w:val="nil"/>
              <w:bottom w:val="nil"/>
              <w:right w:val="single" w:sz="4" w:space="0" w:color="auto"/>
            </w:tcBorders>
            <w:shd w:val="clear" w:color="auto" w:fill="auto"/>
            <w:vAlign w:val="center"/>
            <w:hideMark/>
          </w:tcPr>
          <w:p w14:paraId="7A3F347D" w14:textId="6DF11975"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F17448">
              <w:rPr>
                <w:rFonts w:ascii="Arial" w:eastAsia="Times New Roman" w:hAnsi="Arial" w:cs="Arial"/>
                <w:color w:val="000000"/>
                <w:sz w:val="20"/>
                <w:szCs w:val="20"/>
              </w:rPr>
              <w:t>Feb</w:t>
            </w:r>
            <w:r w:rsidR="00F17448"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F17448">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p>
        </w:tc>
        <w:tc>
          <w:tcPr>
            <w:tcW w:w="990" w:type="dxa"/>
            <w:tcBorders>
              <w:top w:val="nil"/>
              <w:left w:val="nil"/>
              <w:bottom w:val="nil"/>
              <w:right w:val="single" w:sz="4" w:space="0" w:color="auto"/>
            </w:tcBorders>
            <w:vAlign w:val="center"/>
          </w:tcPr>
          <w:p w14:paraId="701C83D2" w14:textId="0682D270"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F2130F" w:rsidRPr="00F73305" w14:paraId="4C7C926C" w14:textId="47292AB2" w:rsidTr="2B2753C1">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1157D2B2" w14:textId="263B2F9B" w:rsidR="00FA4427" w:rsidRPr="00F73305" w:rsidRDefault="00FA4427"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5</w:t>
            </w:r>
          </w:p>
        </w:tc>
      </w:tr>
      <w:tr w:rsidR="00515D05" w:rsidRPr="00F73305" w14:paraId="0ABDEBAB" w14:textId="506689C5" w:rsidTr="007C3028">
        <w:trPr>
          <w:trHeight w:val="1160"/>
        </w:trPr>
        <w:tc>
          <w:tcPr>
            <w:tcW w:w="1079" w:type="dxa"/>
            <w:tcBorders>
              <w:top w:val="nil"/>
              <w:left w:val="single" w:sz="4" w:space="0" w:color="auto"/>
              <w:bottom w:val="dotted" w:sz="4" w:space="0" w:color="auto"/>
              <w:right w:val="single" w:sz="4" w:space="0" w:color="auto"/>
            </w:tcBorders>
            <w:shd w:val="clear" w:color="auto" w:fill="auto"/>
            <w:vAlign w:val="center"/>
            <w:hideMark/>
          </w:tcPr>
          <w:p w14:paraId="620A1086" w14:textId="77777777"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General</w:t>
            </w:r>
          </w:p>
        </w:tc>
        <w:tc>
          <w:tcPr>
            <w:tcW w:w="3151" w:type="dxa"/>
            <w:tcBorders>
              <w:top w:val="nil"/>
              <w:left w:val="nil"/>
              <w:bottom w:val="dotted" w:sz="4" w:space="0" w:color="auto"/>
              <w:right w:val="single" w:sz="4" w:space="0" w:color="auto"/>
            </w:tcBorders>
            <w:shd w:val="clear" w:color="auto" w:fill="auto"/>
            <w:vAlign w:val="center"/>
            <w:hideMark/>
          </w:tcPr>
          <w:p w14:paraId="3728D5F9" w14:textId="4EAC26EA"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Revision of Section 5 Trade measures, import/export procedures and veterinary certification (especially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5.4. to 5.7.)</w:t>
            </w:r>
          </w:p>
        </w:tc>
        <w:tc>
          <w:tcPr>
            <w:tcW w:w="3330" w:type="dxa"/>
            <w:tcBorders>
              <w:top w:val="nil"/>
              <w:left w:val="nil"/>
              <w:bottom w:val="dotted" w:sz="4" w:space="0" w:color="auto"/>
              <w:right w:val="single" w:sz="4" w:space="0" w:color="auto"/>
            </w:tcBorders>
          </w:tcPr>
          <w:p w14:paraId="5DA45962" w14:textId="6E2C4D71"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Comprehensive revision of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5.4</w:t>
            </w:r>
            <w:r w:rsidR="00877399">
              <w:rPr>
                <w:rFonts w:ascii="Arial" w:eastAsia="Times New Roman" w:hAnsi="Arial" w:cs="Arial"/>
                <w:color w:val="000000"/>
                <w:sz w:val="20"/>
                <w:szCs w:val="20"/>
              </w:rPr>
              <w:t>.</w:t>
            </w:r>
            <w:r w:rsidRPr="00F73305">
              <w:rPr>
                <w:rFonts w:ascii="Arial" w:eastAsia="Times New Roman" w:hAnsi="Arial" w:cs="Arial"/>
                <w:color w:val="000000"/>
                <w:sz w:val="20"/>
                <w:szCs w:val="20"/>
              </w:rPr>
              <w:t xml:space="preserve"> to 5.7.</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4A57D83" w14:textId="5856392A" w:rsidR="00FA4427" w:rsidRPr="00F73305" w:rsidRDefault="007625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4BCCCC14" w14:textId="367F60B5"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F17448">
              <w:rPr>
                <w:rFonts w:ascii="Arial" w:eastAsia="Times New Roman" w:hAnsi="Arial" w:cs="Arial"/>
                <w:color w:val="000000"/>
                <w:sz w:val="20"/>
                <w:szCs w:val="20"/>
              </w:rPr>
              <w:t>Feb</w:t>
            </w:r>
            <w:r w:rsidR="00F17448"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F17448">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p>
        </w:tc>
        <w:tc>
          <w:tcPr>
            <w:tcW w:w="990" w:type="dxa"/>
            <w:tcBorders>
              <w:top w:val="nil"/>
              <w:left w:val="nil"/>
              <w:bottom w:val="dotted" w:sz="4" w:space="0" w:color="auto"/>
              <w:right w:val="single" w:sz="4" w:space="0" w:color="auto"/>
            </w:tcBorders>
            <w:vAlign w:val="center"/>
          </w:tcPr>
          <w:p w14:paraId="08C03126" w14:textId="63CFBF6B"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F2130F" w:rsidRPr="00F73305" w14:paraId="69C64085" w14:textId="77777777" w:rsidTr="007C3028">
        <w:trPr>
          <w:trHeight w:val="1110"/>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5CCD39A5" w14:textId="5DAE2809"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5.2.</w:t>
            </w:r>
          </w:p>
        </w:tc>
        <w:tc>
          <w:tcPr>
            <w:tcW w:w="3151" w:type="dxa"/>
            <w:tcBorders>
              <w:top w:val="nil"/>
              <w:left w:val="nil"/>
              <w:bottom w:val="dotted" w:sz="4" w:space="0" w:color="auto"/>
              <w:right w:val="single" w:sz="4" w:space="0" w:color="auto"/>
            </w:tcBorders>
            <w:shd w:val="clear" w:color="auto" w:fill="auto"/>
            <w:vAlign w:val="center"/>
          </w:tcPr>
          <w:p w14:paraId="48295C56" w14:textId="661778FF"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Certification procedures</w:t>
            </w:r>
          </w:p>
        </w:tc>
        <w:tc>
          <w:tcPr>
            <w:tcW w:w="3330" w:type="dxa"/>
            <w:tcBorders>
              <w:top w:val="nil"/>
              <w:left w:val="nil"/>
              <w:bottom w:val="dotted" w:sz="4" w:space="0" w:color="auto"/>
              <w:right w:val="single" w:sz="4" w:space="0" w:color="auto"/>
            </w:tcBorders>
            <w:shd w:val="clear" w:color="auto" w:fill="auto"/>
          </w:tcPr>
          <w:p w14:paraId="75C83092" w14:textId="49370066"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 to review provisions on electronic certification</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1BFC4F5F" w14:textId="0459F932" w:rsidR="00FA4427" w:rsidRPr="00F73305" w:rsidRDefault="007625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tcPr>
          <w:p w14:paraId="397DAC94" w14:textId="3D987517" w:rsidR="00FA4427" w:rsidRPr="00F73305" w:rsidRDefault="006F318F"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007625EF" w:rsidRPr="00F73305">
              <w:rPr>
                <w:rFonts w:ascii="Arial" w:eastAsia="Times New Roman" w:hAnsi="Arial" w:cs="Arial"/>
                <w:color w:val="000000"/>
                <w:sz w:val="20"/>
                <w:szCs w:val="20"/>
              </w:rPr>
              <w:t xml:space="preserve"> Sep 2022 TAHSC report</w:t>
            </w:r>
          </w:p>
        </w:tc>
        <w:tc>
          <w:tcPr>
            <w:tcW w:w="990" w:type="dxa"/>
            <w:tcBorders>
              <w:top w:val="dotted" w:sz="4" w:space="0" w:color="auto"/>
              <w:left w:val="nil"/>
              <w:bottom w:val="dotted" w:sz="4" w:space="0" w:color="auto"/>
              <w:right w:val="single" w:sz="4" w:space="0" w:color="auto"/>
            </w:tcBorders>
            <w:shd w:val="clear" w:color="auto" w:fill="auto"/>
            <w:vAlign w:val="center"/>
          </w:tcPr>
          <w:p w14:paraId="25528508" w14:textId="1FE37975" w:rsidR="00FA4427" w:rsidRPr="00F73305" w:rsidRDefault="00431E1D"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515D05" w:rsidRPr="00F73305" w14:paraId="203CC4CB" w14:textId="30C4741A" w:rsidTr="2B2753C1">
        <w:trPr>
          <w:trHeight w:val="111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3306AEC7" w14:textId="37FC1F0A"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5.11.</w:t>
            </w:r>
          </w:p>
        </w:tc>
        <w:tc>
          <w:tcPr>
            <w:tcW w:w="3151" w:type="dxa"/>
            <w:tcBorders>
              <w:top w:val="nil"/>
              <w:left w:val="nil"/>
              <w:bottom w:val="dotted" w:sz="4" w:space="0" w:color="auto"/>
              <w:right w:val="single" w:sz="4" w:space="0" w:color="auto"/>
            </w:tcBorders>
            <w:shd w:val="clear" w:color="auto" w:fill="auto"/>
            <w:vAlign w:val="center"/>
            <w:hideMark/>
          </w:tcPr>
          <w:p w14:paraId="226BCFDA"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Model veterinary certificate for international movement of dogs, cats and ferrets originating from countries considered infected with rabies</w:t>
            </w:r>
          </w:p>
        </w:tc>
        <w:tc>
          <w:tcPr>
            <w:tcW w:w="3330" w:type="dxa"/>
            <w:tcBorders>
              <w:top w:val="nil"/>
              <w:left w:val="nil"/>
              <w:bottom w:val="dotted" w:sz="4" w:space="0" w:color="auto"/>
              <w:right w:val="single" w:sz="4" w:space="0" w:color="auto"/>
            </w:tcBorders>
          </w:tcPr>
          <w:p w14:paraId="2835DBCF" w14:textId="6D5E83E1"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Consequential revision due to revision of Ch 8.14.</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1D11A395" w14:textId="47F8A099"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hideMark/>
          </w:tcPr>
          <w:p w14:paraId="48BD463F"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Pending progress of the work on Ch 8.14.</w:t>
            </w:r>
          </w:p>
        </w:tc>
        <w:tc>
          <w:tcPr>
            <w:tcW w:w="990" w:type="dxa"/>
            <w:tcBorders>
              <w:top w:val="nil"/>
              <w:left w:val="nil"/>
              <w:bottom w:val="dotted" w:sz="4" w:space="0" w:color="auto"/>
              <w:right w:val="single" w:sz="4" w:space="0" w:color="auto"/>
            </w:tcBorders>
            <w:vAlign w:val="center"/>
          </w:tcPr>
          <w:p w14:paraId="7BA6E47B" w14:textId="33EF5692"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515D05" w:rsidRPr="00F73305" w14:paraId="1DF7A524" w14:textId="17F67704" w:rsidTr="2B2753C1">
        <w:trPr>
          <w:trHeight w:val="740"/>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5656546B" w14:textId="3E6000E0"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5.12.</w:t>
            </w:r>
          </w:p>
        </w:tc>
        <w:tc>
          <w:tcPr>
            <w:tcW w:w="3151" w:type="dxa"/>
            <w:tcBorders>
              <w:top w:val="nil"/>
              <w:left w:val="nil"/>
              <w:bottom w:val="single" w:sz="4" w:space="0" w:color="auto"/>
              <w:right w:val="single" w:sz="4" w:space="0" w:color="auto"/>
            </w:tcBorders>
            <w:shd w:val="clear" w:color="auto" w:fill="auto"/>
            <w:vAlign w:val="center"/>
            <w:hideMark/>
          </w:tcPr>
          <w:p w14:paraId="48F1814F"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Model passport for international movement of competition horses</w:t>
            </w:r>
          </w:p>
        </w:tc>
        <w:tc>
          <w:tcPr>
            <w:tcW w:w="3330" w:type="dxa"/>
            <w:tcBorders>
              <w:top w:val="nil"/>
              <w:left w:val="nil"/>
              <w:bottom w:val="single" w:sz="4" w:space="0" w:color="auto"/>
              <w:right w:val="single" w:sz="4" w:space="0" w:color="auto"/>
            </w:tcBorders>
          </w:tcPr>
          <w:p w14:paraId="64904BAC" w14:textId="7CF996BD" w:rsidR="00FA4427" w:rsidRPr="00F73305" w:rsidRDefault="00FA4427" w:rsidP="007625EF">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Update the relevant chapters on equine diseases to </w:t>
            </w:r>
            <w:proofErr w:type="gramStart"/>
            <w:r w:rsidRPr="00F73305">
              <w:rPr>
                <w:rFonts w:ascii="Arial" w:eastAsia="Times New Roman" w:hAnsi="Arial" w:cs="Arial"/>
                <w:color w:val="000000"/>
                <w:sz w:val="20"/>
                <w:szCs w:val="20"/>
              </w:rPr>
              <w:t>take into account</w:t>
            </w:r>
            <w:proofErr w:type="gramEnd"/>
            <w:r w:rsidRPr="00F73305">
              <w:rPr>
                <w:rFonts w:ascii="Arial" w:eastAsia="Times New Roman" w:hAnsi="Arial" w:cs="Arial"/>
                <w:color w:val="000000"/>
                <w:sz w:val="20"/>
                <w:szCs w:val="20"/>
              </w:rPr>
              <w:t xml:space="preserve"> proposals made by the AHG on HHP Horses Veterinary Certificates</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73FA97E0" w14:textId="0AD69149"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single" w:sz="4" w:space="0" w:color="auto"/>
              <w:right w:val="single" w:sz="4" w:space="0" w:color="auto"/>
            </w:tcBorders>
            <w:shd w:val="clear" w:color="auto" w:fill="auto"/>
            <w:vAlign w:val="center"/>
            <w:hideMark/>
          </w:tcPr>
          <w:p w14:paraId="6FA166F5"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Pending progress of the works on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on horse diseases</w:t>
            </w:r>
          </w:p>
        </w:tc>
        <w:tc>
          <w:tcPr>
            <w:tcW w:w="990" w:type="dxa"/>
            <w:tcBorders>
              <w:top w:val="nil"/>
              <w:left w:val="nil"/>
              <w:bottom w:val="single" w:sz="4" w:space="0" w:color="auto"/>
              <w:right w:val="single" w:sz="4" w:space="0" w:color="auto"/>
            </w:tcBorders>
            <w:vAlign w:val="center"/>
          </w:tcPr>
          <w:p w14:paraId="654085FB" w14:textId="7FD8EBB0"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F2130F" w:rsidRPr="00F73305" w14:paraId="17CB5B28" w14:textId="160BAE0E" w:rsidTr="2B2753C1">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59210A47" w14:textId="5848CA2F" w:rsidR="00FA4427" w:rsidRPr="00F73305" w:rsidRDefault="00FA4427"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6</w:t>
            </w:r>
          </w:p>
        </w:tc>
      </w:tr>
      <w:tr w:rsidR="00F2130F" w:rsidRPr="00F73305" w14:paraId="59813AB0" w14:textId="0E370D4D" w:rsidTr="007C3028">
        <w:trPr>
          <w:trHeight w:val="111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6F74D0BD" w14:textId="38C6880F"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6.2.</w:t>
            </w:r>
          </w:p>
        </w:tc>
        <w:tc>
          <w:tcPr>
            <w:tcW w:w="3151" w:type="dxa"/>
            <w:tcBorders>
              <w:top w:val="nil"/>
              <w:left w:val="nil"/>
              <w:bottom w:val="dotted" w:sz="4" w:space="0" w:color="auto"/>
              <w:right w:val="single" w:sz="4" w:space="0" w:color="auto"/>
            </w:tcBorders>
            <w:shd w:val="clear" w:color="auto" w:fill="auto"/>
            <w:vAlign w:val="center"/>
            <w:hideMark/>
          </w:tcPr>
          <w:p w14:paraId="6F78E03D"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The role of the Veterinary Services in food safety systems</w:t>
            </w:r>
          </w:p>
        </w:tc>
        <w:tc>
          <w:tcPr>
            <w:tcW w:w="3330" w:type="dxa"/>
            <w:tcBorders>
              <w:top w:val="nil"/>
              <w:left w:val="nil"/>
              <w:bottom w:val="dotted" w:sz="4" w:space="0" w:color="auto"/>
              <w:right w:val="single" w:sz="4" w:space="0" w:color="auto"/>
            </w:tcBorders>
          </w:tcPr>
          <w:p w14:paraId="274E8B0B" w14:textId="3D8DA302"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Review the chapter based on the revised Glossary definitions for ‘CA’, ‘VA’ and ‘VS’</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0B3F6E7D" w14:textId="648F5B3D" w:rsidR="00FA4427" w:rsidRPr="00F73305" w:rsidRDefault="000B218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1B7E5B4C" w14:textId="0E51858D" w:rsidR="00FA4427" w:rsidRPr="00F73305" w:rsidRDefault="001E7AF1"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007625EF" w:rsidRPr="00F73305">
              <w:rPr>
                <w:rFonts w:ascii="Arial" w:eastAsia="Times New Roman" w:hAnsi="Arial" w:cs="Arial"/>
                <w:color w:val="000000"/>
                <w:sz w:val="20"/>
                <w:szCs w:val="20"/>
              </w:rPr>
              <w:t xml:space="preserve"> Sep 2022 TAHSC report</w:t>
            </w:r>
          </w:p>
        </w:tc>
        <w:tc>
          <w:tcPr>
            <w:tcW w:w="990" w:type="dxa"/>
            <w:tcBorders>
              <w:top w:val="nil"/>
              <w:left w:val="nil"/>
              <w:bottom w:val="dotted" w:sz="4" w:space="0" w:color="auto"/>
              <w:right w:val="single" w:sz="4" w:space="0" w:color="auto"/>
            </w:tcBorders>
            <w:vAlign w:val="center"/>
          </w:tcPr>
          <w:p w14:paraId="7105FD44" w14:textId="3FD6B82C"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515D05" w:rsidRPr="00F73305" w14:paraId="50B23ECB" w14:textId="64C1462B" w:rsidTr="2B2753C1">
        <w:trPr>
          <w:trHeight w:val="111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4DB56819" w14:textId="040E6F0A"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6.3.</w:t>
            </w:r>
          </w:p>
        </w:tc>
        <w:tc>
          <w:tcPr>
            <w:tcW w:w="3151" w:type="dxa"/>
            <w:tcBorders>
              <w:top w:val="nil"/>
              <w:left w:val="nil"/>
              <w:bottom w:val="dotted" w:sz="4" w:space="0" w:color="auto"/>
              <w:right w:val="single" w:sz="4" w:space="0" w:color="auto"/>
            </w:tcBorders>
            <w:shd w:val="clear" w:color="auto" w:fill="auto"/>
            <w:vAlign w:val="center"/>
            <w:hideMark/>
          </w:tcPr>
          <w:p w14:paraId="43677214"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Control of biological hazards of animal health and public health importance through ante- and post-mortem meat inspection</w:t>
            </w:r>
          </w:p>
        </w:tc>
        <w:tc>
          <w:tcPr>
            <w:tcW w:w="3330" w:type="dxa"/>
            <w:tcBorders>
              <w:top w:val="nil"/>
              <w:left w:val="nil"/>
              <w:bottom w:val="dotted" w:sz="4" w:space="0" w:color="auto"/>
              <w:right w:val="single" w:sz="4" w:space="0" w:color="auto"/>
            </w:tcBorders>
          </w:tcPr>
          <w:p w14:paraId="7A8DAC2C" w14:textId="0EB3CD34"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Revision to avoid duplication with Ch</w:t>
            </w:r>
            <w:r w:rsidR="007625EF"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6.2., to simplify and to refer to relevant Codex GLs more</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29051CA" w14:textId="2B8A7A9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dotted" w:sz="4" w:space="0" w:color="auto"/>
              <w:right w:val="single" w:sz="4" w:space="0" w:color="auto"/>
            </w:tcBorders>
            <w:shd w:val="clear" w:color="auto" w:fill="auto"/>
            <w:vAlign w:val="center"/>
            <w:hideMark/>
          </w:tcPr>
          <w:p w14:paraId="259E9B22" w14:textId="1CB3A4CA" w:rsidR="00FA4427" w:rsidRPr="00F73305" w:rsidRDefault="007625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65ADC00D" w14:textId="2B6445EE"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515D05" w:rsidRPr="00F73305" w14:paraId="2DC7EE5D" w14:textId="11F39CC0" w:rsidTr="2B2753C1">
        <w:trPr>
          <w:trHeight w:val="818"/>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611FCA9C" w14:textId="335E6E7B"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6.10.</w:t>
            </w:r>
          </w:p>
        </w:tc>
        <w:tc>
          <w:tcPr>
            <w:tcW w:w="3151" w:type="dxa"/>
            <w:tcBorders>
              <w:top w:val="nil"/>
              <w:left w:val="nil"/>
              <w:bottom w:val="dotted" w:sz="4" w:space="0" w:color="auto"/>
              <w:right w:val="single" w:sz="4" w:space="0" w:color="auto"/>
            </w:tcBorders>
            <w:shd w:val="clear" w:color="auto" w:fill="auto"/>
            <w:vAlign w:val="center"/>
            <w:hideMark/>
          </w:tcPr>
          <w:p w14:paraId="1BACACD9"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Responsible and prudent use of antimicrobial agents in veterinary medicine</w:t>
            </w:r>
          </w:p>
        </w:tc>
        <w:tc>
          <w:tcPr>
            <w:tcW w:w="3330" w:type="dxa"/>
            <w:tcBorders>
              <w:top w:val="nil"/>
              <w:left w:val="nil"/>
              <w:bottom w:val="dotted" w:sz="4" w:space="0" w:color="auto"/>
              <w:right w:val="single" w:sz="4" w:space="0" w:color="auto"/>
            </w:tcBorders>
          </w:tcPr>
          <w:p w14:paraId="1E06EC07" w14:textId="3002E41E"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4A6FC311" w14:textId="212F60A0" w:rsidR="00FA4427" w:rsidRPr="00F73305" w:rsidRDefault="000B218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hideMark/>
          </w:tcPr>
          <w:p w14:paraId="3C9B52E5" w14:textId="11397ABA" w:rsidR="000B2184" w:rsidRPr="00F73305" w:rsidRDefault="00FA4427"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F17448">
              <w:rPr>
                <w:rFonts w:ascii="Arial" w:eastAsia="Times New Roman" w:hAnsi="Arial" w:cs="Arial"/>
                <w:color w:val="000000"/>
                <w:sz w:val="20"/>
                <w:szCs w:val="20"/>
              </w:rPr>
              <w:t>Feb</w:t>
            </w:r>
            <w:r w:rsidR="00F17448"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F17448">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000B2184" w:rsidRPr="00F73305">
              <w:rPr>
                <w:rFonts w:ascii="Arial" w:eastAsia="Times New Roman" w:hAnsi="Arial" w:cs="Arial"/>
                <w:color w:val="000000"/>
                <w:sz w:val="20"/>
                <w:szCs w:val="20"/>
              </w:rPr>
              <w:t>(Sep 2022/1)</w:t>
            </w:r>
          </w:p>
        </w:tc>
        <w:tc>
          <w:tcPr>
            <w:tcW w:w="990" w:type="dxa"/>
            <w:tcBorders>
              <w:top w:val="nil"/>
              <w:left w:val="nil"/>
              <w:bottom w:val="dotted" w:sz="4" w:space="0" w:color="auto"/>
              <w:right w:val="single" w:sz="4" w:space="0" w:color="auto"/>
            </w:tcBorders>
            <w:vAlign w:val="center"/>
          </w:tcPr>
          <w:p w14:paraId="49D13A82" w14:textId="40DB7C0D"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515D05" w:rsidRPr="00F73305" w14:paraId="7F4E6ABC" w14:textId="7A403BC0" w:rsidTr="2B2753C1">
        <w:trPr>
          <w:trHeight w:val="1340"/>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6A103116" w14:textId="48C14604"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6.12.</w:t>
            </w:r>
          </w:p>
        </w:tc>
        <w:tc>
          <w:tcPr>
            <w:tcW w:w="3151" w:type="dxa"/>
            <w:tcBorders>
              <w:top w:val="nil"/>
              <w:left w:val="nil"/>
              <w:bottom w:val="single" w:sz="4" w:space="0" w:color="auto"/>
              <w:right w:val="single" w:sz="4" w:space="0" w:color="auto"/>
            </w:tcBorders>
            <w:shd w:val="clear" w:color="auto" w:fill="auto"/>
            <w:vAlign w:val="center"/>
            <w:hideMark/>
          </w:tcPr>
          <w:p w14:paraId="0A3807E4"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Zoonoses transmissible from non-human primates</w:t>
            </w:r>
          </w:p>
        </w:tc>
        <w:tc>
          <w:tcPr>
            <w:tcW w:w="3330" w:type="dxa"/>
            <w:tcBorders>
              <w:top w:val="nil"/>
              <w:left w:val="nil"/>
              <w:bottom w:val="single" w:sz="4" w:space="0" w:color="auto"/>
              <w:right w:val="single" w:sz="4" w:space="0" w:color="auto"/>
            </w:tcBorders>
          </w:tcPr>
          <w:p w14:paraId="1EE50C72"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Consider possible inclusion of SARS-CoV-2 in this chapter, possible inclusion of </w:t>
            </w:r>
            <w:proofErr w:type="spellStart"/>
            <w:r w:rsidRPr="00F73305">
              <w:rPr>
                <w:rFonts w:ascii="Arial" w:eastAsia="Times New Roman" w:hAnsi="Arial" w:cs="Arial"/>
                <w:color w:val="000000"/>
                <w:sz w:val="20"/>
                <w:szCs w:val="20"/>
              </w:rPr>
              <w:t>Macacine</w:t>
            </w:r>
            <w:proofErr w:type="spellEnd"/>
            <w:r w:rsidRPr="00F73305">
              <w:rPr>
                <w:rFonts w:ascii="Arial" w:eastAsia="Times New Roman" w:hAnsi="Arial" w:cs="Arial"/>
                <w:color w:val="000000"/>
                <w:sz w:val="20"/>
                <w:szCs w:val="20"/>
              </w:rPr>
              <w:t xml:space="preserve"> Herpesvirus 1 and the revision of test schedule and animal species to be tested for </w:t>
            </w:r>
            <w:proofErr w:type="gramStart"/>
            <w:r w:rsidRPr="00F73305">
              <w:rPr>
                <w:rFonts w:ascii="Arial" w:eastAsia="Times New Roman" w:hAnsi="Arial" w:cs="Arial"/>
                <w:color w:val="000000"/>
                <w:sz w:val="20"/>
                <w:szCs w:val="20"/>
              </w:rPr>
              <w:t>tuberculosis</w:t>
            </w:r>
            <w:proofErr w:type="gramEnd"/>
          </w:p>
          <w:p w14:paraId="00ABB6EA" w14:textId="541B40C3"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(Origin Member requests)</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229362B6" w14:textId="759B858B"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single" w:sz="4" w:space="0" w:color="auto"/>
              <w:right w:val="single" w:sz="4" w:space="0" w:color="auto"/>
            </w:tcBorders>
            <w:shd w:val="clear" w:color="auto" w:fill="auto"/>
            <w:vAlign w:val="center"/>
            <w:hideMark/>
          </w:tcPr>
          <w:p w14:paraId="0B3EB264" w14:textId="429606F1" w:rsidR="00FA4427" w:rsidRPr="00F73305" w:rsidRDefault="00273313"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002A3E9A" w:rsidRPr="00F73305">
              <w:rPr>
                <w:rFonts w:ascii="Arial" w:eastAsia="Times New Roman" w:hAnsi="Arial" w:cs="Arial"/>
                <w:color w:val="000000"/>
                <w:sz w:val="20"/>
                <w:szCs w:val="20"/>
              </w:rPr>
              <w:t xml:space="preserve"> Feb</w:t>
            </w:r>
            <w:r w:rsidR="00FA4427" w:rsidRPr="00F73305">
              <w:rPr>
                <w:rFonts w:ascii="Arial" w:eastAsia="Times New Roman" w:hAnsi="Arial" w:cs="Arial"/>
                <w:color w:val="000000"/>
                <w:sz w:val="20"/>
                <w:szCs w:val="20"/>
              </w:rPr>
              <w:t xml:space="preserve"> 2022 TAHSC report</w:t>
            </w:r>
          </w:p>
        </w:tc>
        <w:tc>
          <w:tcPr>
            <w:tcW w:w="990" w:type="dxa"/>
            <w:tcBorders>
              <w:top w:val="nil"/>
              <w:left w:val="nil"/>
              <w:bottom w:val="single" w:sz="4" w:space="0" w:color="auto"/>
              <w:right w:val="single" w:sz="4" w:space="0" w:color="auto"/>
            </w:tcBorders>
            <w:vAlign w:val="center"/>
          </w:tcPr>
          <w:p w14:paraId="0D41242C" w14:textId="64C9A4A9"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F2130F" w:rsidRPr="00F73305" w14:paraId="0381A0E9" w14:textId="2A6E20D7" w:rsidTr="2B2753C1">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5DEE9372" w14:textId="443E7A11" w:rsidR="00FA4427" w:rsidRPr="00F73305" w:rsidRDefault="00FA4427"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7</w:t>
            </w:r>
          </w:p>
        </w:tc>
      </w:tr>
      <w:tr w:rsidR="00515D05" w:rsidRPr="00F73305" w14:paraId="288B9D4C" w14:textId="6AFE42CC" w:rsidTr="2B2753C1">
        <w:trPr>
          <w:trHeight w:val="740"/>
        </w:trPr>
        <w:tc>
          <w:tcPr>
            <w:tcW w:w="1079" w:type="dxa"/>
            <w:tcBorders>
              <w:top w:val="nil"/>
              <w:left w:val="single" w:sz="4" w:space="0" w:color="auto"/>
              <w:bottom w:val="dotted" w:sz="4" w:space="0" w:color="auto"/>
              <w:right w:val="single" w:sz="4" w:space="0" w:color="auto"/>
            </w:tcBorders>
            <w:shd w:val="clear" w:color="auto" w:fill="auto"/>
            <w:vAlign w:val="center"/>
            <w:hideMark/>
          </w:tcPr>
          <w:p w14:paraId="1F06BA87" w14:textId="7A177EA0" w:rsidR="00FA4427" w:rsidRPr="00F73305" w:rsidRDefault="002C74AF" w:rsidP="00FA442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7.2</w:t>
            </w:r>
            <w:r w:rsidR="006C1F5C">
              <w:rPr>
                <w:rFonts w:ascii="Arial" w:eastAsia="Times New Roman" w:hAnsi="Arial" w:cs="Arial"/>
                <w:b/>
                <w:bCs/>
                <w:color w:val="000000"/>
                <w:sz w:val="20"/>
                <w:szCs w:val="20"/>
              </w:rPr>
              <w:t>.</w:t>
            </w:r>
            <w:r>
              <w:rPr>
                <w:rFonts w:ascii="Arial" w:eastAsia="Times New Roman" w:hAnsi="Arial" w:cs="Arial"/>
                <w:b/>
                <w:bCs/>
                <w:color w:val="000000"/>
                <w:sz w:val="20"/>
                <w:szCs w:val="20"/>
              </w:rPr>
              <w:t>, 7.3</w:t>
            </w:r>
            <w:r w:rsidR="006C1F5C">
              <w:rPr>
                <w:rFonts w:ascii="Arial" w:eastAsia="Times New Roman" w:hAnsi="Arial" w:cs="Arial"/>
                <w:b/>
                <w:bCs/>
                <w:color w:val="000000"/>
                <w:sz w:val="20"/>
                <w:szCs w:val="20"/>
              </w:rPr>
              <w:t>.</w:t>
            </w:r>
          </w:p>
        </w:tc>
        <w:tc>
          <w:tcPr>
            <w:tcW w:w="3151" w:type="dxa"/>
            <w:tcBorders>
              <w:top w:val="nil"/>
              <w:left w:val="nil"/>
              <w:bottom w:val="dotted" w:sz="4" w:space="0" w:color="auto"/>
              <w:right w:val="single" w:sz="4" w:space="0" w:color="auto"/>
            </w:tcBorders>
            <w:shd w:val="clear" w:color="auto" w:fill="auto"/>
            <w:vAlign w:val="center"/>
            <w:hideMark/>
          </w:tcPr>
          <w:p w14:paraId="602E8324" w14:textId="0B897A96"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Transport of animals by land</w:t>
            </w:r>
            <w:r w:rsidR="00EB675A">
              <w:rPr>
                <w:rFonts w:ascii="Arial" w:eastAsia="Times New Roman" w:hAnsi="Arial" w:cs="Arial"/>
                <w:color w:val="000000"/>
                <w:sz w:val="20"/>
                <w:szCs w:val="20"/>
              </w:rPr>
              <w:t xml:space="preserve"> and</w:t>
            </w:r>
            <w:r w:rsidRPr="00F73305">
              <w:rPr>
                <w:rFonts w:ascii="Arial" w:eastAsia="Times New Roman" w:hAnsi="Arial" w:cs="Arial"/>
                <w:color w:val="000000"/>
                <w:sz w:val="20"/>
                <w:szCs w:val="20"/>
              </w:rPr>
              <w:t xml:space="preserve"> sea</w:t>
            </w:r>
          </w:p>
        </w:tc>
        <w:tc>
          <w:tcPr>
            <w:tcW w:w="3330" w:type="dxa"/>
            <w:tcBorders>
              <w:top w:val="nil"/>
              <w:left w:val="nil"/>
              <w:bottom w:val="dotted" w:sz="4" w:space="0" w:color="auto"/>
              <w:right w:val="single" w:sz="4" w:space="0" w:color="auto"/>
            </w:tcBorders>
          </w:tcPr>
          <w:p w14:paraId="02E2670E" w14:textId="2DCC053B"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chapters</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369DB76" w14:textId="3067B258" w:rsidR="00FA4427" w:rsidRPr="00F73305" w:rsidRDefault="00290E1B"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3F152079" w14:textId="447DA21C"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Noted in Feb 202</w:t>
            </w:r>
            <w:r w:rsidR="00DB136A">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p>
        </w:tc>
        <w:tc>
          <w:tcPr>
            <w:tcW w:w="990" w:type="dxa"/>
            <w:tcBorders>
              <w:top w:val="nil"/>
              <w:left w:val="nil"/>
              <w:bottom w:val="dotted" w:sz="4" w:space="0" w:color="auto"/>
              <w:right w:val="single" w:sz="4" w:space="0" w:color="auto"/>
            </w:tcBorders>
            <w:vAlign w:val="center"/>
          </w:tcPr>
          <w:p w14:paraId="37558C2A" w14:textId="4BDDD180" w:rsidR="00FA4427" w:rsidRPr="00F73305" w:rsidRDefault="002C74AF"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EB675A" w:rsidRPr="00F73305" w14:paraId="07734B92" w14:textId="77777777" w:rsidTr="2B2753C1">
        <w:trPr>
          <w:trHeight w:val="740"/>
        </w:trPr>
        <w:tc>
          <w:tcPr>
            <w:tcW w:w="1079" w:type="dxa"/>
            <w:tcBorders>
              <w:top w:val="nil"/>
              <w:left w:val="single" w:sz="4" w:space="0" w:color="auto"/>
              <w:bottom w:val="dotted" w:sz="4" w:space="0" w:color="auto"/>
              <w:right w:val="single" w:sz="4" w:space="0" w:color="auto"/>
            </w:tcBorders>
            <w:shd w:val="clear" w:color="auto" w:fill="auto"/>
            <w:vAlign w:val="center"/>
          </w:tcPr>
          <w:p w14:paraId="4E5ED304" w14:textId="2FCB21F9" w:rsidR="00EB675A" w:rsidRDefault="00EB675A" w:rsidP="00FA442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7.4.</w:t>
            </w:r>
          </w:p>
        </w:tc>
        <w:tc>
          <w:tcPr>
            <w:tcW w:w="3151" w:type="dxa"/>
            <w:tcBorders>
              <w:top w:val="nil"/>
              <w:left w:val="nil"/>
              <w:bottom w:val="dotted" w:sz="4" w:space="0" w:color="auto"/>
              <w:right w:val="single" w:sz="4" w:space="0" w:color="auto"/>
            </w:tcBorders>
            <w:shd w:val="clear" w:color="auto" w:fill="auto"/>
            <w:vAlign w:val="center"/>
          </w:tcPr>
          <w:p w14:paraId="26D2289B" w14:textId="41298EEB" w:rsidR="00EB675A" w:rsidRPr="00F73305" w:rsidRDefault="00EB675A"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Transport of animals by air</w:t>
            </w:r>
          </w:p>
        </w:tc>
        <w:tc>
          <w:tcPr>
            <w:tcW w:w="3330" w:type="dxa"/>
            <w:tcBorders>
              <w:top w:val="nil"/>
              <w:left w:val="nil"/>
              <w:bottom w:val="dotted" w:sz="4" w:space="0" w:color="auto"/>
              <w:right w:val="single" w:sz="4" w:space="0" w:color="auto"/>
            </w:tcBorders>
          </w:tcPr>
          <w:p w14:paraId="676C8837" w14:textId="31C9A549" w:rsidR="00EB675A" w:rsidRPr="00F73305" w:rsidRDefault="0043664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tcPr>
          <w:p w14:paraId="49B291E0" w14:textId="7FF96D3B" w:rsidR="00EB675A" w:rsidRDefault="00436647"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62932DCB" w14:textId="581FDCB2" w:rsidR="00EB675A" w:rsidRPr="00F73305" w:rsidRDefault="00172158"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Refer to </w:t>
            </w:r>
            <w:r w:rsidR="002C5B23">
              <w:rPr>
                <w:rFonts w:ascii="Arial" w:eastAsia="Times New Roman" w:hAnsi="Arial" w:cs="Arial"/>
                <w:color w:val="000000"/>
                <w:sz w:val="20"/>
                <w:szCs w:val="20"/>
              </w:rPr>
              <w:t>Sep 2022 TAHSC report</w:t>
            </w:r>
          </w:p>
        </w:tc>
        <w:tc>
          <w:tcPr>
            <w:tcW w:w="990" w:type="dxa"/>
            <w:tcBorders>
              <w:top w:val="nil"/>
              <w:left w:val="nil"/>
              <w:bottom w:val="dotted" w:sz="4" w:space="0" w:color="auto"/>
              <w:right w:val="single" w:sz="4" w:space="0" w:color="auto"/>
            </w:tcBorders>
            <w:vAlign w:val="center"/>
          </w:tcPr>
          <w:p w14:paraId="4350A268" w14:textId="59627905" w:rsidR="00EB675A" w:rsidRDefault="002C5B23"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515D05" w:rsidRPr="00F73305" w14:paraId="45AA3B11" w14:textId="0E1542A7" w:rsidTr="003B78C0">
        <w:trPr>
          <w:trHeight w:val="62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0F1E3033" w14:textId="39A7DF6B"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7.5.</w:t>
            </w:r>
          </w:p>
        </w:tc>
        <w:tc>
          <w:tcPr>
            <w:tcW w:w="3151" w:type="dxa"/>
            <w:tcBorders>
              <w:top w:val="nil"/>
              <w:left w:val="nil"/>
              <w:bottom w:val="dotted" w:sz="4" w:space="0" w:color="auto"/>
              <w:right w:val="single" w:sz="4" w:space="0" w:color="auto"/>
            </w:tcBorders>
            <w:shd w:val="clear" w:color="auto" w:fill="auto"/>
            <w:vAlign w:val="center"/>
            <w:hideMark/>
          </w:tcPr>
          <w:p w14:paraId="142BC1DD"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Slaughter of animals</w:t>
            </w:r>
          </w:p>
        </w:tc>
        <w:tc>
          <w:tcPr>
            <w:tcW w:w="3330" w:type="dxa"/>
            <w:tcBorders>
              <w:top w:val="nil"/>
              <w:left w:val="nil"/>
              <w:bottom w:val="dotted" w:sz="4" w:space="0" w:color="auto"/>
              <w:right w:val="single" w:sz="4" w:space="0" w:color="auto"/>
            </w:tcBorders>
          </w:tcPr>
          <w:p w14:paraId="6CAD95E9" w14:textId="536BB6BD"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6DB8EAA3" w14:textId="2CC3C01B"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6A0E679F" w14:textId="2A9E031B" w:rsidR="00FA4427" w:rsidRPr="00F73305" w:rsidRDefault="00273313" w:rsidP="005F587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00FA4427" w:rsidRPr="00F73305">
              <w:rPr>
                <w:rFonts w:ascii="Arial" w:eastAsia="Times New Roman" w:hAnsi="Arial" w:cs="Arial"/>
                <w:color w:val="000000"/>
                <w:sz w:val="20"/>
                <w:szCs w:val="20"/>
              </w:rPr>
              <w:t xml:space="preserve"> </w:t>
            </w:r>
            <w:r w:rsidR="0079000B" w:rsidRPr="00F73305">
              <w:rPr>
                <w:rFonts w:ascii="Arial" w:eastAsia="Times New Roman" w:hAnsi="Arial" w:cs="Arial"/>
                <w:color w:val="000000"/>
                <w:sz w:val="20"/>
                <w:szCs w:val="20"/>
              </w:rPr>
              <w:t>Sep</w:t>
            </w:r>
            <w:r w:rsidR="00FA4427" w:rsidRPr="00F73305">
              <w:rPr>
                <w:rFonts w:ascii="Arial" w:eastAsia="Times New Roman" w:hAnsi="Arial" w:cs="Arial"/>
                <w:color w:val="000000"/>
                <w:sz w:val="20"/>
                <w:szCs w:val="20"/>
              </w:rPr>
              <w:t xml:space="preserve"> 2022 TAHSC report</w:t>
            </w:r>
            <w:r w:rsidR="005F5875">
              <w:rPr>
                <w:rFonts w:ascii="Arial" w:eastAsia="Times New Roman" w:hAnsi="Arial" w:cs="Arial"/>
                <w:color w:val="000000"/>
                <w:sz w:val="20"/>
                <w:szCs w:val="20"/>
              </w:rPr>
              <w:t xml:space="preserve"> </w:t>
            </w:r>
            <w:r w:rsidR="00FA4427" w:rsidRPr="00F73305">
              <w:rPr>
                <w:rFonts w:ascii="Arial" w:eastAsia="Times New Roman" w:hAnsi="Arial" w:cs="Arial"/>
                <w:color w:val="000000"/>
                <w:sz w:val="20"/>
                <w:szCs w:val="20"/>
              </w:rPr>
              <w:t>(Feb 2021/2)</w:t>
            </w:r>
          </w:p>
        </w:tc>
        <w:tc>
          <w:tcPr>
            <w:tcW w:w="990" w:type="dxa"/>
            <w:tcBorders>
              <w:top w:val="nil"/>
              <w:left w:val="nil"/>
              <w:bottom w:val="dotted" w:sz="4" w:space="0" w:color="auto"/>
              <w:right w:val="single" w:sz="4" w:space="0" w:color="auto"/>
            </w:tcBorders>
            <w:vAlign w:val="center"/>
          </w:tcPr>
          <w:p w14:paraId="60AAAD79" w14:textId="22185196"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8447F8" w:rsidRPr="00F73305" w14:paraId="30520C8B" w14:textId="2736C647" w:rsidTr="009F5FE7">
        <w:trPr>
          <w:trHeight w:val="638"/>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EA8E221" w14:textId="7832EF26"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7.6.</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1FF7D57F" w14:textId="19FEBA80"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Killing of animals for disease control purposes</w:t>
            </w:r>
          </w:p>
        </w:tc>
        <w:tc>
          <w:tcPr>
            <w:tcW w:w="3330" w:type="dxa"/>
            <w:tcBorders>
              <w:top w:val="dotted" w:sz="4" w:space="0" w:color="auto"/>
              <w:left w:val="nil"/>
              <w:bottom w:val="dotted" w:sz="4" w:space="0" w:color="auto"/>
              <w:right w:val="single" w:sz="4" w:space="0" w:color="auto"/>
            </w:tcBorders>
          </w:tcPr>
          <w:p w14:paraId="5F8DA9BB" w14:textId="3DFAA9FF"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1C623E2" w14:textId="0F082016" w:rsidR="00FA4427" w:rsidRPr="00F73305" w:rsidRDefault="00080538"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295B582A" w14:textId="566A9FFB"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Refer to </w:t>
            </w:r>
            <w:r w:rsidR="0079000B" w:rsidRPr="00F73305">
              <w:rPr>
                <w:rFonts w:ascii="Arial" w:eastAsia="Times New Roman" w:hAnsi="Arial" w:cs="Arial"/>
                <w:color w:val="000000"/>
                <w:sz w:val="20"/>
                <w:szCs w:val="20"/>
              </w:rPr>
              <w:t>Sep</w:t>
            </w:r>
            <w:r w:rsidRPr="00F73305">
              <w:rPr>
                <w:rFonts w:ascii="Arial" w:eastAsia="Times New Roman" w:hAnsi="Arial" w:cs="Arial"/>
                <w:color w:val="000000"/>
                <w:sz w:val="20"/>
                <w:szCs w:val="20"/>
              </w:rPr>
              <w:t xml:space="preserve"> 202</w:t>
            </w:r>
            <w:r w:rsidR="0079000B" w:rsidRPr="00F73305">
              <w:rPr>
                <w:rFonts w:ascii="Arial" w:eastAsia="Times New Roman" w:hAnsi="Arial" w:cs="Arial"/>
                <w:color w:val="000000"/>
                <w:sz w:val="20"/>
                <w:szCs w:val="20"/>
              </w:rPr>
              <w:t>2</w:t>
            </w:r>
            <w:r w:rsidRPr="00F73305">
              <w:rPr>
                <w:rFonts w:ascii="Arial" w:eastAsia="Times New Roman" w:hAnsi="Arial" w:cs="Arial"/>
                <w:color w:val="000000"/>
                <w:sz w:val="20"/>
                <w:szCs w:val="20"/>
              </w:rPr>
              <w:t xml:space="preserve"> TAHSC report</w:t>
            </w:r>
          </w:p>
        </w:tc>
        <w:tc>
          <w:tcPr>
            <w:tcW w:w="990" w:type="dxa"/>
            <w:tcBorders>
              <w:top w:val="dotted" w:sz="4" w:space="0" w:color="auto"/>
              <w:left w:val="nil"/>
              <w:bottom w:val="dotted" w:sz="4" w:space="0" w:color="auto"/>
              <w:right w:val="single" w:sz="4" w:space="0" w:color="auto"/>
            </w:tcBorders>
            <w:vAlign w:val="center"/>
          </w:tcPr>
          <w:p w14:paraId="7B616410" w14:textId="3B0FAA36"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F2130F" w:rsidRPr="00F73305" w14:paraId="12BAB312" w14:textId="4A2E2916" w:rsidTr="2B2753C1">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67EB1266" w14:textId="06284869" w:rsidR="00FA4427" w:rsidRPr="00F73305" w:rsidRDefault="00FA4427"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8</w:t>
            </w:r>
          </w:p>
        </w:tc>
      </w:tr>
      <w:tr w:rsidR="00515D05" w:rsidRPr="00F73305" w14:paraId="64CF1AE0" w14:textId="0D3F051E" w:rsidTr="007C3028">
        <w:trPr>
          <w:trHeight w:val="62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41A4EE6C" w14:textId="213812C8"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8.8.</w:t>
            </w:r>
          </w:p>
        </w:tc>
        <w:tc>
          <w:tcPr>
            <w:tcW w:w="3151" w:type="dxa"/>
            <w:tcBorders>
              <w:top w:val="nil"/>
              <w:left w:val="nil"/>
              <w:bottom w:val="dotted" w:sz="4" w:space="0" w:color="auto"/>
              <w:right w:val="single" w:sz="4" w:space="0" w:color="auto"/>
            </w:tcBorders>
            <w:shd w:val="clear" w:color="auto" w:fill="auto"/>
            <w:vAlign w:val="center"/>
            <w:hideMark/>
          </w:tcPr>
          <w:p w14:paraId="6F5B8391"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Infection with foot and mouth disease virus</w:t>
            </w:r>
          </w:p>
        </w:tc>
        <w:tc>
          <w:tcPr>
            <w:tcW w:w="3330" w:type="dxa"/>
            <w:tcBorders>
              <w:top w:val="nil"/>
              <w:left w:val="nil"/>
              <w:bottom w:val="dotted" w:sz="4" w:space="0" w:color="auto"/>
              <w:right w:val="single" w:sz="4" w:space="0" w:color="auto"/>
            </w:tcBorders>
          </w:tcPr>
          <w:p w14:paraId="5ECD658C" w14:textId="30930416"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 (including harmonisation of chapters with official status recognition)</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0EB1D763" w14:textId="77777777" w:rsidR="0079000B" w:rsidRPr="00F73305" w:rsidRDefault="0079000B" w:rsidP="0079000B">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Circulated for </w:t>
            </w:r>
            <w:proofErr w:type="gramStart"/>
            <w:r w:rsidRPr="00F73305">
              <w:rPr>
                <w:rFonts w:ascii="Arial" w:eastAsia="Times New Roman" w:hAnsi="Arial" w:cs="Arial"/>
                <w:color w:val="000000"/>
                <w:sz w:val="20"/>
                <w:szCs w:val="20"/>
              </w:rPr>
              <w:t>comments</w:t>
            </w:r>
            <w:proofErr w:type="gramEnd"/>
          </w:p>
          <w:p w14:paraId="24D345D1" w14:textId="57A0A736" w:rsidR="00FA4427" w:rsidRPr="00F73305" w:rsidRDefault="0079000B" w:rsidP="0079000B">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proposed</w:t>
            </w:r>
            <w:proofErr w:type="gramEnd"/>
            <w:r w:rsidRPr="00F73305">
              <w:rPr>
                <w:rFonts w:ascii="Arial" w:eastAsia="Times New Roman" w:hAnsi="Arial" w:cs="Arial"/>
                <w:color w:val="000000"/>
                <w:sz w:val="20"/>
                <w:szCs w:val="20"/>
              </w:rPr>
              <w:t xml:space="preserve"> for adoption in May 2023)</w:t>
            </w:r>
          </w:p>
        </w:tc>
        <w:tc>
          <w:tcPr>
            <w:tcW w:w="2610" w:type="dxa"/>
            <w:tcBorders>
              <w:top w:val="nil"/>
              <w:left w:val="nil"/>
              <w:bottom w:val="dotted" w:sz="4" w:space="0" w:color="auto"/>
              <w:right w:val="single" w:sz="4" w:space="0" w:color="auto"/>
            </w:tcBorders>
            <w:shd w:val="clear" w:color="auto" w:fill="auto"/>
            <w:vAlign w:val="center"/>
            <w:hideMark/>
          </w:tcPr>
          <w:p w14:paraId="582A2B61" w14:textId="4A0A9D75"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DB136A">
              <w:rPr>
                <w:rFonts w:ascii="Arial" w:eastAsia="Times New Roman" w:hAnsi="Arial" w:cs="Arial"/>
                <w:color w:val="000000"/>
                <w:sz w:val="20"/>
                <w:szCs w:val="20"/>
              </w:rPr>
              <w:t>Feb</w:t>
            </w:r>
            <w:r w:rsidR="00DB136A"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DB136A">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2015/</w:t>
            </w:r>
            <w:r w:rsidR="00DB136A">
              <w:rPr>
                <w:rFonts w:ascii="Arial" w:eastAsia="Times New Roman" w:hAnsi="Arial" w:cs="Arial"/>
                <w:color w:val="000000"/>
                <w:sz w:val="20"/>
                <w:szCs w:val="20"/>
              </w:rPr>
              <w:t>5</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45B3F5F6" w14:textId="785F6DFE"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F2130F" w:rsidRPr="00F73305" w14:paraId="1432E473" w14:textId="77777777" w:rsidTr="009F5FE7">
        <w:trPr>
          <w:trHeight w:val="620"/>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57169937" w14:textId="3C2BC516"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8.10.</w:t>
            </w:r>
          </w:p>
        </w:tc>
        <w:tc>
          <w:tcPr>
            <w:tcW w:w="3151" w:type="dxa"/>
            <w:tcBorders>
              <w:top w:val="nil"/>
              <w:left w:val="nil"/>
              <w:bottom w:val="dotted" w:sz="4" w:space="0" w:color="auto"/>
              <w:right w:val="single" w:sz="4" w:space="0" w:color="auto"/>
            </w:tcBorders>
            <w:shd w:val="clear" w:color="auto" w:fill="auto"/>
            <w:vAlign w:val="center"/>
          </w:tcPr>
          <w:p w14:paraId="1900A5BE" w14:textId="4A30BE90"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Japanese encephalitis</w:t>
            </w:r>
          </w:p>
        </w:tc>
        <w:tc>
          <w:tcPr>
            <w:tcW w:w="3330" w:type="dxa"/>
            <w:tcBorders>
              <w:top w:val="dotted" w:sz="4" w:space="0" w:color="auto"/>
              <w:left w:val="nil"/>
              <w:bottom w:val="dotted" w:sz="4" w:space="0" w:color="auto"/>
              <w:right w:val="single" w:sz="4" w:space="0" w:color="auto"/>
            </w:tcBorders>
            <w:shd w:val="clear" w:color="auto" w:fill="auto"/>
          </w:tcPr>
          <w:p w14:paraId="2F48EB0C" w14:textId="77777777" w:rsidR="00FA4427" w:rsidRPr="00F73305" w:rsidRDefault="00420D78"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48E32238" w14:textId="79829F00" w:rsidR="00627F82" w:rsidRPr="00F73305" w:rsidRDefault="00627F82"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related</w:t>
            </w:r>
            <w:proofErr w:type="gramEnd"/>
            <w:r w:rsidRPr="00F73305">
              <w:rPr>
                <w:rFonts w:ascii="Arial" w:eastAsia="Times New Roman" w:hAnsi="Arial" w:cs="Arial"/>
                <w:color w:val="000000"/>
                <w:sz w:val="20"/>
                <w:szCs w:val="20"/>
              </w:rPr>
              <w:t xml:space="preserve"> to works on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12.4</w:t>
            </w:r>
            <w:r w:rsidR="00703427" w:rsidRPr="00F73305">
              <w:rPr>
                <w:rFonts w:ascii="Arial" w:eastAsia="Times New Roman" w:hAnsi="Arial" w:cs="Arial"/>
                <w:color w:val="000000"/>
                <w:sz w:val="20"/>
                <w:szCs w:val="20"/>
              </w:rPr>
              <w:t>.</w:t>
            </w:r>
            <w:r w:rsidRPr="00F73305">
              <w:rPr>
                <w:rFonts w:ascii="Arial" w:eastAsia="Times New Roman" w:hAnsi="Arial" w:cs="Arial"/>
                <w:color w:val="000000"/>
                <w:sz w:val="20"/>
                <w:szCs w:val="20"/>
              </w:rPr>
              <w:t xml:space="preserve"> and 12.11</w:t>
            </w:r>
            <w:r w:rsidR="00703427" w:rsidRPr="00F73305">
              <w:rPr>
                <w:rFonts w:ascii="Arial" w:eastAsia="Times New Roman" w:hAnsi="Arial" w:cs="Arial"/>
                <w:color w:val="000000"/>
                <w:sz w:val="20"/>
                <w:szCs w:val="20"/>
              </w:rPr>
              <w:t>.</w:t>
            </w:r>
            <w:r w:rsidRPr="00F73305">
              <w:rPr>
                <w:rFonts w:ascii="Arial" w:eastAsia="Times New Roman" w:hAnsi="Arial" w:cs="Arial"/>
                <w:color w:val="000000"/>
                <w:sz w:val="20"/>
                <w:szCs w:val="20"/>
              </w:rPr>
              <w:t>)</w:t>
            </w:r>
          </w:p>
        </w:tc>
        <w:tc>
          <w:tcPr>
            <w:tcW w:w="1800" w:type="dxa"/>
            <w:tcBorders>
              <w:top w:val="nil"/>
              <w:left w:val="single" w:sz="4" w:space="0" w:color="auto"/>
              <w:bottom w:val="dotted" w:sz="4" w:space="0" w:color="auto"/>
              <w:right w:val="single" w:sz="4" w:space="0" w:color="auto"/>
            </w:tcBorders>
            <w:shd w:val="clear" w:color="auto" w:fill="auto"/>
            <w:vAlign w:val="center"/>
          </w:tcPr>
          <w:p w14:paraId="4CA4A106" w14:textId="66D9D034" w:rsidR="00FA4427" w:rsidRPr="00F73305" w:rsidRDefault="00223F58"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tcPr>
          <w:p w14:paraId="62C2457C" w14:textId="7D593F97" w:rsidR="00FA4427" w:rsidRPr="00F73305" w:rsidRDefault="00B93F6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8736A4">
              <w:rPr>
                <w:rFonts w:ascii="Arial" w:eastAsia="Times New Roman" w:hAnsi="Arial" w:cs="Arial"/>
                <w:color w:val="000000"/>
                <w:sz w:val="20"/>
                <w:szCs w:val="20"/>
              </w:rPr>
              <w:t>Feb</w:t>
            </w:r>
            <w:r w:rsidR="008736A4"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8736A4">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p>
        </w:tc>
        <w:tc>
          <w:tcPr>
            <w:tcW w:w="990" w:type="dxa"/>
            <w:tcBorders>
              <w:top w:val="dotted" w:sz="4" w:space="0" w:color="auto"/>
              <w:left w:val="nil"/>
              <w:bottom w:val="dotted" w:sz="4" w:space="0" w:color="auto"/>
              <w:right w:val="single" w:sz="4" w:space="0" w:color="auto"/>
            </w:tcBorders>
            <w:shd w:val="clear" w:color="auto" w:fill="auto"/>
            <w:vAlign w:val="center"/>
          </w:tcPr>
          <w:p w14:paraId="51F08BE0" w14:textId="0B107B55" w:rsidR="00FA4427" w:rsidRPr="00F73305" w:rsidRDefault="0079175E"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515D05" w:rsidRPr="00F73305" w14:paraId="505813B4" w14:textId="4F18382E" w:rsidTr="009F5FE7">
        <w:trPr>
          <w:trHeight w:val="62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78470021" w14:textId="7F354052"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8.11.</w:t>
            </w:r>
          </w:p>
        </w:tc>
        <w:tc>
          <w:tcPr>
            <w:tcW w:w="3151" w:type="dxa"/>
            <w:tcBorders>
              <w:top w:val="nil"/>
              <w:left w:val="nil"/>
              <w:bottom w:val="dotted" w:sz="4" w:space="0" w:color="auto"/>
              <w:right w:val="single" w:sz="4" w:space="0" w:color="auto"/>
            </w:tcBorders>
            <w:shd w:val="clear" w:color="auto" w:fill="auto"/>
            <w:vAlign w:val="center"/>
            <w:hideMark/>
          </w:tcPr>
          <w:p w14:paraId="56DCDC63"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Infection with </w:t>
            </w:r>
            <w:r w:rsidRPr="00F73305">
              <w:rPr>
                <w:rFonts w:ascii="Arial" w:eastAsia="Times New Roman" w:hAnsi="Arial" w:cs="Arial"/>
                <w:i/>
                <w:iCs/>
                <w:color w:val="000000"/>
                <w:sz w:val="20"/>
                <w:szCs w:val="20"/>
              </w:rPr>
              <w:t>Mycobacterium tuberculosis</w:t>
            </w:r>
            <w:r w:rsidRPr="00F73305">
              <w:rPr>
                <w:rFonts w:ascii="Arial" w:eastAsia="Times New Roman" w:hAnsi="Arial" w:cs="Arial"/>
                <w:color w:val="000000"/>
                <w:sz w:val="20"/>
                <w:szCs w:val="20"/>
              </w:rPr>
              <w:t xml:space="preserve"> complex</w:t>
            </w:r>
          </w:p>
        </w:tc>
        <w:tc>
          <w:tcPr>
            <w:tcW w:w="3330" w:type="dxa"/>
            <w:tcBorders>
              <w:top w:val="dotted" w:sz="4" w:space="0" w:color="auto"/>
              <w:left w:val="nil"/>
              <w:bottom w:val="dotted" w:sz="4" w:space="0" w:color="auto"/>
              <w:right w:val="single" w:sz="4" w:space="0" w:color="auto"/>
            </w:tcBorders>
            <w:shd w:val="clear" w:color="auto" w:fill="auto"/>
          </w:tcPr>
          <w:p w14:paraId="11F2E215" w14:textId="77777777" w:rsidR="00FA4427" w:rsidRPr="00F73305" w:rsidRDefault="00925F6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w:t>
            </w:r>
          </w:p>
          <w:p w14:paraId="6DB1A2CE" w14:textId="0ED3E9E3" w:rsidR="004E1B94" w:rsidRPr="00F73305" w:rsidRDefault="009A06BD" w:rsidP="00935D6B">
            <w:pPr>
              <w:pStyle w:val="ListParagraph"/>
              <w:numPr>
                <w:ilvl w:val="0"/>
                <w:numId w:val="10"/>
              </w:numPr>
              <w:spacing w:after="0" w:line="240" w:lineRule="auto"/>
              <w:ind w:left="166" w:hanging="166"/>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to </w:t>
            </w:r>
            <w:r w:rsidR="00084353" w:rsidRPr="00F73305">
              <w:rPr>
                <w:rFonts w:ascii="Arial" w:eastAsia="Times New Roman" w:hAnsi="Arial" w:cs="Arial"/>
                <w:color w:val="000000"/>
                <w:sz w:val="20"/>
                <w:szCs w:val="20"/>
              </w:rPr>
              <w:t xml:space="preserve">add </w:t>
            </w:r>
            <w:r w:rsidR="004E1B94" w:rsidRPr="00F73305">
              <w:rPr>
                <w:rFonts w:ascii="Arial" w:eastAsia="Times New Roman" w:hAnsi="Arial" w:cs="Arial"/>
                <w:color w:val="000000"/>
                <w:sz w:val="20"/>
                <w:szCs w:val="20"/>
              </w:rPr>
              <w:t xml:space="preserve">recommendations </w:t>
            </w:r>
            <w:r w:rsidR="00084353" w:rsidRPr="00F73305">
              <w:rPr>
                <w:rFonts w:ascii="Arial" w:eastAsia="Times New Roman" w:hAnsi="Arial" w:cs="Arial"/>
                <w:color w:val="000000"/>
                <w:sz w:val="20"/>
                <w:szCs w:val="20"/>
              </w:rPr>
              <w:t>for camelids and goats</w:t>
            </w:r>
          </w:p>
          <w:p w14:paraId="382FFCA6" w14:textId="4158CB5F" w:rsidR="004E1B94" w:rsidRPr="00F73305" w:rsidRDefault="004E1B94" w:rsidP="00935D6B">
            <w:pPr>
              <w:pStyle w:val="ListParagraph"/>
              <w:numPr>
                <w:ilvl w:val="0"/>
                <w:numId w:val="10"/>
              </w:numPr>
              <w:spacing w:after="0" w:line="240" w:lineRule="auto"/>
              <w:ind w:left="166" w:hanging="166"/>
              <w:rPr>
                <w:rFonts w:ascii="Arial" w:eastAsia="Times New Roman" w:hAnsi="Arial" w:cs="Arial"/>
                <w:color w:val="000000"/>
                <w:sz w:val="20"/>
                <w:szCs w:val="20"/>
              </w:rPr>
            </w:pPr>
            <w:r w:rsidRPr="00F73305">
              <w:rPr>
                <w:rFonts w:ascii="Arial" w:eastAsia="Times New Roman" w:hAnsi="Arial" w:cs="Arial"/>
                <w:color w:val="000000"/>
                <w:sz w:val="20"/>
                <w:szCs w:val="20"/>
              </w:rPr>
              <w:lastRenderedPageBreak/>
              <w:t>to</w:t>
            </w:r>
            <w:r w:rsidR="00935D6B" w:rsidRPr="00F73305">
              <w:rPr>
                <w:rFonts w:ascii="Arial" w:eastAsia="Times New Roman" w:hAnsi="Arial" w:cs="Arial"/>
                <w:color w:val="000000"/>
                <w:sz w:val="20"/>
                <w:szCs w:val="20"/>
              </w:rPr>
              <w:t xml:space="preserve"> </w:t>
            </w:r>
            <w:r w:rsidR="00203495" w:rsidRPr="00F73305">
              <w:rPr>
                <w:rFonts w:ascii="Arial" w:eastAsia="Times New Roman" w:hAnsi="Arial" w:cs="Arial"/>
                <w:color w:val="000000"/>
                <w:sz w:val="20"/>
                <w:szCs w:val="20"/>
              </w:rPr>
              <w:t>clarify point 1(</w:t>
            </w:r>
            <w:r w:rsidR="006176AE" w:rsidRPr="00F73305">
              <w:rPr>
                <w:rFonts w:ascii="Arial" w:eastAsia="Times New Roman" w:hAnsi="Arial" w:cs="Arial"/>
                <w:color w:val="000000"/>
                <w:sz w:val="20"/>
                <w:szCs w:val="20"/>
              </w:rPr>
              <w:t>b</w:t>
            </w:r>
            <w:r w:rsidR="00203495" w:rsidRPr="00F73305">
              <w:rPr>
                <w:rFonts w:ascii="Arial" w:eastAsia="Times New Roman" w:hAnsi="Arial" w:cs="Arial"/>
                <w:color w:val="000000"/>
                <w:sz w:val="20"/>
                <w:szCs w:val="20"/>
              </w:rPr>
              <w:t>)</w:t>
            </w:r>
            <w:r w:rsidR="006176AE" w:rsidRPr="00F73305">
              <w:rPr>
                <w:rFonts w:ascii="Arial" w:eastAsia="Times New Roman" w:hAnsi="Arial" w:cs="Arial"/>
                <w:color w:val="000000"/>
                <w:sz w:val="20"/>
                <w:szCs w:val="20"/>
              </w:rPr>
              <w:t xml:space="preserve"> of Article 8.11.4.</w:t>
            </w:r>
          </w:p>
          <w:p w14:paraId="24C5EF66" w14:textId="1D383E73" w:rsidR="00925F67" w:rsidRPr="00F73305" w:rsidRDefault="00925F67" w:rsidP="00084353">
            <w:pPr>
              <w:spacing w:after="0" w:line="240" w:lineRule="auto"/>
              <w:rPr>
                <w:rFonts w:ascii="Arial" w:eastAsia="Times New Roman" w:hAnsi="Arial" w:cs="Arial"/>
                <w:color w:val="000000"/>
                <w:sz w:val="20"/>
                <w:szCs w:val="20"/>
              </w:rPr>
            </w:pP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1FF991B" w14:textId="34406094"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lastRenderedPageBreak/>
              <w:t>Not started</w:t>
            </w:r>
          </w:p>
        </w:tc>
        <w:tc>
          <w:tcPr>
            <w:tcW w:w="2610" w:type="dxa"/>
            <w:tcBorders>
              <w:top w:val="nil"/>
              <w:left w:val="nil"/>
              <w:bottom w:val="dotted" w:sz="4" w:space="0" w:color="auto"/>
              <w:right w:val="single" w:sz="4" w:space="0" w:color="auto"/>
            </w:tcBorders>
            <w:shd w:val="clear" w:color="auto" w:fill="auto"/>
            <w:vAlign w:val="center"/>
            <w:hideMark/>
          </w:tcPr>
          <w:p w14:paraId="75A18429" w14:textId="3AFFAD1A" w:rsidR="00B93F67" w:rsidRPr="00F73305" w:rsidRDefault="006132CD"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00FA4427" w:rsidRPr="00F73305">
              <w:rPr>
                <w:rFonts w:ascii="Arial" w:eastAsia="Times New Roman" w:hAnsi="Arial" w:cs="Arial"/>
                <w:color w:val="000000"/>
                <w:sz w:val="20"/>
                <w:szCs w:val="20"/>
              </w:rPr>
              <w:t xml:space="preserve"> Feb 2022 TAHSC report</w:t>
            </w:r>
          </w:p>
        </w:tc>
        <w:tc>
          <w:tcPr>
            <w:tcW w:w="990" w:type="dxa"/>
            <w:tcBorders>
              <w:top w:val="nil"/>
              <w:left w:val="nil"/>
              <w:bottom w:val="dotted" w:sz="4" w:space="0" w:color="auto"/>
              <w:right w:val="single" w:sz="4" w:space="0" w:color="auto"/>
            </w:tcBorders>
            <w:vAlign w:val="center"/>
          </w:tcPr>
          <w:p w14:paraId="6F301905" w14:textId="1BF475CD"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515D05" w:rsidRPr="00F73305" w14:paraId="03359342" w14:textId="32CC0AEB" w:rsidTr="2B2753C1">
        <w:trPr>
          <w:trHeight w:val="37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5DF8AF24" w14:textId="38F17670"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8.13.</w:t>
            </w:r>
          </w:p>
        </w:tc>
        <w:tc>
          <w:tcPr>
            <w:tcW w:w="3151" w:type="dxa"/>
            <w:tcBorders>
              <w:top w:val="nil"/>
              <w:left w:val="nil"/>
              <w:bottom w:val="dotted" w:sz="4" w:space="0" w:color="auto"/>
              <w:right w:val="single" w:sz="4" w:space="0" w:color="auto"/>
            </w:tcBorders>
            <w:shd w:val="clear" w:color="auto" w:fill="auto"/>
            <w:vAlign w:val="center"/>
            <w:hideMark/>
          </w:tcPr>
          <w:p w14:paraId="2863CE3F"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Paratuberculosis</w:t>
            </w:r>
          </w:p>
        </w:tc>
        <w:tc>
          <w:tcPr>
            <w:tcW w:w="3330" w:type="dxa"/>
            <w:tcBorders>
              <w:top w:val="nil"/>
              <w:left w:val="nil"/>
              <w:bottom w:val="dotted" w:sz="4" w:space="0" w:color="auto"/>
              <w:right w:val="single" w:sz="4" w:space="0" w:color="auto"/>
            </w:tcBorders>
          </w:tcPr>
          <w:p w14:paraId="404D3F9E" w14:textId="1554F3B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Consider amendments to ensure alignment with recently revised Manual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17EC1C62" w14:textId="2ABD6EB8"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dotted" w:sz="4" w:space="0" w:color="auto"/>
              <w:right w:val="single" w:sz="4" w:space="0" w:color="auto"/>
            </w:tcBorders>
            <w:shd w:val="clear" w:color="auto" w:fill="auto"/>
            <w:vAlign w:val="center"/>
            <w:hideMark/>
          </w:tcPr>
          <w:p w14:paraId="580998BE" w14:textId="00391362"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Sep 2020 TAHSC report</w:t>
            </w:r>
          </w:p>
        </w:tc>
        <w:tc>
          <w:tcPr>
            <w:tcW w:w="990" w:type="dxa"/>
            <w:tcBorders>
              <w:top w:val="nil"/>
              <w:left w:val="nil"/>
              <w:bottom w:val="dotted" w:sz="4" w:space="0" w:color="auto"/>
              <w:right w:val="single" w:sz="4" w:space="0" w:color="auto"/>
            </w:tcBorders>
            <w:vAlign w:val="center"/>
          </w:tcPr>
          <w:p w14:paraId="58CBA007" w14:textId="0C57F92A"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4</w:t>
            </w:r>
          </w:p>
        </w:tc>
      </w:tr>
      <w:tr w:rsidR="00515D05" w:rsidRPr="00F73305" w14:paraId="124C11B6" w14:textId="275BB7C0" w:rsidTr="007C3028">
        <w:trPr>
          <w:trHeight w:val="908"/>
        </w:trPr>
        <w:tc>
          <w:tcPr>
            <w:tcW w:w="1079" w:type="dxa"/>
            <w:vMerge w:val="restart"/>
            <w:tcBorders>
              <w:top w:val="nil"/>
              <w:left w:val="single" w:sz="4" w:space="0" w:color="auto"/>
              <w:right w:val="single" w:sz="4" w:space="0" w:color="auto"/>
            </w:tcBorders>
            <w:shd w:val="clear" w:color="auto" w:fill="auto"/>
            <w:noWrap/>
            <w:vAlign w:val="center"/>
            <w:hideMark/>
          </w:tcPr>
          <w:p w14:paraId="395F0379" w14:textId="225968DA"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8.14.</w:t>
            </w:r>
          </w:p>
        </w:tc>
        <w:tc>
          <w:tcPr>
            <w:tcW w:w="3151" w:type="dxa"/>
            <w:vMerge w:val="restart"/>
            <w:tcBorders>
              <w:top w:val="nil"/>
              <w:left w:val="nil"/>
              <w:right w:val="single" w:sz="4" w:space="0" w:color="auto"/>
            </w:tcBorders>
            <w:shd w:val="clear" w:color="auto" w:fill="auto"/>
            <w:vAlign w:val="center"/>
            <w:hideMark/>
          </w:tcPr>
          <w:p w14:paraId="0D151127"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Infection with rabies virus </w:t>
            </w:r>
          </w:p>
        </w:tc>
        <w:tc>
          <w:tcPr>
            <w:tcW w:w="3330" w:type="dxa"/>
            <w:tcBorders>
              <w:top w:val="nil"/>
              <w:left w:val="nil"/>
              <w:bottom w:val="dotted" w:sz="4" w:space="0" w:color="auto"/>
              <w:right w:val="single" w:sz="4" w:space="0" w:color="auto"/>
            </w:tcBorders>
          </w:tcPr>
          <w:p w14:paraId="46F7CD37"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w:t>
            </w:r>
          </w:p>
          <w:p w14:paraId="1CF8DEA6" w14:textId="77777777" w:rsidR="00FA4427" w:rsidRPr="00F73305" w:rsidRDefault="00FA4427" w:rsidP="00FA4427">
            <w:pPr>
              <w:pStyle w:val="ListParagraph"/>
              <w:numPr>
                <w:ilvl w:val="0"/>
                <w:numId w:val="11"/>
              </w:numPr>
              <w:spacing w:after="0" w:line="240" w:lineRule="auto"/>
              <w:ind w:left="160" w:hanging="160"/>
              <w:rPr>
                <w:rFonts w:ascii="Arial" w:eastAsia="Times New Roman" w:hAnsi="Arial" w:cs="Arial"/>
                <w:color w:val="000000"/>
                <w:sz w:val="20"/>
                <w:szCs w:val="20"/>
              </w:rPr>
            </w:pPr>
            <w:r w:rsidRPr="00F73305">
              <w:rPr>
                <w:rFonts w:ascii="Arial" w:eastAsia="Times New Roman" w:hAnsi="Arial" w:cs="Arial"/>
                <w:color w:val="000000"/>
                <w:sz w:val="20"/>
                <w:szCs w:val="20"/>
              </w:rPr>
              <w:t>to amend the provisions for the importation of vaccinated dogs from infected countries or zones</w:t>
            </w:r>
          </w:p>
          <w:p w14:paraId="398F6FC0" w14:textId="6A2B5F6E" w:rsidR="00FA4427" w:rsidRPr="00F73305" w:rsidRDefault="00FA4427" w:rsidP="00FA4427">
            <w:pPr>
              <w:pStyle w:val="ListParagraph"/>
              <w:numPr>
                <w:ilvl w:val="0"/>
                <w:numId w:val="11"/>
              </w:numPr>
              <w:spacing w:after="0" w:line="240" w:lineRule="auto"/>
              <w:ind w:left="160" w:hanging="160"/>
              <w:rPr>
                <w:rFonts w:ascii="Arial" w:eastAsia="Times New Roman" w:hAnsi="Arial" w:cs="Arial"/>
                <w:color w:val="000000"/>
                <w:sz w:val="20"/>
                <w:szCs w:val="20"/>
              </w:rPr>
            </w:pPr>
            <w:r w:rsidRPr="00F73305">
              <w:rPr>
                <w:rFonts w:ascii="Arial" w:eastAsia="Times New Roman" w:hAnsi="Arial" w:cs="Arial"/>
                <w:color w:val="000000"/>
                <w:sz w:val="20"/>
                <w:szCs w:val="20"/>
              </w:rPr>
              <w:t>to add provisions for the implementation of a rabies vaccination programme for dogs</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7733986"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Circulated for </w:t>
            </w:r>
            <w:proofErr w:type="gramStart"/>
            <w:r w:rsidRPr="00F73305">
              <w:rPr>
                <w:rFonts w:ascii="Arial" w:eastAsia="Times New Roman" w:hAnsi="Arial" w:cs="Arial"/>
                <w:color w:val="000000"/>
                <w:sz w:val="20"/>
                <w:szCs w:val="20"/>
              </w:rPr>
              <w:t>comments</w:t>
            </w:r>
            <w:proofErr w:type="gramEnd"/>
          </w:p>
          <w:p w14:paraId="7C3FC7A0" w14:textId="5209ADF6" w:rsidR="00F13657" w:rsidRPr="00F73305" w:rsidRDefault="00F1365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proposed</w:t>
            </w:r>
            <w:proofErr w:type="gramEnd"/>
            <w:r w:rsidRPr="00F73305">
              <w:rPr>
                <w:rFonts w:ascii="Arial" w:eastAsia="Times New Roman" w:hAnsi="Arial" w:cs="Arial"/>
                <w:color w:val="000000"/>
                <w:sz w:val="20"/>
                <w:szCs w:val="20"/>
              </w:rPr>
              <w:t xml:space="preserve"> for adoption in May 2023)</w:t>
            </w:r>
          </w:p>
        </w:tc>
        <w:tc>
          <w:tcPr>
            <w:tcW w:w="2610" w:type="dxa"/>
            <w:tcBorders>
              <w:top w:val="nil"/>
              <w:left w:val="nil"/>
              <w:bottom w:val="dotted" w:sz="4" w:space="0" w:color="auto"/>
              <w:right w:val="single" w:sz="4" w:space="0" w:color="auto"/>
            </w:tcBorders>
            <w:shd w:val="clear" w:color="auto" w:fill="auto"/>
            <w:vAlign w:val="center"/>
            <w:hideMark/>
          </w:tcPr>
          <w:p w14:paraId="35DA49C0" w14:textId="144779BB"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8736A4">
              <w:rPr>
                <w:rFonts w:ascii="Arial" w:eastAsia="Times New Roman" w:hAnsi="Arial" w:cs="Arial"/>
                <w:color w:val="000000"/>
                <w:sz w:val="20"/>
                <w:szCs w:val="20"/>
              </w:rPr>
              <w:t>Feb</w:t>
            </w:r>
            <w:r w:rsidR="008736A4"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8736A4">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Pr="00F73305" w:rsidDel="003E1659">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2020/</w:t>
            </w:r>
            <w:r w:rsidR="008736A4">
              <w:rPr>
                <w:rFonts w:ascii="Arial" w:eastAsia="Times New Roman" w:hAnsi="Arial" w:cs="Arial"/>
                <w:color w:val="000000"/>
                <w:sz w:val="20"/>
                <w:szCs w:val="20"/>
              </w:rPr>
              <w:t>4</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04A4F953" w14:textId="5234C86B" w:rsidR="00FA4427" w:rsidRPr="00F73305" w:rsidRDefault="00FA4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515D05" w:rsidRPr="00F73305" w14:paraId="43E7B163" w14:textId="77777777" w:rsidTr="007C3028">
        <w:trPr>
          <w:trHeight w:val="908"/>
        </w:trPr>
        <w:tc>
          <w:tcPr>
            <w:tcW w:w="1079" w:type="dxa"/>
            <w:vMerge/>
            <w:tcBorders>
              <w:left w:val="single" w:sz="4" w:space="0" w:color="auto"/>
              <w:bottom w:val="dotted" w:sz="4" w:space="0" w:color="auto"/>
              <w:right w:val="single" w:sz="4" w:space="0" w:color="auto"/>
            </w:tcBorders>
            <w:noWrap/>
            <w:vAlign w:val="center"/>
          </w:tcPr>
          <w:p w14:paraId="76BD35FC" w14:textId="77777777" w:rsidR="00FA4427" w:rsidRPr="00F73305" w:rsidRDefault="00FA4427" w:rsidP="00FA4427">
            <w:pPr>
              <w:spacing w:after="0" w:line="240" w:lineRule="auto"/>
              <w:ind w:firstLineChars="39" w:firstLine="78"/>
              <w:rPr>
                <w:rFonts w:ascii="Arial" w:eastAsia="Times New Roman" w:hAnsi="Arial" w:cs="Arial"/>
                <w:b/>
                <w:bCs/>
                <w:color w:val="000000"/>
                <w:sz w:val="20"/>
                <w:szCs w:val="20"/>
              </w:rPr>
            </w:pPr>
          </w:p>
        </w:tc>
        <w:tc>
          <w:tcPr>
            <w:tcW w:w="3151" w:type="dxa"/>
            <w:vMerge/>
            <w:tcBorders>
              <w:left w:val="single" w:sz="4" w:space="0" w:color="auto"/>
              <w:bottom w:val="dotted" w:sz="4" w:space="0" w:color="auto"/>
              <w:right w:val="single" w:sz="4" w:space="0" w:color="auto"/>
            </w:tcBorders>
            <w:vAlign w:val="center"/>
          </w:tcPr>
          <w:p w14:paraId="53CD0BDE" w14:textId="77777777" w:rsidR="00FA4427" w:rsidRPr="00F73305" w:rsidRDefault="00FA4427" w:rsidP="00FA4427">
            <w:pPr>
              <w:spacing w:after="0" w:line="240" w:lineRule="auto"/>
              <w:rPr>
                <w:rFonts w:ascii="Arial" w:eastAsia="Times New Roman" w:hAnsi="Arial" w:cs="Arial"/>
                <w:color w:val="000000"/>
                <w:sz w:val="20"/>
                <w:szCs w:val="20"/>
              </w:rPr>
            </w:pPr>
          </w:p>
        </w:tc>
        <w:tc>
          <w:tcPr>
            <w:tcW w:w="3330" w:type="dxa"/>
            <w:tcBorders>
              <w:top w:val="nil"/>
              <w:left w:val="single" w:sz="4" w:space="0" w:color="auto"/>
              <w:bottom w:val="dotted" w:sz="4" w:space="0" w:color="auto"/>
              <w:right w:val="single" w:sz="4" w:space="0" w:color="auto"/>
            </w:tcBorders>
            <w:shd w:val="clear" w:color="auto" w:fill="auto"/>
          </w:tcPr>
          <w:p w14:paraId="0FE40998" w14:textId="77777777" w:rsidR="00FA4427" w:rsidRPr="00F73305" w:rsidRDefault="00FA442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w:t>
            </w:r>
          </w:p>
          <w:p w14:paraId="7C4D1F48" w14:textId="055498C3" w:rsidR="00FA4427" w:rsidRPr="00F73305" w:rsidRDefault="00FA4427" w:rsidP="00F13657">
            <w:pPr>
              <w:pStyle w:val="ListParagraph"/>
              <w:numPr>
                <w:ilvl w:val="0"/>
                <w:numId w:val="16"/>
              </w:numPr>
              <w:spacing w:after="0" w:line="240" w:lineRule="auto"/>
              <w:ind w:left="160" w:hanging="160"/>
              <w:rPr>
                <w:rFonts w:ascii="Arial" w:eastAsia="Times New Roman" w:hAnsi="Arial" w:cs="Arial"/>
                <w:color w:val="000000"/>
                <w:sz w:val="20"/>
                <w:szCs w:val="20"/>
              </w:rPr>
            </w:pPr>
            <w:r w:rsidRPr="00F73305">
              <w:rPr>
                <w:rFonts w:ascii="Arial" w:eastAsia="Times New Roman" w:hAnsi="Arial" w:cs="Arial"/>
                <w:color w:val="000000"/>
                <w:sz w:val="20"/>
                <w:szCs w:val="20"/>
              </w:rPr>
              <w:t>to add recommendations on wildlife-mediated rabies</w:t>
            </w:r>
          </w:p>
        </w:tc>
        <w:tc>
          <w:tcPr>
            <w:tcW w:w="1800" w:type="dxa"/>
            <w:tcBorders>
              <w:top w:val="nil"/>
              <w:left w:val="single" w:sz="4" w:space="0" w:color="auto"/>
              <w:bottom w:val="dotted" w:sz="4" w:space="0" w:color="auto"/>
              <w:right w:val="single" w:sz="4" w:space="0" w:color="auto"/>
            </w:tcBorders>
            <w:shd w:val="clear" w:color="auto" w:fill="auto"/>
            <w:vAlign w:val="center"/>
          </w:tcPr>
          <w:p w14:paraId="35B612FB" w14:textId="2E82678C" w:rsidR="00FA4427" w:rsidRPr="00F73305" w:rsidRDefault="00F13657"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2502EA8C" w14:textId="3C90EA8F" w:rsidR="00FA4427" w:rsidRPr="00F73305" w:rsidRDefault="00861AE5"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00B93F67" w:rsidRPr="00F73305">
              <w:rPr>
                <w:rFonts w:ascii="Arial" w:eastAsia="Times New Roman" w:hAnsi="Arial" w:cs="Arial"/>
                <w:color w:val="000000"/>
                <w:sz w:val="20"/>
                <w:szCs w:val="20"/>
              </w:rPr>
              <w:t xml:space="preserve"> Sep 2022 TAHSC report</w:t>
            </w:r>
          </w:p>
        </w:tc>
        <w:tc>
          <w:tcPr>
            <w:tcW w:w="990" w:type="dxa"/>
            <w:tcBorders>
              <w:top w:val="dotted" w:sz="4" w:space="0" w:color="auto"/>
              <w:left w:val="nil"/>
              <w:bottom w:val="dotted" w:sz="4" w:space="0" w:color="auto"/>
              <w:right w:val="single" w:sz="4" w:space="0" w:color="auto"/>
            </w:tcBorders>
            <w:shd w:val="clear" w:color="auto" w:fill="auto"/>
            <w:vAlign w:val="center"/>
          </w:tcPr>
          <w:p w14:paraId="7BECBBA5" w14:textId="517DD924" w:rsidR="00FA4427" w:rsidRPr="00F73305" w:rsidRDefault="00703427"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2831CC" w:rsidRPr="00F73305" w14:paraId="29B0DC60" w14:textId="30469E86" w:rsidTr="008F607F">
        <w:trPr>
          <w:trHeight w:val="740"/>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B50271F" w14:textId="5B183595" w:rsidR="002831CC" w:rsidRPr="00F73305" w:rsidRDefault="002831CC" w:rsidP="00FA442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8.15.</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1CF985FD" w14:textId="77777777" w:rsidR="002831CC" w:rsidRPr="00F73305" w:rsidRDefault="002831CC"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Infection with Rift Valley fever virus</w:t>
            </w:r>
          </w:p>
        </w:tc>
        <w:tc>
          <w:tcPr>
            <w:tcW w:w="3330" w:type="dxa"/>
            <w:tcBorders>
              <w:top w:val="nil"/>
              <w:left w:val="nil"/>
              <w:bottom w:val="dotted" w:sz="4" w:space="0" w:color="auto"/>
              <w:right w:val="single" w:sz="4" w:space="0" w:color="auto"/>
            </w:tcBorders>
          </w:tcPr>
          <w:p w14:paraId="6862A601" w14:textId="060CCE2C" w:rsidR="002831CC" w:rsidRPr="00F73305" w:rsidRDefault="002831CC"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0C97A90D" w14:textId="77777777" w:rsidR="002831CC" w:rsidRPr="00F73305" w:rsidRDefault="002831CC"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Circulated for </w:t>
            </w:r>
            <w:proofErr w:type="gramStart"/>
            <w:r w:rsidRPr="00F73305">
              <w:rPr>
                <w:rFonts w:ascii="Arial" w:eastAsia="Times New Roman" w:hAnsi="Arial" w:cs="Arial"/>
                <w:color w:val="000000"/>
                <w:sz w:val="20"/>
                <w:szCs w:val="20"/>
              </w:rPr>
              <w:t>comments</w:t>
            </w:r>
            <w:proofErr w:type="gramEnd"/>
          </w:p>
          <w:p w14:paraId="2B95F774" w14:textId="70457CBC" w:rsidR="002831CC" w:rsidRPr="00F73305" w:rsidRDefault="002831CC"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proposed</w:t>
            </w:r>
            <w:proofErr w:type="gramEnd"/>
            <w:r w:rsidRPr="00F73305">
              <w:rPr>
                <w:rFonts w:ascii="Arial" w:eastAsia="Times New Roman" w:hAnsi="Arial" w:cs="Arial"/>
                <w:color w:val="000000"/>
                <w:sz w:val="20"/>
                <w:szCs w:val="20"/>
              </w:rPr>
              <w:t xml:space="preserve"> for adoption in May 2023)</w:t>
            </w:r>
          </w:p>
        </w:tc>
        <w:tc>
          <w:tcPr>
            <w:tcW w:w="2610" w:type="dxa"/>
            <w:tcBorders>
              <w:top w:val="nil"/>
              <w:left w:val="nil"/>
              <w:bottom w:val="dotted" w:sz="4" w:space="0" w:color="auto"/>
              <w:right w:val="single" w:sz="4" w:space="0" w:color="auto"/>
            </w:tcBorders>
            <w:shd w:val="clear" w:color="auto" w:fill="auto"/>
            <w:vAlign w:val="center"/>
            <w:hideMark/>
          </w:tcPr>
          <w:p w14:paraId="3342EDFD" w14:textId="1A333B41" w:rsidR="002831CC" w:rsidRPr="00F73305" w:rsidRDefault="002831CC"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7B7153">
              <w:rPr>
                <w:rFonts w:ascii="Arial" w:eastAsia="Times New Roman" w:hAnsi="Arial" w:cs="Arial"/>
                <w:color w:val="000000"/>
                <w:sz w:val="20"/>
                <w:szCs w:val="20"/>
              </w:rPr>
              <w:t>Feb</w:t>
            </w:r>
            <w:r w:rsidR="007B7153" w:rsidRPr="00F73305">
              <w:rPr>
                <w:rFonts w:ascii="Arial" w:eastAsia="Times New Roman" w:hAnsi="Arial" w:cs="Arial"/>
                <w:color w:val="000000"/>
                <w:sz w:val="20"/>
                <w:szCs w:val="20"/>
              </w:rPr>
              <w:t xml:space="preserve"> 202</w:t>
            </w:r>
            <w:r w:rsidR="007B7153">
              <w:rPr>
                <w:rFonts w:ascii="Arial" w:eastAsia="Times New Roman" w:hAnsi="Arial" w:cs="Arial"/>
                <w:color w:val="000000"/>
                <w:sz w:val="20"/>
                <w:szCs w:val="20"/>
              </w:rPr>
              <w:t>3</w:t>
            </w:r>
            <w:r w:rsidR="007B7153"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TAHSC report</w:t>
            </w:r>
            <w:r w:rsidRPr="00F73305" w:rsidDel="003E1659">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(Feb 2019/</w:t>
            </w:r>
            <w:r w:rsidR="007B7153">
              <w:rPr>
                <w:rFonts w:ascii="Arial" w:eastAsia="Times New Roman" w:hAnsi="Arial" w:cs="Arial"/>
                <w:color w:val="000000"/>
                <w:sz w:val="20"/>
                <w:szCs w:val="20"/>
              </w:rPr>
              <w:t>6</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203C3D25" w14:textId="42D27283" w:rsidR="002831CC" w:rsidRPr="00F73305" w:rsidRDefault="002831CC"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515D05" w:rsidRPr="00F73305" w14:paraId="2DA13780" w14:textId="77777777" w:rsidTr="00776AB0">
        <w:trPr>
          <w:trHeight w:val="926"/>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6FB0AE3" w14:textId="6C300F09" w:rsidR="00282DCD" w:rsidRPr="00F73305" w:rsidRDefault="00282DCD" w:rsidP="00282DCD">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8.X.</w:t>
            </w:r>
          </w:p>
        </w:tc>
        <w:tc>
          <w:tcPr>
            <w:tcW w:w="3151" w:type="dxa"/>
            <w:tcBorders>
              <w:top w:val="dotted" w:sz="4" w:space="0" w:color="auto"/>
              <w:left w:val="nil"/>
              <w:bottom w:val="dotted" w:sz="4" w:space="0" w:color="auto"/>
              <w:right w:val="single" w:sz="4" w:space="0" w:color="auto"/>
            </w:tcBorders>
            <w:shd w:val="clear" w:color="auto" w:fill="auto"/>
            <w:vAlign w:val="center"/>
          </w:tcPr>
          <w:p w14:paraId="67DD68D9" w14:textId="22174BE8" w:rsidR="00282DCD" w:rsidRPr="00F73305" w:rsidRDefault="00282DCD" w:rsidP="00282DCD">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New Chapter on Infection with </w:t>
            </w:r>
            <w:r w:rsidRPr="00F73305">
              <w:rPr>
                <w:rFonts w:ascii="Arial" w:eastAsia="Times New Roman" w:hAnsi="Arial" w:cs="Arial"/>
                <w:i/>
                <w:iCs/>
                <w:color w:val="000000"/>
                <w:sz w:val="20"/>
                <w:szCs w:val="20"/>
              </w:rPr>
              <w:t>Coxiella burnetiid</w:t>
            </w:r>
            <w:r w:rsidRPr="00F73305">
              <w:rPr>
                <w:rFonts w:ascii="Arial" w:eastAsia="Times New Roman" w:hAnsi="Arial" w:cs="Arial"/>
                <w:color w:val="000000"/>
                <w:sz w:val="20"/>
                <w:szCs w:val="20"/>
              </w:rPr>
              <w:t xml:space="preserve"> (Q fever)</w:t>
            </w:r>
          </w:p>
        </w:tc>
        <w:tc>
          <w:tcPr>
            <w:tcW w:w="3330" w:type="dxa"/>
            <w:tcBorders>
              <w:top w:val="nil"/>
              <w:left w:val="nil"/>
              <w:bottom w:val="dotted" w:sz="4" w:space="0" w:color="auto"/>
              <w:right w:val="single" w:sz="4" w:space="0" w:color="auto"/>
            </w:tcBorders>
          </w:tcPr>
          <w:p w14:paraId="340C4A7D" w14:textId="379427F9" w:rsidR="00282DCD" w:rsidRPr="00F73305" w:rsidRDefault="00282DCD" w:rsidP="00282DCD">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w:t>
            </w:r>
          </w:p>
        </w:tc>
        <w:tc>
          <w:tcPr>
            <w:tcW w:w="1800" w:type="dxa"/>
            <w:tcBorders>
              <w:top w:val="nil"/>
              <w:left w:val="single" w:sz="4" w:space="0" w:color="auto"/>
              <w:bottom w:val="dotted" w:sz="4" w:space="0" w:color="auto"/>
              <w:right w:val="single" w:sz="4" w:space="0" w:color="auto"/>
            </w:tcBorders>
            <w:shd w:val="clear" w:color="auto" w:fill="auto"/>
            <w:vAlign w:val="center"/>
          </w:tcPr>
          <w:p w14:paraId="56926856" w14:textId="7ABF6DC6" w:rsidR="00282DCD" w:rsidRPr="00F73305" w:rsidRDefault="00282DCD" w:rsidP="00282DCD">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tcPr>
          <w:p w14:paraId="49B99DA8" w14:textId="3A74E064" w:rsidR="00282DCD" w:rsidRPr="00F73305" w:rsidRDefault="00282DCD" w:rsidP="00282DCD">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7B7153">
              <w:rPr>
                <w:rFonts w:ascii="Arial" w:eastAsia="Times New Roman" w:hAnsi="Arial" w:cs="Arial"/>
                <w:color w:val="000000"/>
                <w:sz w:val="20"/>
                <w:szCs w:val="20"/>
              </w:rPr>
              <w:t>Feb</w:t>
            </w:r>
            <w:r w:rsidR="007B7153" w:rsidRPr="00F73305">
              <w:rPr>
                <w:rFonts w:ascii="Arial" w:eastAsia="Times New Roman" w:hAnsi="Arial" w:cs="Arial"/>
                <w:color w:val="000000"/>
                <w:sz w:val="20"/>
                <w:szCs w:val="20"/>
              </w:rPr>
              <w:t xml:space="preserve"> 202</w:t>
            </w:r>
            <w:r w:rsidR="007B7153">
              <w:rPr>
                <w:rFonts w:ascii="Arial" w:eastAsia="Times New Roman" w:hAnsi="Arial" w:cs="Arial"/>
                <w:color w:val="000000"/>
                <w:sz w:val="20"/>
                <w:szCs w:val="20"/>
              </w:rPr>
              <w:t>3</w:t>
            </w:r>
            <w:r w:rsidR="007B7153"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TAHSC report</w:t>
            </w:r>
            <w:r w:rsidRPr="00F73305" w:rsidDel="003E1659">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sidR="007B7153">
              <w:rPr>
                <w:rFonts w:ascii="Arial" w:eastAsia="Times New Roman" w:hAnsi="Arial" w:cs="Arial"/>
                <w:color w:val="000000"/>
                <w:sz w:val="20"/>
                <w:szCs w:val="20"/>
              </w:rPr>
              <w:t>2</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70E21DE1" w14:textId="3458FE9D" w:rsidR="00282DCD" w:rsidRPr="00F73305" w:rsidRDefault="00282DCD" w:rsidP="00282DCD">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776AB0" w:rsidRPr="00F73305" w14:paraId="5CFAC112" w14:textId="77777777" w:rsidTr="007C3028">
        <w:trPr>
          <w:trHeight w:val="1277"/>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762129E" w14:textId="22D5CF1E"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w:t>
            </w:r>
            <w:r>
              <w:rPr>
                <w:rFonts w:ascii="Arial" w:eastAsia="Times New Roman" w:hAnsi="Arial" w:cs="Arial"/>
                <w:b/>
                <w:bCs/>
                <w:color w:val="000000"/>
                <w:sz w:val="20"/>
                <w:szCs w:val="20"/>
              </w:rPr>
              <w:t>Y</w:t>
            </w:r>
            <w:r w:rsidRPr="00F73305">
              <w:rPr>
                <w:rFonts w:ascii="Arial" w:eastAsia="Times New Roman" w:hAnsi="Arial" w:cs="Arial"/>
                <w:b/>
                <w:bCs/>
                <w:color w:val="000000"/>
                <w:sz w:val="20"/>
                <w:szCs w:val="20"/>
              </w:rPr>
              <w:t>.</w:t>
            </w:r>
          </w:p>
        </w:tc>
        <w:tc>
          <w:tcPr>
            <w:tcW w:w="3151" w:type="dxa"/>
            <w:tcBorders>
              <w:top w:val="nil"/>
              <w:left w:val="nil"/>
              <w:bottom w:val="dotted" w:sz="4" w:space="0" w:color="auto"/>
              <w:right w:val="single" w:sz="4" w:space="0" w:color="auto"/>
            </w:tcBorders>
            <w:shd w:val="clear" w:color="auto" w:fill="auto"/>
            <w:vAlign w:val="center"/>
          </w:tcPr>
          <w:p w14:paraId="68712B16" w14:textId="794D2ECC"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New Chapter on infection with </w:t>
            </w:r>
            <w:r w:rsidRPr="00F73305">
              <w:rPr>
                <w:rFonts w:ascii="Arial" w:eastAsia="Times New Roman" w:hAnsi="Arial" w:cs="Arial"/>
                <w:i/>
                <w:iCs/>
                <w:color w:val="000000"/>
                <w:sz w:val="20"/>
                <w:szCs w:val="20"/>
              </w:rPr>
              <w:t>Leishmania</w:t>
            </w:r>
            <w:r w:rsidRPr="00F73305">
              <w:rPr>
                <w:rFonts w:ascii="Arial" w:eastAsia="Times New Roman" w:hAnsi="Arial" w:cs="Arial"/>
                <w:color w:val="000000"/>
                <w:sz w:val="20"/>
                <w:szCs w:val="20"/>
              </w:rPr>
              <w:t xml:space="preserve"> spp. (Leishmaniosis)</w:t>
            </w:r>
          </w:p>
        </w:tc>
        <w:tc>
          <w:tcPr>
            <w:tcW w:w="3330" w:type="dxa"/>
            <w:tcBorders>
              <w:top w:val="nil"/>
              <w:left w:val="nil"/>
              <w:bottom w:val="dotted" w:sz="4" w:space="0" w:color="auto"/>
              <w:right w:val="single" w:sz="4" w:space="0" w:color="auto"/>
            </w:tcBorders>
          </w:tcPr>
          <w:p w14:paraId="588ED637" w14:textId="21092EEA"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 following Manual chapter</w:t>
            </w:r>
          </w:p>
        </w:tc>
        <w:tc>
          <w:tcPr>
            <w:tcW w:w="1800" w:type="dxa"/>
            <w:tcBorders>
              <w:top w:val="nil"/>
              <w:left w:val="single" w:sz="4" w:space="0" w:color="auto"/>
              <w:bottom w:val="dotted" w:sz="4" w:space="0" w:color="auto"/>
              <w:right w:val="single" w:sz="4" w:space="0" w:color="auto"/>
            </w:tcBorders>
            <w:shd w:val="clear" w:color="auto" w:fill="auto"/>
            <w:vAlign w:val="center"/>
          </w:tcPr>
          <w:p w14:paraId="78598293"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Circulated for </w:t>
            </w:r>
            <w:proofErr w:type="gramStart"/>
            <w:r w:rsidRPr="00F73305">
              <w:rPr>
                <w:rFonts w:ascii="Arial" w:eastAsia="Times New Roman" w:hAnsi="Arial" w:cs="Arial"/>
                <w:color w:val="000000"/>
                <w:sz w:val="20"/>
                <w:szCs w:val="20"/>
              </w:rPr>
              <w:t>comments</w:t>
            </w:r>
            <w:proofErr w:type="gramEnd"/>
          </w:p>
          <w:p w14:paraId="7ABCD30B" w14:textId="1CF32AC1" w:rsidR="00776AB0"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proposed</w:t>
            </w:r>
            <w:proofErr w:type="gramEnd"/>
            <w:r w:rsidRPr="00F73305">
              <w:rPr>
                <w:rFonts w:ascii="Arial" w:eastAsia="Times New Roman" w:hAnsi="Arial" w:cs="Arial"/>
                <w:color w:val="000000"/>
                <w:sz w:val="20"/>
                <w:szCs w:val="20"/>
              </w:rPr>
              <w:t xml:space="preserve"> for adoption in May 2023)</w:t>
            </w:r>
          </w:p>
        </w:tc>
        <w:tc>
          <w:tcPr>
            <w:tcW w:w="2610" w:type="dxa"/>
            <w:tcBorders>
              <w:top w:val="nil"/>
              <w:left w:val="nil"/>
              <w:bottom w:val="dotted" w:sz="4" w:space="0" w:color="auto"/>
              <w:right w:val="single" w:sz="4" w:space="0" w:color="auto"/>
            </w:tcBorders>
            <w:shd w:val="clear" w:color="auto" w:fill="auto"/>
            <w:vAlign w:val="center"/>
          </w:tcPr>
          <w:p w14:paraId="38F94FBF" w14:textId="30CBDFF4" w:rsidR="00776AB0" w:rsidRPr="00F73305" w:rsidRDefault="00776AB0"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Noted in Feb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(Feb 2022/</w:t>
            </w:r>
            <w:r>
              <w:rPr>
                <w:rFonts w:ascii="Arial" w:eastAsia="Times New Roman" w:hAnsi="Arial" w:cs="Arial"/>
                <w:color w:val="000000"/>
                <w:sz w:val="20"/>
                <w:szCs w:val="20"/>
              </w:rPr>
              <w:t>3</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4F752AE0" w14:textId="3790E191"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776AB0" w:rsidRPr="00F73305" w14:paraId="6F281889" w14:textId="77777777" w:rsidTr="007C3028">
        <w:trPr>
          <w:trHeight w:val="1277"/>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E4D019A" w14:textId="3868E641" w:rsidR="00776AB0" w:rsidRPr="00F73305" w:rsidDel="003B106E"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w:t>
            </w:r>
            <w:r>
              <w:rPr>
                <w:rFonts w:ascii="Arial" w:eastAsia="Times New Roman" w:hAnsi="Arial" w:cs="Arial"/>
                <w:b/>
                <w:bCs/>
                <w:color w:val="000000"/>
                <w:sz w:val="20"/>
                <w:szCs w:val="20"/>
              </w:rPr>
              <w:t>Z</w:t>
            </w:r>
            <w:r w:rsidRPr="00F73305">
              <w:rPr>
                <w:rFonts w:ascii="Arial" w:eastAsia="Times New Roman" w:hAnsi="Arial" w:cs="Arial"/>
                <w:b/>
                <w:bCs/>
                <w:color w:val="000000"/>
                <w:sz w:val="20"/>
                <w:szCs w:val="20"/>
              </w:rPr>
              <w:t>.</w:t>
            </w:r>
          </w:p>
        </w:tc>
        <w:tc>
          <w:tcPr>
            <w:tcW w:w="3151" w:type="dxa"/>
            <w:tcBorders>
              <w:top w:val="nil"/>
              <w:left w:val="nil"/>
              <w:bottom w:val="dotted" w:sz="4" w:space="0" w:color="auto"/>
              <w:right w:val="single" w:sz="4" w:space="0" w:color="auto"/>
            </w:tcBorders>
            <w:shd w:val="clear" w:color="auto" w:fill="auto"/>
            <w:vAlign w:val="center"/>
          </w:tcPr>
          <w:p w14:paraId="5B435007" w14:textId="1FF3004F" w:rsidR="00776AB0" w:rsidRPr="00F73305" w:rsidDel="003B106E"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New Chapter on Surra</w:t>
            </w:r>
          </w:p>
        </w:tc>
        <w:tc>
          <w:tcPr>
            <w:tcW w:w="3330" w:type="dxa"/>
            <w:tcBorders>
              <w:top w:val="nil"/>
              <w:left w:val="nil"/>
              <w:bottom w:val="dotted" w:sz="4" w:space="0" w:color="auto"/>
              <w:right w:val="single" w:sz="4" w:space="0" w:color="auto"/>
            </w:tcBorders>
          </w:tcPr>
          <w:p w14:paraId="406209A4" w14:textId="6779B292"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w:t>
            </w:r>
          </w:p>
        </w:tc>
        <w:tc>
          <w:tcPr>
            <w:tcW w:w="1800" w:type="dxa"/>
            <w:tcBorders>
              <w:top w:val="nil"/>
              <w:left w:val="single" w:sz="4" w:space="0" w:color="auto"/>
              <w:bottom w:val="dotted" w:sz="4" w:space="0" w:color="auto"/>
              <w:right w:val="single" w:sz="4" w:space="0" w:color="auto"/>
            </w:tcBorders>
            <w:shd w:val="clear" w:color="auto" w:fill="auto"/>
            <w:vAlign w:val="center"/>
          </w:tcPr>
          <w:p w14:paraId="0C189E0A" w14:textId="6C2AB9B1" w:rsidR="00776AB0" w:rsidRPr="00F73305" w:rsidDel="003B106E" w:rsidRDefault="00776AB0" w:rsidP="00776AB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tcPr>
          <w:p w14:paraId="2773A7B9" w14:textId="6111B214" w:rsidR="00776AB0" w:rsidRPr="00F73305" w:rsidDel="003B106E" w:rsidRDefault="00776AB0"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Pr>
                <w:rFonts w:ascii="Arial" w:eastAsia="Times New Roman" w:hAnsi="Arial" w:cs="Arial"/>
                <w:color w:val="000000"/>
                <w:sz w:val="20"/>
                <w:szCs w:val="20"/>
              </w:rPr>
              <w:t>(Feb 2023/1)</w:t>
            </w:r>
          </w:p>
        </w:tc>
        <w:tc>
          <w:tcPr>
            <w:tcW w:w="990" w:type="dxa"/>
            <w:tcBorders>
              <w:top w:val="nil"/>
              <w:left w:val="nil"/>
              <w:bottom w:val="dotted" w:sz="4" w:space="0" w:color="auto"/>
              <w:right w:val="single" w:sz="4" w:space="0" w:color="auto"/>
            </w:tcBorders>
            <w:vAlign w:val="center"/>
          </w:tcPr>
          <w:p w14:paraId="1AF61FA1" w14:textId="6A110298" w:rsidR="00776AB0" w:rsidRPr="00F73305" w:rsidDel="003B106E"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776AB0" w:rsidRPr="00F73305" w14:paraId="1F9A838C" w14:textId="3BBD5904" w:rsidTr="2B2753C1">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6A0CC704" w14:textId="45A500AC" w:rsidR="00776AB0" w:rsidRPr="00F73305" w:rsidRDefault="00776AB0" w:rsidP="00776AB0">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Section 10</w:t>
            </w:r>
          </w:p>
        </w:tc>
      </w:tr>
      <w:tr w:rsidR="00776AB0" w:rsidRPr="00F73305" w14:paraId="6DF267BC" w14:textId="46A7699E" w:rsidTr="007C3028">
        <w:trPr>
          <w:trHeight w:val="467"/>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05B54A95" w14:textId="2B8414C6"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10.3.</w:t>
            </w:r>
          </w:p>
        </w:tc>
        <w:tc>
          <w:tcPr>
            <w:tcW w:w="3151" w:type="dxa"/>
            <w:tcBorders>
              <w:top w:val="nil"/>
              <w:left w:val="nil"/>
              <w:bottom w:val="dotted" w:sz="4" w:space="0" w:color="auto"/>
              <w:right w:val="single" w:sz="4" w:space="0" w:color="auto"/>
            </w:tcBorders>
            <w:shd w:val="clear" w:color="auto" w:fill="auto"/>
            <w:vAlign w:val="center"/>
            <w:hideMark/>
          </w:tcPr>
          <w:p w14:paraId="16FAFCDD"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Avian infectious laryngotracheitis</w:t>
            </w:r>
          </w:p>
        </w:tc>
        <w:tc>
          <w:tcPr>
            <w:tcW w:w="3330" w:type="dxa"/>
            <w:tcBorders>
              <w:top w:val="nil"/>
              <w:left w:val="nil"/>
              <w:bottom w:val="dotted" w:sz="4" w:space="0" w:color="auto"/>
              <w:right w:val="single" w:sz="4" w:space="0" w:color="auto"/>
            </w:tcBorders>
          </w:tcPr>
          <w:p w14:paraId="625F6F91" w14:textId="5B4473D1"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Consider amendments to ensure alignment with recently revised Manual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5C36FBF" w14:textId="44F0BBBF"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dotted" w:sz="4" w:space="0" w:color="auto"/>
              <w:right w:val="single" w:sz="4" w:space="0" w:color="auto"/>
            </w:tcBorders>
            <w:shd w:val="clear" w:color="auto" w:fill="auto"/>
            <w:vAlign w:val="center"/>
            <w:hideMark/>
          </w:tcPr>
          <w:p w14:paraId="25A2B47A"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Sep 2020 TAHSC report</w:t>
            </w:r>
          </w:p>
        </w:tc>
        <w:tc>
          <w:tcPr>
            <w:tcW w:w="990" w:type="dxa"/>
            <w:tcBorders>
              <w:top w:val="nil"/>
              <w:left w:val="nil"/>
              <w:bottom w:val="dotted" w:sz="4" w:space="0" w:color="auto"/>
              <w:right w:val="single" w:sz="4" w:space="0" w:color="auto"/>
            </w:tcBorders>
            <w:vAlign w:val="center"/>
          </w:tcPr>
          <w:p w14:paraId="1F8BB3A8" w14:textId="360B5FB8"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4</w:t>
            </w:r>
          </w:p>
        </w:tc>
      </w:tr>
      <w:tr w:rsidR="00776AB0" w:rsidRPr="00F73305" w14:paraId="077874F3" w14:textId="77777777" w:rsidTr="007C3028">
        <w:trPr>
          <w:trHeight w:val="467"/>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743097E1" w14:textId="467B732D"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10.5.</w:t>
            </w:r>
          </w:p>
        </w:tc>
        <w:tc>
          <w:tcPr>
            <w:tcW w:w="3151" w:type="dxa"/>
            <w:tcBorders>
              <w:top w:val="nil"/>
              <w:left w:val="nil"/>
              <w:bottom w:val="dotted" w:sz="4" w:space="0" w:color="auto"/>
              <w:right w:val="single" w:sz="4" w:space="0" w:color="auto"/>
            </w:tcBorders>
            <w:shd w:val="clear" w:color="auto" w:fill="auto"/>
            <w:vAlign w:val="center"/>
          </w:tcPr>
          <w:p w14:paraId="073F835C" w14:textId="0A12F9C2"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Infection with </w:t>
            </w:r>
            <w:r w:rsidRPr="00F73305">
              <w:rPr>
                <w:rFonts w:ascii="Arial" w:eastAsia="Times New Roman" w:hAnsi="Arial" w:cs="Arial"/>
                <w:i/>
                <w:iCs/>
                <w:color w:val="000000"/>
                <w:sz w:val="20"/>
                <w:szCs w:val="20"/>
              </w:rPr>
              <w:t>Mycoplasma gallisepticum</w:t>
            </w:r>
            <w:r w:rsidRPr="00F73305">
              <w:rPr>
                <w:rFonts w:ascii="Arial" w:eastAsia="Times New Roman" w:hAnsi="Arial" w:cs="Arial"/>
                <w:color w:val="000000"/>
                <w:sz w:val="20"/>
                <w:szCs w:val="20"/>
              </w:rPr>
              <w:t xml:space="preserve"> (Avian mycoplasmosis)</w:t>
            </w:r>
          </w:p>
        </w:tc>
        <w:tc>
          <w:tcPr>
            <w:tcW w:w="3330" w:type="dxa"/>
            <w:tcBorders>
              <w:top w:val="nil"/>
              <w:left w:val="nil"/>
              <w:bottom w:val="dotted" w:sz="4" w:space="0" w:color="auto"/>
              <w:right w:val="single" w:sz="4" w:space="0" w:color="auto"/>
            </w:tcBorders>
            <w:shd w:val="clear" w:color="auto" w:fill="auto"/>
          </w:tcPr>
          <w:p w14:paraId="2A9F1433" w14:textId="0C80F81A"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Full update of the chapter (content and structure) based on the recent update of the </w:t>
            </w:r>
            <w:r w:rsidRPr="00F73305">
              <w:rPr>
                <w:rFonts w:ascii="Arial" w:eastAsia="Times New Roman" w:hAnsi="Arial" w:cs="Arial"/>
                <w:i/>
                <w:iCs/>
                <w:color w:val="000000"/>
                <w:sz w:val="20"/>
                <w:szCs w:val="20"/>
              </w:rPr>
              <w:t>Manual</w:t>
            </w:r>
            <w:r w:rsidRPr="00F73305">
              <w:rPr>
                <w:rFonts w:ascii="Arial" w:eastAsia="Times New Roman" w:hAnsi="Arial" w:cs="Arial"/>
                <w:color w:val="000000"/>
                <w:sz w:val="20"/>
                <w:szCs w:val="20"/>
              </w:rPr>
              <w:t xml:space="preserve"> Chapter. Consider inclusion of </w:t>
            </w:r>
            <w:r w:rsidRPr="00F73305">
              <w:rPr>
                <w:rFonts w:ascii="Arial" w:eastAsia="Times New Roman" w:hAnsi="Arial" w:cs="Arial"/>
                <w:i/>
                <w:iCs/>
                <w:color w:val="000000"/>
                <w:sz w:val="20"/>
                <w:szCs w:val="20"/>
              </w:rPr>
              <w:t>M. synoviae</w:t>
            </w:r>
            <w:r w:rsidRPr="00F73305">
              <w:rPr>
                <w:rFonts w:ascii="Arial" w:eastAsia="Times New Roman" w:hAnsi="Arial" w:cs="Arial"/>
                <w:color w:val="000000"/>
                <w:sz w:val="20"/>
                <w:szCs w:val="20"/>
              </w:rPr>
              <w:t xml:space="preserve"> into a single chapter (and listed disease). </w:t>
            </w:r>
          </w:p>
        </w:tc>
        <w:tc>
          <w:tcPr>
            <w:tcW w:w="1800" w:type="dxa"/>
            <w:tcBorders>
              <w:top w:val="nil"/>
              <w:left w:val="single" w:sz="4" w:space="0" w:color="auto"/>
              <w:bottom w:val="dotted" w:sz="4" w:space="0" w:color="auto"/>
              <w:right w:val="single" w:sz="4" w:space="0" w:color="auto"/>
            </w:tcBorders>
            <w:shd w:val="clear" w:color="auto" w:fill="auto"/>
            <w:vAlign w:val="center"/>
          </w:tcPr>
          <w:p w14:paraId="33D6AFB6" w14:textId="55EC7445"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4E1FA206" w14:textId="530E1718"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p>
        </w:tc>
        <w:tc>
          <w:tcPr>
            <w:tcW w:w="990" w:type="dxa"/>
            <w:tcBorders>
              <w:top w:val="dotted" w:sz="4" w:space="0" w:color="auto"/>
              <w:left w:val="nil"/>
              <w:bottom w:val="dotted" w:sz="4" w:space="0" w:color="auto"/>
              <w:right w:val="single" w:sz="4" w:space="0" w:color="auto"/>
            </w:tcBorders>
            <w:shd w:val="clear" w:color="auto" w:fill="auto"/>
            <w:vAlign w:val="center"/>
          </w:tcPr>
          <w:p w14:paraId="2E978FE8" w14:textId="7F553D60"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776AB0" w:rsidRPr="00F73305" w14:paraId="15613297" w14:textId="77777777" w:rsidTr="2B2753C1">
        <w:trPr>
          <w:trHeight w:val="467"/>
        </w:trPr>
        <w:tc>
          <w:tcPr>
            <w:tcW w:w="1079" w:type="dxa"/>
            <w:vMerge w:val="restart"/>
            <w:tcBorders>
              <w:top w:val="nil"/>
              <w:left w:val="single" w:sz="4" w:space="0" w:color="auto"/>
              <w:right w:val="single" w:sz="4" w:space="0" w:color="auto"/>
            </w:tcBorders>
            <w:shd w:val="clear" w:color="auto" w:fill="auto"/>
            <w:noWrap/>
            <w:vAlign w:val="center"/>
          </w:tcPr>
          <w:p w14:paraId="15BC9855" w14:textId="48D95D71"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10.9.</w:t>
            </w:r>
          </w:p>
        </w:tc>
        <w:tc>
          <w:tcPr>
            <w:tcW w:w="3151" w:type="dxa"/>
            <w:vMerge w:val="restart"/>
            <w:tcBorders>
              <w:top w:val="nil"/>
              <w:left w:val="nil"/>
              <w:right w:val="single" w:sz="4" w:space="0" w:color="auto"/>
            </w:tcBorders>
            <w:shd w:val="clear" w:color="auto" w:fill="auto"/>
            <w:vAlign w:val="center"/>
          </w:tcPr>
          <w:p w14:paraId="7F2CB550" w14:textId="4DF97174"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Infection with Newcastle disease virus</w:t>
            </w:r>
          </w:p>
        </w:tc>
        <w:tc>
          <w:tcPr>
            <w:tcW w:w="3330" w:type="dxa"/>
            <w:tcBorders>
              <w:top w:val="nil"/>
              <w:left w:val="nil"/>
              <w:bottom w:val="dotted" w:sz="4" w:space="0" w:color="auto"/>
              <w:right w:val="single" w:sz="4" w:space="0" w:color="auto"/>
            </w:tcBorders>
          </w:tcPr>
          <w:p w14:paraId="70FA4536" w14:textId="0CCA2A6C"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Remove the definition of poultry</w:t>
            </w:r>
          </w:p>
        </w:tc>
        <w:tc>
          <w:tcPr>
            <w:tcW w:w="1800" w:type="dxa"/>
            <w:tcBorders>
              <w:top w:val="nil"/>
              <w:left w:val="single" w:sz="4" w:space="0" w:color="auto"/>
              <w:bottom w:val="dotted" w:sz="4" w:space="0" w:color="auto"/>
              <w:right w:val="single" w:sz="4" w:space="0" w:color="auto"/>
            </w:tcBorders>
            <w:shd w:val="clear" w:color="auto" w:fill="auto"/>
            <w:vAlign w:val="center"/>
          </w:tcPr>
          <w:p w14:paraId="42841B48" w14:textId="4FDC4B8A"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Circulated for </w:t>
            </w:r>
            <w:proofErr w:type="gramStart"/>
            <w:r w:rsidRPr="00F73305">
              <w:rPr>
                <w:rFonts w:ascii="Arial" w:eastAsia="Times New Roman" w:hAnsi="Arial" w:cs="Arial"/>
                <w:color w:val="000000"/>
                <w:sz w:val="20"/>
                <w:szCs w:val="20"/>
              </w:rPr>
              <w:t>comments</w:t>
            </w:r>
            <w:proofErr w:type="gramEnd"/>
          </w:p>
          <w:p w14:paraId="7134C65B" w14:textId="709F9B62"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proposed</w:t>
            </w:r>
            <w:proofErr w:type="gramEnd"/>
            <w:r w:rsidRPr="00F73305">
              <w:rPr>
                <w:rFonts w:ascii="Arial" w:eastAsia="Times New Roman" w:hAnsi="Arial" w:cs="Arial"/>
                <w:color w:val="000000"/>
                <w:sz w:val="20"/>
                <w:szCs w:val="20"/>
              </w:rPr>
              <w:t xml:space="preserve"> for adoption in May 2023)</w:t>
            </w:r>
          </w:p>
        </w:tc>
        <w:tc>
          <w:tcPr>
            <w:tcW w:w="2610" w:type="dxa"/>
            <w:tcBorders>
              <w:top w:val="nil"/>
              <w:left w:val="nil"/>
              <w:bottom w:val="dotted" w:sz="4" w:space="0" w:color="auto"/>
              <w:right w:val="single" w:sz="4" w:space="0" w:color="auto"/>
            </w:tcBorders>
            <w:shd w:val="clear" w:color="auto" w:fill="auto"/>
            <w:vAlign w:val="center"/>
          </w:tcPr>
          <w:p w14:paraId="10AA7A7C" w14:textId="79C0B06F" w:rsidR="00776AB0" w:rsidRPr="00F73305" w:rsidRDefault="00776AB0"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(Feb 2022/</w:t>
            </w:r>
            <w:r>
              <w:rPr>
                <w:rFonts w:ascii="Arial" w:eastAsia="Times New Roman" w:hAnsi="Arial" w:cs="Arial"/>
                <w:color w:val="000000"/>
                <w:sz w:val="20"/>
                <w:szCs w:val="20"/>
              </w:rPr>
              <w:t>3</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7729B066" w14:textId="086F2DA2"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776AB0" w:rsidRPr="00F73305" w14:paraId="12CAFAAA" w14:textId="77777777" w:rsidTr="00BB6D5A">
        <w:trPr>
          <w:trHeight w:val="467"/>
        </w:trPr>
        <w:tc>
          <w:tcPr>
            <w:tcW w:w="1079" w:type="dxa"/>
            <w:vMerge/>
            <w:tcBorders>
              <w:left w:val="single" w:sz="4" w:space="0" w:color="auto"/>
              <w:right w:val="single" w:sz="4" w:space="0" w:color="auto"/>
            </w:tcBorders>
            <w:noWrap/>
            <w:vAlign w:val="center"/>
          </w:tcPr>
          <w:p w14:paraId="71A98977" w14:textId="77777777"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p>
        </w:tc>
        <w:tc>
          <w:tcPr>
            <w:tcW w:w="3151" w:type="dxa"/>
            <w:vMerge/>
            <w:tcBorders>
              <w:left w:val="single" w:sz="4" w:space="0" w:color="auto"/>
              <w:right w:val="single" w:sz="4" w:space="0" w:color="auto"/>
            </w:tcBorders>
            <w:vAlign w:val="center"/>
          </w:tcPr>
          <w:p w14:paraId="100B95B7" w14:textId="77777777" w:rsidR="00776AB0" w:rsidRPr="00F73305" w:rsidRDefault="00776AB0" w:rsidP="00776AB0">
            <w:pPr>
              <w:spacing w:after="0" w:line="240" w:lineRule="auto"/>
              <w:rPr>
                <w:rFonts w:ascii="Arial" w:eastAsia="Times New Roman" w:hAnsi="Arial" w:cs="Arial"/>
                <w:color w:val="000000"/>
                <w:sz w:val="20"/>
                <w:szCs w:val="20"/>
              </w:rPr>
            </w:pPr>
          </w:p>
        </w:tc>
        <w:tc>
          <w:tcPr>
            <w:tcW w:w="3330" w:type="dxa"/>
            <w:tcBorders>
              <w:top w:val="nil"/>
              <w:left w:val="single" w:sz="4" w:space="0" w:color="auto"/>
              <w:bottom w:val="dotted" w:sz="4" w:space="0" w:color="auto"/>
              <w:right w:val="single" w:sz="4" w:space="0" w:color="auto"/>
            </w:tcBorders>
          </w:tcPr>
          <w:p w14:paraId="277B4E25" w14:textId="26F64698"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Revision to align with recent revision of Ch 10.4.</w:t>
            </w:r>
          </w:p>
        </w:tc>
        <w:tc>
          <w:tcPr>
            <w:tcW w:w="1800" w:type="dxa"/>
            <w:tcBorders>
              <w:top w:val="nil"/>
              <w:left w:val="single" w:sz="4" w:space="0" w:color="auto"/>
              <w:bottom w:val="dotted" w:sz="4" w:space="0" w:color="auto"/>
              <w:right w:val="single" w:sz="4" w:space="0" w:color="auto"/>
            </w:tcBorders>
            <w:shd w:val="clear" w:color="auto" w:fill="auto"/>
            <w:vAlign w:val="center"/>
          </w:tcPr>
          <w:p w14:paraId="4071B1EA" w14:textId="7EDDEF29"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dotted" w:sz="4" w:space="0" w:color="auto"/>
              <w:right w:val="single" w:sz="4" w:space="0" w:color="auto"/>
            </w:tcBorders>
            <w:shd w:val="clear" w:color="auto" w:fill="auto"/>
            <w:vAlign w:val="center"/>
          </w:tcPr>
          <w:p w14:paraId="64C33AFE" w14:textId="6E3BD292"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2022 TAHSC report</w:t>
            </w:r>
          </w:p>
        </w:tc>
        <w:tc>
          <w:tcPr>
            <w:tcW w:w="990" w:type="dxa"/>
            <w:tcBorders>
              <w:top w:val="nil"/>
              <w:left w:val="nil"/>
              <w:bottom w:val="dotted" w:sz="4" w:space="0" w:color="auto"/>
              <w:right w:val="single" w:sz="4" w:space="0" w:color="auto"/>
            </w:tcBorders>
            <w:vAlign w:val="center"/>
          </w:tcPr>
          <w:p w14:paraId="30BB0C13" w14:textId="2A9B790B"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776AB0" w:rsidRPr="00F73305" w14:paraId="38373875" w14:textId="2B4144DE" w:rsidTr="2B2753C1">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01FBC109" w14:textId="7474E0BF" w:rsidR="00776AB0" w:rsidRPr="00F73305" w:rsidRDefault="00776AB0" w:rsidP="00776AB0">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11</w:t>
            </w:r>
          </w:p>
        </w:tc>
      </w:tr>
      <w:tr w:rsidR="00776AB0" w:rsidRPr="00F73305" w14:paraId="50DF96FD" w14:textId="751C17CC" w:rsidTr="2B2753C1">
        <w:trPr>
          <w:trHeight w:val="1358"/>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397DB014" w14:textId="051DAD86"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11.4.</w:t>
            </w:r>
          </w:p>
        </w:tc>
        <w:tc>
          <w:tcPr>
            <w:tcW w:w="3151" w:type="dxa"/>
            <w:tcBorders>
              <w:top w:val="nil"/>
              <w:left w:val="nil"/>
              <w:bottom w:val="dotted" w:sz="4" w:space="0" w:color="auto"/>
              <w:right w:val="single" w:sz="4" w:space="0" w:color="auto"/>
            </w:tcBorders>
            <w:shd w:val="clear" w:color="auto" w:fill="auto"/>
            <w:vAlign w:val="center"/>
            <w:hideMark/>
          </w:tcPr>
          <w:p w14:paraId="25D8C55C"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Bovine spongiform encephalopathy</w:t>
            </w:r>
          </w:p>
        </w:tc>
        <w:tc>
          <w:tcPr>
            <w:tcW w:w="3330" w:type="dxa"/>
            <w:tcBorders>
              <w:top w:val="nil"/>
              <w:left w:val="nil"/>
              <w:bottom w:val="dotted" w:sz="4" w:space="0" w:color="auto"/>
              <w:right w:val="single" w:sz="4" w:space="0" w:color="auto"/>
            </w:tcBorders>
          </w:tcPr>
          <w:p w14:paraId="23AA5638" w14:textId="143D24CD"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081828F3" w14:textId="6C2BA488"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Circulated for comments (proposed for adoption in May 2023)</w:t>
            </w:r>
          </w:p>
        </w:tc>
        <w:tc>
          <w:tcPr>
            <w:tcW w:w="2610" w:type="dxa"/>
            <w:tcBorders>
              <w:top w:val="nil"/>
              <w:left w:val="nil"/>
              <w:bottom w:val="dotted" w:sz="4" w:space="0" w:color="auto"/>
              <w:right w:val="single" w:sz="4" w:space="0" w:color="auto"/>
            </w:tcBorders>
            <w:shd w:val="clear" w:color="auto" w:fill="auto"/>
            <w:vAlign w:val="center"/>
            <w:hideMark/>
          </w:tcPr>
          <w:p w14:paraId="21E7B38B" w14:textId="703D876F"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Pr="00F73305" w:rsidDel="0015781D">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2019/</w:t>
            </w:r>
            <w:r>
              <w:rPr>
                <w:rFonts w:ascii="Arial" w:eastAsia="Times New Roman" w:hAnsi="Arial" w:cs="Arial"/>
                <w:color w:val="000000"/>
                <w:sz w:val="20"/>
                <w:szCs w:val="20"/>
              </w:rPr>
              <w:t>7</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51C9E538" w14:textId="1FAB1927"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776AB0" w:rsidRPr="00F73305" w14:paraId="124E3B98" w14:textId="1389F228" w:rsidTr="2B2753C1">
        <w:trPr>
          <w:trHeight w:val="740"/>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CB04A4B" w14:textId="5E96ACFE"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11.5.</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021EE5AF"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Infection with </w:t>
            </w:r>
            <w:r w:rsidRPr="00F73305">
              <w:rPr>
                <w:rFonts w:ascii="Arial" w:eastAsia="Times New Roman" w:hAnsi="Arial" w:cs="Arial"/>
                <w:i/>
                <w:iCs/>
                <w:color w:val="000000"/>
                <w:sz w:val="20"/>
                <w:szCs w:val="20"/>
              </w:rPr>
              <w:t>Mycoplasma mycoides</w:t>
            </w:r>
            <w:r w:rsidRPr="00F73305">
              <w:rPr>
                <w:rFonts w:ascii="Arial" w:eastAsia="Times New Roman" w:hAnsi="Arial" w:cs="Arial"/>
                <w:color w:val="000000"/>
                <w:sz w:val="20"/>
                <w:szCs w:val="20"/>
              </w:rPr>
              <w:t xml:space="preserve"> subsp. </w:t>
            </w:r>
            <w:r w:rsidRPr="00F73305">
              <w:rPr>
                <w:rFonts w:ascii="Arial" w:eastAsia="Times New Roman" w:hAnsi="Arial" w:cs="Arial"/>
                <w:i/>
                <w:iCs/>
                <w:color w:val="000000"/>
                <w:sz w:val="20"/>
                <w:szCs w:val="20"/>
              </w:rPr>
              <w:t>mycoides</w:t>
            </w:r>
            <w:r w:rsidRPr="00F73305">
              <w:rPr>
                <w:rFonts w:ascii="Arial" w:eastAsia="Times New Roman" w:hAnsi="Arial" w:cs="Arial"/>
                <w:color w:val="000000"/>
                <w:sz w:val="20"/>
                <w:szCs w:val="20"/>
              </w:rPr>
              <w:t xml:space="preserve"> SC (Contagious bovine pleuropneumonia)</w:t>
            </w:r>
          </w:p>
        </w:tc>
        <w:tc>
          <w:tcPr>
            <w:tcW w:w="3330" w:type="dxa"/>
            <w:tcBorders>
              <w:top w:val="dotted" w:sz="4" w:space="0" w:color="auto"/>
              <w:left w:val="nil"/>
              <w:bottom w:val="dotted" w:sz="4" w:space="0" w:color="auto"/>
              <w:right w:val="single" w:sz="4" w:space="0" w:color="auto"/>
            </w:tcBorders>
          </w:tcPr>
          <w:p w14:paraId="375C1790" w14:textId="47534728"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Harmonisation of chapters with official status recognition</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65E1428" w14:textId="7F7DD6DD"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Circulated for comments</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12383B79" w14:textId="61837765" w:rsidR="00776AB0" w:rsidRPr="00F73305" w:rsidRDefault="00776AB0"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Pr>
                <w:rFonts w:ascii="Arial" w:eastAsia="Times New Roman" w:hAnsi="Arial" w:cs="Arial"/>
                <w:color w:val="000000"/>
                <w:sz w:val="20"/>
                <w:szCs w:val="20"/>
              </w:rPr>
              <w:t>2</w:t>
            </w:r>
            <w:r w:rsidRPr="00F73305">
              <w:rPr>
                <w:rFonts w:ascii="Arial" w:eastAsia="Times New Roman" w:hAnsi="Arial" w:cs="Arial"/>
                <w:color w:val="000000"/>
                <w:sz w:val="20"/>
                <w:szCs w:val="20"/>
              </w:rPr>
              <w:t>)</w:t>
            </w:r>
          </w:p>
        </w:tc>
        <w:tc>
          <w:tcPr>
            <w:tcW w:w="990" w:type="dxa"/>
            <w:tcBorders>
              <w:top w:val="dotted" w:sz="4" w:space="0" w:color="auto"/>
              <w:left w:val="nil"/>
              <w:bottom w:val="dotted" w:sz="4" w:space="0" w:color="auto"/>
              <w:right w:val="single" w:sz="4" w:space="0" w:color="auto"/>
            </w:tcBorders>
            <w:vAlign w:val="center"/>
          </w:tcPr>
          <w:p w14:paraId="2E1BB15D" w14:textId="5F5586D2"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776AB0" w:rsidRPr="00F73305" w14:paraId="017FB6DD" w14:textId="77777777" w:rsidTr="007C3028">
        <w:trPr>
          <w:trHeight w:val="1047"/>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2FDA69B" w14:textId="0C3C3759"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11.11.</w:t>
            </w:r>
          </w:p>
        </w:tc>
        <w:tc>
          <w:tcPr>
            <w:tcW w:w="3151" w:type="dxa"/>
            <w:tcBorders>
              <w:top w:val="dotted" w:sz="4" w:space="0" w:color="auto"/>
              <w:left w:val="nil"/>
              <w:bottom w:val="dotted" w:sz="4" w:space="0" w:color="auto"/>
              <w:right w:val="single" w:sz="4" w:space="0" w:color="auto"/>
            </w:tcBorders>
            <w:shd w:val="clear" w:color="auto" w:fill="auto"/>
            <w:vAlign w:val="center"/>
          </w:tcPr>
          <w:p w14:paraId="77ED4A8B" w14:textId="1507F2F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Trichomonosis</w:t>
            </w:r>
          </w:p>
        </w:tc>
        <w:tc>
          <w:tcPr>
            <w:tcW w:w="3330" w:type="dxa"/>
            <w:tcBorders>
              <w:top w:val="dotted" w:sz="4" w:space="0" w:color="auto"/>
              <w:left w:val="nil"/>
              <w:bottom w:val="dotted" w:sz="4" w:space="0" w:color="auto"/>
              <w:right w:val="single" w:sz="4" w:space="0" w:color="auto"/>
            </w:tcBorders>
          </w:tcPr>
          <w:p w14:paraId="6551A636" w14:textId="40C7F4AF"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08625F3B" w14:textId="119CD7FD" w:rsidR="00776AB0" w:rsidRPr="00F73305" w:rsidDel="00DC241E"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auto"/>
            <w:vAlign w:val="center"/>
          </w:tcPr>
          <w:p w14:paraId="40EC0658" w14:textId="040F0AD9" w:rsidR="00776AB0" w:rsidRPr="00F73305" w:rsidDel="00DC241E"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2022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2020/2)</w:t>
            </w:r>
          </w:p>
        </w:tc>
        <w:tc>
          <w:tcPr>
            <w:tcW w:w="990" w:type="dxa"/>
            <w:tcBorders>
              <w:top w:val="dotted" w:sz="4" w:space="0" w:color="auto"/>
              <w:left w:val="nil"/>
              <w:bottom w:val="dotted" w:sz="4" w:space="0" w:color="auto"/>
              <w:right w:val="single" w:sz="4" w:space="0" w:color="auto"/>
            </w:tcBorders>
            <w:vAlign w:val="center"/>
          </w:tcPr>
          <w:p w14:paraId="39BC2261" w14:textId="0819FBA1" w:rsidR="00776AB0" w:rsidRPr="00F73305" w:rsidDel="00DC241E"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776AB0" w:rsidRPr="00F73305" w14:paraId="5B55F59F" w14:textId="1810A944" w:rsidTr="007C3028">
        <w:trPr>
          <w:trHeight w:val="894"/>
        </w:trPr>
        <w:tc>
          <w:tcPr>
            <w:tcW w:w="1079" w:type="dxa"/>
            <w:tcBorders>
              <w:top w:val="nil"/>
              <w:left w:val="single" w:sz="4" w:space="0" w:color="auto"/>
              <w:bottom w:val="nil"/>
              <w:right w:val="single" w:sz="4" w:space="0" w:color="auto"/>
            </w:tcBorders>
            <w:shd w:val="clear" w:color="auto" w:fill="auto"/>
            <w:noWrap/>
            <w:vAlign w:val="center"/>
            <w:hideMark/>
          </w:tcPr>
          <w:p w14:paraId="532F34BB" w14:textId="3B038DD7"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11.X.</w:t>
            </w:r>
          </w:p>
        </w:tc>
        <w:tc>
          <w:tcPr>
            <w:tcW w:w="3151" w:type="dxa"/>
            <w:tcBorders>
              <w:top w:val="nil"/>
              <w:left w:val="nil"/>
              <w:bottom w:val="nil"/>
              <w:right w:val="single" w:sz="4" w:space="0" w:color="auto"/>
            </w:tcBorders>
            <w:shd w:val="clear" w:color="auto" w:fill="auto"/>
            <w:vAlign w:val="center"/>
            <w:hideMark/>
          </w:tcPr>
          <w:p w14:paraId="5506C07A" w14:textId="67000D18"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New Chapter on Infection with bovine </w:t>
            </w:r>
            <w:proofErr w:type="spellStart"/>
            <w:r w:rsidRPr="00F73305">
              <w:rPr>
                <w:rFonts w:ascii="Arial" w:eastAsia="Times New Roman" w:hAnsi="Arial" w:cs="Arial"/>
                <w:color w:val="000000"/>
                <w:sz w:val="20"/>
                <w:szCs w:val="20"/>
              </w:rPr>
              <w:t>pestivirus</w:t>
            </w:r>
            <w:proofErr w:type="spellEnd"/>
            <w:r w:rsidRPr="00F73305">
              <w:rPr>
                <w:rFonts w:ascii="Arial" w:eastAsia="Times New Roman" w:hAnsi="Arial" w:cs="Arial"/>
                <w:color w:val="000000"/>
                <w:sz w:val="20"/>
                <w:szCs w:val="20"/>
              </w:rPr>
              <w:t xml:space="preserve"> (bovine viral diarrhoea)</w:t>
            </w:r>
          </w:p>
        </w:tc>
        <w:tc>
          <w:tcPr>
            <w:tcW w:w="3330" w:type="dxa"/>
            <w:tcBorders>
              <w:top w:val="nil"/>
              <w:left w:val="nil"/>
              <w:bottom w:val="nil"/>
              <w:right w:val="single" w:sz="4" w:space="0" w:color="auto"/>
            </w:tcBorders>
            <w:shd w:val="clear" w:color="auto" w:fill="auto"/>
          </w:tcPr>
          <w:p w14:paraId="54D558A6" w14:textId="2A1B8FCD"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w:t>
            </w:r>
          </w:p>
        </w:tc>
        <w:tc>
          <w:tcPr>
            <w:tcW w:w="1800" w:type="dxa"/>
            <w:tcBorders>
              <w:top w:val="nil"/>
              <w:left w:val="single" w:sz="4" w:space="0" w:color="auto"/>
              <w:bottom w:val="nil"/>
              <w:right w:val="single" w:sz="4" w:space="0" w:color="auto"/>
            </w:tcBorders>
            <w:shd w:val="clear" w:color="auto" w:fill="auto"/>
            <w:vAlign w:val="center"/>
            <w:hideMark/>
          </w:tcPr>
          <w:p w14:paraId="7F12DA4A" w14:textId="0E0DC8C0"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Circulated for comments</w:t>
            </w:r>
          </w:p>
        </w:tc>
        <w:tc>
          <w:tcPr>
            <w:tcW w:w="2610" w:type="dxa"/>
            <w:tcBorders>
              <w:top w:val="nil"/>
              <w:left w:val="nil"/>
              <w:bottom w:val="nil"/>
              <w:right w:val="single" w:sz="4" w:space="0" w:color="auto"/>
            </w:tcBorders>
            <w:shd w:val="clear" w:color="auto" w:fill="auto"/>
            <w:vAlign w:val="center"/>
            <w:hideMark/>
          </w:tcPr>
          <w:p w14:paraId="114D3E26" w14:textId="4E90A281"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Pr="00F73305" w:rsidDel="003E1659">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Pr>
                <w:rFonts w:ascii="Arial" w:eastAsia="Times New Roman" w:hAnsi="Arial" w:cs="Arial"/>
                <w:color w:val="000000"/>
                <w:sz w:val="20"/>
                <w:szCs w:val="20"/>
              </w:rPr>
              <w:t>2</w:t>
            </w:r>
            <w:r w:rsidRPr="00F73305">
              <w:rPr>
                <w:rFonts w:ascii="Arial" w:eastAsia="Times New Roman" w:hAnsi="Arial" w:cs="Arial"/>
                <w:color w:val="000000"/>
                <w:sz w:val="20"/>
                <w:szCs w:val="20"/>
              </w:rPr>
              <w:t>)</w:t>
            </w:r>
          </w:p>
        </w:tc>
        <w:tc>
          <w:tcPr>
            <w:tcW w:w="990" w:type="dxa"/>
            <w:tcBorders>
              <w:top w:val="dotted" w:sz="4" w:space="0" w:color="auto"/>
              <w:left w:val="nil"/>
              <w:bottom w:val="dotted" w:sz="4" w:space="0" w:color="auto"/>
              <w:right w:val="single" w:sz="4" w:space="0" w:color="auto"/>
            </w:tcBorders>
            <w:shd w:val="clear" w:color="auto" w:fill="auto"/>
            <w:vAlign w:val="center"/>
          </w:tcPr>
          <w:p w14:paraId="523A55C4" w14:textId="3EEFEE9D"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776AB0" w:rsidRPr="00F73305" w14:paraId="5FAB8551" w14:textId="1D7B3B91" w:rsidTr="2B2753C1">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1BA8E53F" w14:textId="66119547" w:rsidR="00776AB0" w:rsidRPr="00F73305" w:rsidRDefault="00776AB0" w:rsidP="00776AB0">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Section 12</w:t>
            </w:r>
          </w:p>
        </w:tc>
      </w:tr>
      <w:tr w:rsidR="00776AB0" w:rsidRPr="00F73305" w14:paraId="7E0AE9B2" w14:textId="4C96DB43" w:rsidTr="2B2753C1">
        <w:trPr>
          <w:trHeight w:val="683"/>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52264FFD" w14:textId="1A17216C"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12.1.</w:t>
            </w:r>
          </w:p>
        </w:tc>
        <w:tc>
          <w:tcPr>
            <w:tcW w:w="3151" w:type="dxa"/>
            <w:tcBorders>
              <w:top w:val="nil"/>
              <w:left w:val="nil"/>
              <w:bottom w:val="dotted" w:sz="4" w:space="0" w:color="auto"/>
              <w:right w:val="single" w:sz="4" w:space="0" w:color="auto"/>
            </w:tcBorders>
            <w:shd w:val="clear" w:color="auto" w:fill="auto"/>
            <w:vAlign w:val="center"/>
            <w:hideMark/>
          </w:tcPr>
          <w:p w14:paraId="22D77567"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African horse sickness</w:t>
            </w:r>
          </w:p>
        </w:tc>
        <w:tc>
          <w:tcPr>
            <w:tcW w:w="3330" w:type="dxa"/>
            <w:tcBorders>
              <w:top w:val="nil"/>
              <w:left w:val="nil"/>
              <w:bottom w:val="dotted" w:sz="4" w:space="0" w:color="auto"/>
              <w:right w:val="single" w:sz="4" w:space="0" w:color="auto"/>
            </w:tcBorders>
          </w:tcPr>
          <w:p w14:paraId="152544B4"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Harmonisation of chapters with official status recognition</w:t>
            </w:r>
          </w:p>
          <w:p w14:paraId="425C6A5F" w14:textId="51C96AE8"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Proposals from AHG on AHS and SCAD</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EBFB7C0" w14:textId="256FDFBA"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hideMark/>
          </w:tcPr>
          <w:p w14:paraId="5BF91797" w14:textId="35CA7696" w:rsidR="00776AB0" w:rsidRPr="00F73305" w:rsidRDefault="00776AB0"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Pr>
                <w:rFonts w:ascii="Arial" w:eastAsia="Times New Roman" w:hAnsi="Arial" w:cs="Arial"/>
                <w:color w:val="000000"/>
                <w:sz w:val="20"/>
                <w:szCs w:val="20"/>
              </w:rPr>
              <w:t>2</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52666864" w14:textId="2BBB2593"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776AB0" w:rsidRPr="00F73305" w14:paraId="79429B03" w14:textId="203B9793" w:rsidTr="2B2753C1">
        <w:trPr>
          <w:trHeight w:val="647"/>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03B45CCF" w14:textId="1A05DF34"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12.2.</w:t>
            </w:r>
          </w:p>
        </w:tc>
        <w:tc>
          <w:tcPr>
            <w:tcW w:w="3151" w:type="dxa"/>
            <w:tcBorders>
              <w:top w:val="nil"/>
              <w:left w:val="nil"/>
              <w:bottom w:val="dotted" w:sz="4" w:space="0" w:color="auto"/>
              <w:right w:val="single" w:sz="4" w:space="0" w:color="auto"/>
            </w:tcBorders>
            <w:shd w:val="clear" w:color="auto" w:fill="auto"/>
            <w:vAlign w:val="center"/>
            <w:hideMark/>
          </w:tcPr>
          <w:p w14:paraId="39593084"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Contagious equine metritis</w:t>
            </w:r>
          </w:p>
        </w:tc>
        <w:tc>
          <w:tcPr>
            <w:tcW w:w="3330" w:type="dxa"/>
            <w:tcBorders>
              <w:top w:val="nil"/>
              <w:left w:val="nil"/>
              <w:bottom w:val="dotted" w:sz="4" w:space="0" w:color="auto"/>
              <w:right w:val="single" w:sz="4" w:space="0" w:color="auto"/>
            </w:tcBorders>
          </w:tcPr>
          <w:p w14:paraId="6EDA0F20" w14:textId="0189BBC9"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01DB86F5"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Circulated for </w:t>
            </w:r>
            <w:proofErr w:type="gramStart"/>
            <w:r w:rsidRPr="00F73305">
              <w:rPr>
                <w:rFonts w:ascii="Arial" w:eastAsia="Times New Roman" w:hAnsi="Arial" w:cs="Arial"/>
                <w:color w:val="000000"/>
                <w:sz w:val="20"/>
                <w:szCs w:val="20"/>
              </w:rPr>
              <w:t>comments</w:t>
            </w:r>
            <w:proofErr w:type="gramEnd"/>
          </w:p>
          <w:p w14:paraId="2DA6FE16" w14:textId="42D6C590"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proposed</w:t>
            </w:r>
            <w:proofErr w:type="gramEnd"/>
            <w:r w:rsidRPr="00F73305">
              <w:rPr>
                <w:rFonts w:ascii="Arial" w:eastAsia="Times New Roman" w:hAnsi="Arial" w:cs="Arial"/>
                <w:color w:val="000000"/>
                <w:sz w:val="20"/>
                <w:szCs w:val="20"/>
              </w:rPr>
              <w:t xml:space="preserve"> for adoption in May 2023)</w:t>
            </w:r>
          </w:p>
        </w:tc>
        <w:tc>
          <w:tcPr>
            <w:tcW w:w="2610" w:type="dxa"/>
            <w:tcBorders>
              <w:top w:val="nil"/>
              <w:left w:val="nil"/>
              <w:bottom w:val="dotted" w:sz="4" w:space="0" w:color="auto"/>
              <w:right w:val="single" w:sz="4" w:space="0" w:color="auto"/>
            </w:tcBorders>
            <w:shd w:val="clear" w:color="auto" w:fill="auto"/>
            <w:vAlign w:val="center"/>
            <w:hideMark/>
          </w:tcPr>
          <w:p w14:paraId="7A6E6C6D" w14:textId="737BE40F"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2020/</w:t>
            </w:r>
            <w:r>
              <w:rPr>
                <w:rFonts w:ascii="Arial" w:eastAsia="Times New Roman" w:hAnsi="Arial" w:cs="Arial"/>
                <w:color w:val="000000"/>
                <w:sz w:val="20"/>
                <w:szCs w:val="20"/>
              </w:rPr>
              <w:t>4</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2932A338" w14:textId="556D58FC"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776AB0" w:rsidRPr="00F73305" w14:paraId="031B600B" w14:textId="08C4B517" w:rsidTr="007C3028">
        <w:trPr>
          <w:trHeight w:val="593"/>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0B41C764" w14:textId="6B009281"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12.3.</w:t>
            </w:r>
          </w:p>
        </w:tc>
        <w:tc>
          <w:tcPr>
            <w:tcW w:w="3151" w:type="dxa"/>
            <w:tcBorders>
              <w:top w:val="nil"/>
              <w:left w:val="nil"/>
              <w:bottom w:val="dotted" w:sz="4" w:space="0" w:color="auto"/>
              <w:right w:val="single" w:sz="4" w:space="0" w:color="auto"/>
            </w:tcBorders>
            <w:shd w:val="clear" w:color="auto" w:fill="auto"/>
            <w:vAlign w:val="center"/>
            <w:hideMark/>
          </w:tcPr>
          <w:p w14:paraId="758B0032"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Dourine</w:t>
            </w:r>
          </w:p>
        </w:tc>
        <w:tc>
          <w:tcPr>
            <w:tcW w:w="3330" w:type="dxa"/>
            <w:tcBorders>
              <w:top w:val="nil"/>
              <w:left w:val="nil"/>
              <w:bottom w:val="dotted" w:sz="4" w:space="0" w:color="auto"/>
              <w:right w:val="single" w:sz="4" w:space="0" w:color="auto"/>
            </w:tcBorders>
          </w:tcPr>
          <w:p w14:paraId="6A8102D6" w14:textId="0DCBE15E"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0937932" w14:textId="296388BA"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649D56E4" w14:textId="119521E9" w:rsidR="00776AB0" w:rsidRPr="00F73305" w:rsidRDefault="00776AB0" w:rsidP="00776AB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w:t>
            </w:r>
            <w:r w:rsidRPr="00F73305">
              <w:rPr>
                <w:rFonts w:ascii="Arial" w:eastAsia="Times New Roman" w:hAnsi="Arial" w:cs="Arial"/>
                <w:color w:val="000000"/>
                <w:sz w:val="20"/>
                <w:szCs w:val="20"/>
              </w:rPr>
              <w:t xml:space="preserve"> Feb 20</w:t>
            </w:r>
            <w:r>
              <w:rPr>
                <w:rFonts w:ascii="Arial" w:eastAsia="Times New Roman" w:hAnsi="Arial" w:cs="Arial"/>
                <w:color w:val="000000"/>
                <w:sz w:val="20"/>
                <w:szCs w:val="20"/>
              </w:rPr>
              <w:t>23</w:t>
            </w:r>
            <w:r w:rsidRPr="00F73305">
              <w:rPr>
                <w:rFonts w:ascii="Arial" w:eastAsia="Times New Roman" w:hAnsi="Arial" w:cs="Arial"/>
                <w:color w:val="000000"/>
                <w:sz w:val="20"/>
                <w:szCs w:val="20"/>
              </w:rPr>
              <w:t xml:space="preserve"> TAHSC report</w:t>
            </w:r>
          </w:p>
        </w:tc>
        <w:tc>
          <w:tcPr>
            <w:tcW w:w="990" w:type="dxa"/>
            <w:tcBorders>
              <w:top w:val="nil"/>
              <w:left w:val="nil"/>
              <w:bottom w:val="dotted" w:sz="4" w:space="0" w:color="auto"/>
              <w:right w:val="single" w:sz="4" w:space="0" w:color="auto"/>
            </w:tcBorders>
            <w:vAlign w:val="center"/>
          </w:tcPr>
          <w:p w14:paraId="7D63F238" w14:textId="7D32ED21"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776AB0" w:rsidRPr="00F73305" w14:paraId="18CFB113" w14:textId="085B8467" w:rsidTr="007C3028">
        <w:trPr>
          <w:trHeight w:val="552"/>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4C403919" w14:textId="5C0FDD8E"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12.4.</w:t>
            </w:r>
          </w:p>
        </w:tc>
        <w:tc>
          <w:tcPr>
            <w:tcW w:w="3151" w:type="dxa"/>
            <w:tcBorders>
              <w:top w:val="nil"/>
              <w:left w:val="nil"/>
              <w:bottom w:val="dotted" w:sz="4" w:space="0" w:color="auto"/>
              <w:right w:val="single" w:sz="4" w:space="0" w:color="auto"/>
            </w:tcBorders>
            <w:shd w:val="clear" w:color="auto" w:fill="auto"/>
            <w:vAlign w:val="center"/>
            <w:hideMark/>
          </w:tcPr>
          <w:p w14:paraId="56DB4947"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Equine encephalomyelitis (Eastern and Western)</w:t>
            </w:r>
          </w:p>
        </w:tc>
        <w:tc>
          <w:tcPr>
            <w:tcW w:w="3330" w:type="dxa"/>
            <w:tcBorders>
              <w:top w:val="dotted" w:sz="4" w:space="0" w:color="auto"/>
              <w:left w:val="nil"/>
              <w:bottom w:val="dotted" w:sz="4" w:space="0" w:color="auto"/>
              <w:right w:val="single" w:sz="4" w:space="0" w:color="auto"/>
            </w:tcBorders>
            <w:shd w:val="clear" w:color="auto" w:fill="auto"/>
          </w:tcPr>
          <w:p w14:paraId="1967FF3D"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317D75BE" w14:textId="299BD936"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related</w:t>
            </w:r>
            <w:proofErr w:type="gramEnd"/>
            <w:r w:rsidRPr="00F73305">
              <w:rPr>
                <w:rFonts w:ascii="Arial" w:eastAsia="Times New Roman" w:hAnsi="Arial" w:cs="Arial"/>
                <w:color w:val="000000"/>
                <w:sz w:val="20"/>
                <w:szCs w:val="20"/>
              </w:rPr>
              <w:t xml:space="preserve"> to works on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8.10. and 12.11.)</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597076E" w14:textId="24AD942D"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7E04CA3E" w14:textId="1068213E" w:rsidR="00776AB0" w:rsidRPr="00F73305" w:rsidRDefault="00776AB0" w:rsidP="00776AB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2023 TAHSC report</w:t>
            </w:r>
          </w:p>
        </w:tc>
        <w:tc>
          <w:tcPr>
            <w:tcW w:w="990" w:type="dxa"/>
            <w:tcBorders>
              <w:top w:val="nil"/>
              <w:left w:val="nil"/>
              <w:bottom w:val="dotted" w:sz="4" w:space="0" w:color="auto"/>
              <w:right w:val="single" w:sz="4" w:space="0" w:color="auto"/>
            </w:tcBorders>
            <w:vAlign w:val="center"/>
          </w:tcPr>
          <w:p w14:paraId="39F30955" w14:textId="649D7D09" w:rsidR="00776AB0" w:rsidRPr="00F73305" w:rsidRDefault="00776AB0" w:rsidP="00776AB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776AB0" w:rsidRPr="00F73305" w14:paraId="66AF7524" w14:textId="2799E160" w:rsidTr="2B2753C1">
        <w:trPr>
          <w:trHeight w:val="53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72C8E5D0" w14:textId="10016237"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12.6.</w:t>
            </w:r>
          </w:p>
        </w:tc>
        <w:tc>
          <w:tcPr>
            <w:tcW w:w="3151" w:type="dxa"/>
            <w:tcBorders>
              <w:top w:val="nil"/>
              <w:left w:val="nil"/>
              <w:bottom w:val="dotted" w:sz="4" w:space="0" w:color="auto"/>
              <w:right w:val="single" w:sz="4" w:space="0" w:color="auto"/>
            </w:tcBorders>
            <w:shd w:val="clear" w:color="auto" w:fill="auto"/>
            <w:vAlign w:val="center"/>
            <w:hideMark/>
          </w:tcPr>
          <w:p w14:paraId="20255A72"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Infection with equine influenza virus </w:t>
            </w:r>
          </w:p>
        </w:tc>
        <w:tc>
          <w:tcPr>
            <w:tcW w:w="3330" w:type="dxa"/>
            <w:tcBorders>
              <w:top w:val="nil"/>
              <w:left w:val="nil"/>
              <w:bottom w:val="dotted" w:sz="4" w:space="0" w:color="auto"/>
              <w:right w:val="single" w:sz="4" w:space="0" w:color="auto"/>
            </w:tcBorders>
          </w:tcPr>
          <w:p w14:paraId="09C1A2E3"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w:t>
            </w:r>
          </w:p>
          <w:p w14:paraId="64928DBE" w14:textId="77777777" w:rsidR="00776AB0" w:rsidRPr="00F73305" w:rsidRDefault="00776AB0" w:rsidP="00776AB0">
            <w:pPr>
              <w:pStyle w:val="ListParagraph"/>
              <w:numPr>
                <w:ilvl w:val="0"/>
                <w:numId w:val="12"/>
              </w:numPr>
              <w:spacing w:after="0" w:line="240" w:lineRule="auto"/>
              <w:ind w:left="163" w:hanging="163"/>
              <w:rPr>
                <w:rFonts w:ascii="Arial" w:eastAsia="Times New Roman" w:hAnsi="Arial" w:cs="Arial"/>
                <w:color w:val="000000"/>
                <w:sz w:val="20"/>
                <w:szCs w:val="20"/>
              </w:rPr>
            </w:pPr>
            <w:r w:rsidRPr="00F73305">
              <w:rPr>
                <w:rFonts w:ascii="Arial" w:eastAsia="Times New Roman" w:hAnsi="Arial" w:cs="Arial"/>
                <w:color w:val="000000"/>
                <w:sz w:val="20"/>
                <w:szCs w:val="20"/>
              </w:rPr>
              <w:t>to add a case definition</w:t>
            </w:r>
          </w:p>
          <w:p w14:paraId="00C219A0" w14:textId="3A7D5D5B" w:rsidR="00776AB0" w:rsidRPr="00F73305" w:rsidRDefault="00776AB0" w:rsidP="00776AB0">
            <w:pPr>
              <w:pStyle w:val="ListParagraph"/>
              <w:numPr>
                <w:ilvl w:val="0"/>
                <w:numId w:val="12"/>
              </w:numPr>
              <w:spacing w:after="0" w:line="240" w:lineRule="auto"/>
              <w:ind w:left="163" w:hanging="163"/>
              <w:rPr>
                <w:rFonts w:ascii="Arial" w:eastAsia="Times New Roman" w:hAnsi="Arial" w:cs="Arial"/>
                <w:color w:val="000000"/>
                <w:sz w:val="20"/>
                <w:szCs w:val="20"/>
              </w:rPr>
            </w:pPr>
            <w:r w:rsidRPr="00F73305">
              <w:rPr>
                <w:rFonts w:ascii="Arial" w:eastAsia="Times New Roman" w:hAnsi="Arial" w:cs="Arial"/>
                <w:color w:val="000000"/>
                <w:sz w:val="20"/>
                <w:szCs w:val="20"/>
              </w:rPr>
              <w:t>to revise Article 12.6.6</w:t>
            </w:r>
            <w:r w:rsidR="00765DCD">
              <w:rPr>
                <w:rFonts w:ascii="Arial" w:eastAsia="Times New Roman" w:hAnsi="Arial" w:cs="Arial"/>
                <w:color w:val="000000"/>
                <w:sz w:val="20"/>
                <w:szCs w:val="20"/>
              </w:rPr>
              <w:t>.</w:t>
            </w:r>
            <w:r w:rsidRPr="00F73305">
              <w:rPr>
                <w:rFonts w:ascii="Arial" w:eastAsia="Times New Roman" w:hAnsi="Arial" w:cs="Arial"/>
                <w:color w:val="000000"/>
                <w:sz w:val="20"/>
                <w:szCs w:val="20"/>
              </w:rPr>
              <w:t xml:space="preserve"> based on the outcomes of work to evaluate equine influenza vaccination protocols prior to shipment of horses coordinated by </w:t>
            </w:r>
            <w:r w:rsidRPr="000531B4">
              <w:rPr>
                <w:rFonts w:ascii="Arial" w:eastAsia="Times New Roman" w:hAnsi="Arial" w:cs="Arial"/>
                <w:color w:val="000000"/>
                <w:sz w:val="20"/>
                <w:szCs w:val="20"/>
              </w:rPr>
              <w:t>a WOAH</w:t>
            </w:r>
            <w:r w:rsidRPr="007B742D">
              <w:rPr>
                <w:rFonts w:ascii="Arial" w:eastAsia="Times New Roman" w:hAnsi="Arial" w:cs="Arial"/>
                <w:color w:val="000000"/>
                <w:sz w:val="20"/>
                <w:szCs w:val="20"/>
                <w:u w:val="double"/>
              </w:rPr>
              <w:t xml:space="preserve"> </w:t>
            </w:r>
            <w:r w:rsidRPr="00F73305">
              <w:rPr>
                <w:rFonts w:ascii="Arial" w:eastAsia="Times New Roman" w:hAnsi="Arial" w:cs="Arial"/>
                <w:color w:val="000000"/>
                <w:sz w:val="20"/>
                <w:szCs w:val="20"/>
              </w:rPr>
              <w:t>Reference Laboratory</w:t>
            </w:r>
          </w:p>
          <w:p w14:paraId="4582E31B" w14:textId="7A008382" w:rsidR="00776AB0" w:rsidRPr="00F73305" w:rsidRDefault="00776AB0" w:rsidP="00776AB0">
            <w:pPr>
              <w:pStyle w:val="ListParagraph"/>
              <w:numPr>
                <w:ilvl w:val="0"/>
                <w:numId w:val="12"/>
              </w:numPr>
              <w:spacing w:after="0" w:line="240" w:lineRule="auto"/>
              <w:ind w:left="163" w:hanging="163"/>
              <w:rPr>
                <w:rFonts w:ascii="Arial" w:eastAsia="Times New Roman" w:hAnsi="Arial" w:cs="Arial"/>
                <w:color w:val="000000"/>
                <w:sz w:val="20"/>
                <w:szCs w:val="20"/>
              </w:rPr>
            </w:pPr>
            <w:r w:rsidRPr="00F73305">
              <w:rPr>
                <w:rFonts w:ascii="Arial" w:eastAsia="Times New Roman" w:hAnsi="Arial" w:cs="Arial"/>
                <w:color w:val="000000"/>
                <w:sz w:val="20"/>
                <w:szCs w:val="20"/>
              </w:rPr>
              <w:t>to consider the consequential amendments to the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91F417C"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Circulated for </w:t>
            </w:r>
            <w:proofErr w:type="gramStart"/>
            <w:r w:rsidRPr="00F73305">
              <w:rPr>
                <w:rFonts w:ascii="Arial" w:eastAsia="Times New Roman" w:hAnsi="Arial" w:cs="Arial"/>
                <w:color w:val="000000"/>
                <w:sz w:val="20"/>
                <w:szCs w:val="20"/>
              </w:rPr>
              <w:t>comments</w:t>
            </w:r>
            <w:proofErr w:type="gramEnd"/>
          </w:p>
          <w:p w14:paraId="540B80E2" w14:textId="632F9615"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proposed</w:t>
            </w:r>
            <w:proofErr w:type="gramEnd"/>
            <w:r w:rsidRPr="00F73305">
              <w:rPr>
                <w:rFonts w:ascii="Arial" w:eastAsia="Times New Roman" w:hAnsi="Arial" w:cs="Arial"/>
                <w:color w:val="000000"/>
                <w:sz w:val="20"/>
                <w:szCs w:val="20"/>
              </w:rPr>
              <w:t xml:space="preserve"> for adoption in May 2023)</w:t>
            </w:r>
          </w:p>
        </w:tc>
        <w:tc>
          <w:tcPr>
            <w:tcW w:w="2610" w:type="dxa"/>
            <w:tcBorders>
              <w:top w:val="nil"/>
              <w:left w:val="nil"/>
              <w:bottom w:val="dotted" w:sz="4" w:space="0" w:color="auto"/>
              <w:right w:val="single" w:sz="4" w:space="0" w:color="auto"/>
            </w:tcBorders>
            <w:shd w:val="clear" w:color="auto" w:fill="auto"/>
            <w:vAlign w:val="center"/>
            <w:hideMark/>
          </w:tcPr>
          <w:p w14:paraId="585C4427" w14:textId="700BBD36"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themeColor="text1"/>
                <w:sz w:val="20"/>
                <w:szCs w:val="20"/>
              </w:rPr>
              <w:t xml:space="preserve">Noted in </w:t>
            </w:r>
            <w:r>
              <w:rPr>
                <w:rFonts w:ascii="Arial" w:eastAsia="Times New Roman" w:hAnsi="Arial" w:cs="Arial"/>
                <w:color w:val="000000" w:themeColor="text1"/>
                <w:sz w:val="20"/>
                <w:szCs w:val="20"/>
              </w:rPr>
              <w:t>Feb</w:t>
            </w:r>
            <w:r w:rsidRPr="00F73305">
              <w:rPr>
                <w:rFonts w:ascii="Arial" w:eastAsia="Times New Roman" w:hAnsi="Arial" w:cs="Arial"/>
                <w:color w:val="000000" w:themeColor="text1"/>
                <w:sz w:val="20"/>
                <w:szCs w:val="20"/>
              </w:rPr>
              <w:t xml:space="preserve"> 202</w:t>
            </w:r>
            <w:r>
              <w:rPr>
                <w:rFonts w:ascii="Arial" w:eastAsia="Times New Roman" w:hAnsi="Arial" w:cs="Arial"/>
                <w:color w:val="000000" w:themeColor="text1"/>
                <w:sz w:val="20"/>
                <w:szCs w:val="20"/>
              </w:rPr>
              <w:t>3</w:t>
            </w:r>
            <w:r w:rsidRPr="00F73305">
              <w:rPr>
                <w:rFonts w:ascii="Arial" w:eastAsia="Times New Roman" w:hAnsi="Arial" w:cs="Arial"/>
                <w:color w:val="000000" w:themeColor="text1"/>
                <w:sz w:val="20"/>
                <w:szCs w:val="20"/>
              </w:rPr>
              <w:t xml:space="preserve"> TAHSC report</w:t>
            </w:r>
            <w:r w:rsidR="005F5875">
              <w:rPr>
                <w:rFonts w:ascii="Arial" w:eastAsia="Times New Roman" w:hAnsi="Arial" w:cs="Arial"/>
                <w:color w:val="000000" w:themeColor="text1"/>
                <w:sz w:val="20"/>
                <w:szCs w:val="20"/>
              </w:rPr>
              <w:t xml:space="preserve"> </w:t>
            </w:r>
            <w:r w:rsidRPr="00F73305">
              <w:rPr>
                <w:rFonts w:ascii="Arial" w:eastAsia="Times New Roman" w:hAnsi="Arial" w:cs="Arial"/>
                <w:color w:val="000000" w:themeColor="text1"/>
                <w:sz w:val="20"/>
                <w:szCs w:val="20"/>
              </w:rPr>
              <w:t>(Feb 2019/</w:t>
            </w:r>
            <w:r>
              <w:rPr>
                <w:rFonts w:ascii="Arial" w:eastAsia="Times New Roman" w:hAnsi="Arial" w:cs="Arial"/>
                <w:color w:val="000000" w:themeColor="text1"/>
                <w:sz w:val="20"/>
                <w:szCs w:val="20"/>
              </w:rPr>
              <w:t>6</w:t>
            </w:r>
            <w:r w:rsidRPr="00F73305">
              <w:rPr>
                <w:rFonts w:ascii="Arial" w:eastAsia="Times New Roman" w:hAnsi="Arial" w:cs="Arial"/>
                <w:color w:val="000000" w:themeColor="text1"/>
                <w:sz w:val="20"/>
                <w:szCs w:val="20"/>
              </w:rPr>
              <w:t>)</w:t>
            </w:r>
          </w:p>
        </w:tc>
        <w:tc>
          <w:tcPr>
            <w:tcW w:w="990" w:type="dxa"/>
            <w:tcBorders>
              <w:top w:val="nil"/>
              <w:left w:val="nil"/>
              <w:bottom w:val="dotted" w:sz="4" w:space="0" w:color="auto"/>
              <w:right w:val="single" w:sz="4" w:space="0" w:color="auto"/>
            </w:tcBorders>
            <w:vAlign w:val="center"/>
          </w:tcPr>
          <w:p w14:paraId="5567DCDE" w14:textId="6BD30B69" w:rsidR="00776AB0" w:rsidRPr="00F73305" w:rsidRDefault="00776AB0" w:rsidP="00776AB0">
            <w:pPr>
              <w:spacing w:after="0" w:line="240" w:lineRule="auto"/>
              <w:jc w:val="center"/>
              <w:rPr>
                <w:rFonts w:ascii="Arial" w:eastAsia="Times New Roman" w:hAnsi="Arial" w:cs="Arial"/>
                <w:color w:val="000000" w:themeColor="text1"/>
                <w:sz w:val="20"/>
                <w:szCs w:val="20"/>
              </w:rPr>
            </w:pPr>
            <w:r w:rsidRPr="00F73305">
              <w:rPr>
                <w:rFonts w:ascii="Arial" w:eastAsia="Times New Roman" w:hAnsi="Arial" w:cs="Arial"/>
                <w:color w:val="000000" w:themeColor="text1"/>
                <w:sz w:val="20"/>
                <w:szCs w:val="20"/>
              </w:rPr>
              <w:t>1</w:t>
            </w:r>
          </w:p>
        </w:tc>
      </w:tr>
      <w:tr w:rsidR="00776AB0" w:rsidRPr="00F73305" w14:paraId="22FA11DA" w14:textId="2C5C761C" w:rsidTr="007C3028">
        <w:trPr>
          <w:trHeight w:val="74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742DD246" w14:textId="20219B7E"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12.7.</w:t>
            </w:r>
          </w:p>
        </w:tc>
        <w:tc>
          <w:tcPr>
            <w:tcW w:w="3151" w:type="dxa"/>
            <w:tcBorders>
              <w:top w:val="nil"/>
              <w:left w:val="nil"/>
              <w:bottom w:val="dotted" w:sz="4" w:space="0" w:color="auto"/>
              <w:right w:val="single" w:sz="4" w:space="0" w:color="auto"/>
            </w:tcBorders>
            <w:shd w:val="clear" w:color="auto" w:fill="auto"/>
            <w:vAlign w:val="center"/>
            <w:hideMark/>
          </w:tcPr>
          <w:p w14:paraId="1CE8AC5C"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Equine piroplasmosis </w:t>
            </w:r>
          </w:p>
        </w:tc>
        <w:tc>
          <w:tcPr>
            <w:tcW w:w="3330" w:type="dxa"/>
            <w:tcBorders>
              <w:top w:val="nil"/>
              <w:left w:val="nil"/>
              <w:bottom w:val="dotted" w:sz="4" w:space="0" w:color="auto"/>
              <w:right w:val="single" w:sz="4" w:space="0" w:color="auto"/>
            </w:tcBorders>
          </w:tcPr>
          <w:p w14:paraId="5DFCE9D8" w14:textId="0AB081EF"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275BAC15"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Circulated for </w:t>
            </w:r>
            <w:proofErr w:type="gramStart"/>
            <w:r w:rsidRPr="00F73305">
              <w:rPr>
                <w:rFonts w:ascii="Arial" w:eastAsia="Times New Roman" w:hAnsi="Arial" w:cs="Arial"/>
                <w:color w:val="000000"/>
                <w:sz w:val="20"/>
                <w:szCs w:val="20"/>
              </w:rPr>
              <w:t>comments</w:t>
            </w:r>
            <w:proofErr w:type="gramEnd"/>
          </w:p>
          <w:p w14:paraId="252912AD" w14:textId="3949C430"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proposed</w:t>
            </w:r>
            <w:proofErr w:type="gramEnd"/>
            <w:r w:rsidRPr="00F73305">
              <w:rPr>
                <w:rFonts w:ascii="Arial" w:eastAsia="Times New Roman" w:hAnsi="Arial" w:cs="Arial"/>
                <w:color w:val="000000"/>
                <w:sz w:val="20"/>
                <w:szCs w:val="20"/>
              </w:rPr>
              <w:t xml:space="preserve"> for adoption in May 2023)</w:t>
            </w:r>
          </w:p>
        </w:tc>
        <w:tc>
          <w:tcPr>
            <w:tcW w:w="2610" w:type="dxa"/>
            <w:tcBorders>
              <w:top w:val="nil"/>
              <w:left w:val="nil"/>
              <w:bottom w:val="dotted" w:sz="4" w:space="0" w:color="auto"/>
              <w:right w:val="single" w:sz="4" w:space="0" w:color="auto"/>
            </w:tcBorders>
            <w:shd w:val="clear" w:color="auto" w:fill="auto"/>
            <w:vAlign w:val="center"/>
            <w:hideMark/>
          </w:tcPr>
          <w:p w14:paraId="33BE34BD" w14:textId="12D5878E"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133F33">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2020/</w:t>
            </w:r>
            <w:r>
              <w:rPr>
                <w:rFonts w:ascii="Arial" w:eastAsia="Times New Roman" w:hAnsi="Arial" w:cs="Arial"/>
                <w:color w:val="000000"/>
                <w:sz w:val="20"/>
                <w:szCs w:val="20"/>
              </w:rPr>
              <w:t>4</w:t>
            </w:r>
            <w:r w:rsidRPr="00F73305">
              <w:rPr>
                <w:rFonts w:ascii="Arial" w:eastAsia="Times New Roman" w:hAnsi="Arial" w:cs="Arial"/>
                <w:color w:val="000000"/>
                <w:sz w:val="20"/>
                <w:szCs w:val="20"/>
              </w:rPr>
              <w:t>)</w:t>
            </w:r>
          </w:p>
        </w:tc>
        <w:tc>
          <w:tcPr>
            <w:tcW w:w="990" w:type="dxa"/>
            <w:tcBorders>
              <w:top w:val="nil"/>
              <w:left w:val="nil"/>
              <w:bottom w:val="dotted" w:sz="4" w:space="0" w:color="auto"/>
              <w:right w:val="single" w:sz="4" w:space="0" w:color="auto"/>
            </w:tcBorders>
            <w:vAlign w:val="center"/>
          </w:tcPr>
          <w:p w14:paraId="722BE909" w14:textId="6D58379B"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776AB0" w:rsidRPr="00F73305" w14:paraId="1F753996" w14:textId="3976F2E5" w:rsidTr="0062542D">
        <w:trPr>
          <w:trHeight w:val="557"/>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6E8B8DD7" w14:textId="4456FD80"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12.11.</w:t>
            </w:r>
          </w:p>
        </w:tc>
        <w:tc>
          <w:tcPr>
            <w:tcW w:w="3151" w:type="dxa"/>
            <w:tcBorders>
              <w:top w:val="nil"/>
              <w:left w:val="nil"/>
              <w:bottom w:val="single" w:sz="4" w:space="0" w:color="auto"/>
              <w:right w:val="single" w:sz="4" w:space="0" w:color="auto"/>
            </w:tcBorders>
            <w:shd w:val="clear" w:color="auto" w:fill="auto"/>
            <w:vAlign w:val="center"/>
            <w:hideMark/>
          </w:tcPr>
          <w:p w14:paraId="7ACD7367"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Venezuelan equine encephalomyelitis</w:t>
            </w:r>
          </w:p>
        </w:tc>
        <w:tc>
          <w:tcPr>
            <w:tcW w:w="3330" w:type="dxa"/>
            <w:tcBorders>
              <w:top w:val="dotted" w:sz="4" w:space="0" w:color="auto"/>
              <w:left w:val="nil"/>
              <w:bottom w:val="single" w:sz="4" w:space="0" w:color="auto"/>
              <w:right w:val="single" w:sz="4" w:space="0" w:color="auto"/>
            </w:tcBorders>
            <w:shd w:val="clear" w:color="auto" w:fill="auto"/>
          </w:tcPr>
          <w:p w14:paraId="03DDDCEC"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7691FD54" w14:textId="0CF5D4D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related</w:t>
            </w:r>
            <w:proofErr w:type="gramEnd"/>
            <w:r w:rsidRPr="00F73305">
              <w:rPr>
                <w:rFonts w:ascii="Arial" w:eastAsia="Times New Roman" w:hAnsi="Arial" w:cs="Arial"/>
                <w:color w:val="000000"/>
                <w:sz w:val="20"/>
                <w:szCs w:val="20"/>
              </w:rPr>
              <w:t xml:space="preserve"> to works on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8.10. and 12.4.)</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36D131D3" w14:textId="4B76CE5C"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nil"/>
              <w:left w:val="nil"/>
              <w:bottom w:val="single" w:sz="4" w:space="0" w:color="auto"/>
              <w:right w:val="single" w:sz="4" w:space="0" w:color="auto"/>
            </w:tcBorders>
            <w:shd w:val="clear" w:color="auto" w:fill="auto"/>
            <w:vAlign w:val="center"/>
            <w:hideMark/>
          </w:tcPr>
          <w:p w14:paraId="12714BCA" w14:textId="3950E0EB"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p>
        </w:tc>
        <w:tc>
          <w:tcPr>
            <w:tcW w:w="990" w:type="dxa"/>
            <w:tcBorders>
              <w:top w:val="nil"/>
              <w:left w:val="nil"/>
              <w:bottom w:val="single" w:sz="4" w:space="0" w:color="auto"/>
              <w:right w:val="single" w:sz="4" w:space="0" w:color="auto"/>
            </w:tcBorders>
            <w:vAlign w:val="center"/>
          </w:tcPr>
          <w:p w14:paraId="23510A3E" w14:textId="7BEAA6E6" w:rsidR="00776AB0" w:rsidRPr="00F73305" w:rsidRDefault="00776AB0" w:rsidP="00776AB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776AB0" w:rsidRPr="00F73305" w14:paraId="3605D1E5" w14:textId="77777777" w:rsidTr="2B2753C1">
        <w:trPr>
          <w:trHeight w:val="413"/>
        </w:trPr>
        <w:tc>
          <w:tcPr>
            <w:tcW w:w="12960" w:type="dxa"/>
            <w:gridSpan w:val="6"/>
            <w:tcBorders>
              <w:top w:val="nil"/>
              <w:left w:val="single" w:sz="4" w:space="0" w:color="auto"/>
              <w:bottom w:val="single" w:sz="4" w:space="0" w:color="auto"/>
              <w:right w:val="single" w:sz="4" w:space="0" w:color="auto"/>
            </w:tcBorders>
            <w:shd w:val="clear" w:color="auto" w:fill="DDEBF7"/>
            <w:vAlign w:val="center"/>
          </w:tcPr>
          <w:p w14:paraId="619897D6" w14:textId="448C773F"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b/>
                <w:bCs/>
                <w:color w:val="000000"/>
                <w:sz w:val="20"/>
                <w:szCs w:val="20"/>
              </w:rPr>
              <w:t>Section 13</w:t>
            </w:r>
          </w:p>
        </w:tc>
      </w:tr>
      <w:tr w:rsidR="00776AB0" w:rsidRPr="00F73305" w14:paraId="4C23084F" w14:textId="77777777" w:rsidTr="2B2753C1">
        <w:trPr>
          <w:trHeight w:val="557"/>
        </w:trPr>
        <w:tc>
          <w:tcPr>
            <w:tcW w:w="1079" w:type="dxa"/>
            <w:tcBorders>
              <w:top w:val="nil"/>
              <w:left w:val="single" w:sz="4" w:space="0" w:color="auto"/>
              <w:bottom w:val="single" w:sz="4" w:space="0" w:color="auto"/>
              <w:right w:val="single" w:sz="4" w:space="0" w:color="auto"/>
            </w:tcBorders>
            <w:shd w:val="clear" w:color="auto" w:fill="FFFFFF" w:themeFill="background1"/>
            <w:noWrap/>
            <w:vAlign w:val="center"/>
          </w:tcPr>
          <w:p w14:paraId="5A5AECC9" w14:textId="0457F5B5"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13.2.</w:t>
            </w:r>
          </w:p>
        </w:tc>
        <w:tc>
          <w:tcPr>
            <w:tcW w:w="3151" w:type="dxa"/>
            <w:tcBorders>
              <w:top w:val="nil"/>
              <w:left w:val="nil"/>
              <w:bottom w:val="single" w:sz="4" w:space="0" w:color="auto"/>
              <w:right w:val="single" w:sz="4" w:space="0" w:color="auto"/>
            </w:tcBorders>
            <w:shd w:val="clear" w:color="auto" w:fill="FFFFFF" w:themeFill="background1"/>
            <w:vAlign w:val="center"/>
          </w:tcPr>
          <w:p w14:paraId="6D3ACA79" w14:textId="2E0FB972"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Rabbit haemorrhagic disease</w:t>
            </w:r>
          </w:p>
        </w:tc>
        <w:tc>
          <w:tcPr>
            <w:tcW w:w="3330" w:type="dxa"/>
            <w:tcBorders>
              <w:top w:val="nil"/>
              <w:left w:val="nil"/>
              <w:bottom w:val="single" w:sz="4" w:space="0" w:color="auto"/>
              <w:right w:val="single" w:sz="4" w:space="0" w:color="auto"/>
            </w:tcBorders>
            <w:shd w:val="clear" w:color="auto" w:fill="FFFFFF" w:themeFill="background1"/>
          </w:tcPr>
          <w:p w14:paraId="5D77B612"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w:t>
            </w:r>
          </w:p>
          <w:p w14:paraId="5490C487" w14:textId="77777777" w:rsidR="00776AB0" w:rsidRPr="00F73305" w:rsidRDefault="00776AB0" w:rsidP="00776AB0">
            <w:pPr>
              <w:pStyle w:val="ListParagraph"/>
              <w:numPr>
                <w:ilvl w:val="0"/>
                <w:numId w:val="12"/>
              </w:numPr>
              <w:spacing w:after="0" w:line="240" w:lineRule="auto"/>
              <w:ind w:left="163" w:hanging="163"/>
              <w:rPr>
                <w:rFonts w:ascii="Arial" w:eastAsia="Times New Roman" w:hAnsi="Arial" w:cs="Arial"/>
                <w:color w:val="000000"/>
                <w:sz w:val="20"/>
                <w:szCs w:val="20"/>
              </w:rPr>
            </w:pPr>
            <w:r w:rsidRPr="00F73305">
              <w:rPr>
                <w:rFonts w:ascii="Arial" w:eastAsia="Times New Roman" w:hAnsi="Arial" w:cs="Arial"/>
                <w:color w:val="000000"/>
                <w:sz w:val="20"/>
                <w:szCs w:val="20"/>
              </w:rPr>
              <w:t>to add a case definition</w:t>
            </w:r>
          </w:p>
          <w:p w14:paraId="264FEE02" w14:textId="77777777" w:rsidR="00776AB0" w:rsidRPr="00F73305" w:rsidRDefault="00776AB0" w:rsidP="00776AB0">
            <w:pPr>
              <w:pStyle w:val="ListParagraph"/>
              <w:numPr>
                <w:ilvl w:val="0"/>
                <w:numId w:val="12"/>
              </w:numPr>
              <w:spacing w:after="0" w:line="240" w:lineRule="auto"/>
              <w:ind w:left="163" w:hanging="163"/>
              <w:rPr>
                <w:rFonts w:ascii="Arial" w:eastAsia="Times New Roman" w:hAnsi="Arial" w:cs="Arial"/>
                <w:color w:val="000000"/>
                <w:sz w:val="20"/>
                <w:szCs w:val="20"/>
              </w:rPr>
            </w:pPr>
            <w:r w:rsidRPr="00F73305">
              <w:rPr>
                <w:rFonts w:ascii="Arial" w:eastAsia="Times New Roman" w:hAnsi="Arial" w:cs="Arial"/>
                <w:color w:val="000000"/>
                <w:sz w:val="20"/>
                <w:szCs w:val="20"/>
              </w:rPr>
              <w:t>to add a new article on recovery of free status</w:t>
            </w:r>
          </w:p>
          <w:p w14:paraId="06EE935A" w14:textId="453F3E90" w:rsidR="00776AB0" w:rsidRPr="00F73305" w:rsidRDefault="00776AB0" w:rsidP="00776AB0">
            <w:pPr>
              <w:pStyle w:val="ListParagraph"/>
              <w:numPr>
                <w:ilvl w:val="0"/>
                <w:numId w:val="12"/>
              </w:numPr>
              <w:spacing w:after="0" w:line="240" w:lineRule="auto"/>
              <w:ind w:left="163" w:hanging="163"/>
              <w:rPr>
                <w:rFonts w:ascii="Arial" w:eastAsia="Times New Roman" w:hAnsi="Arial" w:cs="Arial"/>
                <w:color w:val="000000"/>
                <w:sz w:val="20"/>
                <w:szCs w:val="20"/>
              </w:rPr>
            </w:pPr>
            <w:r w:rsidRPr="00F73305">
              <w:rPr>
                <w:rFonts w:ascii="Arial" w:eastAsia="Times New Roman" w:hAnsi="Arial" w:cs="Arial"/>
                <w:color w:val="000000"/>
                <w:sz w:val="20"/>
                <w:szCs w:val="20"/>
              </w:rPr>
              <w:t>to revise other articles, as appropriate</w:t>
            </w:r>
          </w:p>
        </w:tc>
        <w:tc>
          <w:tcPr>
            <w:tcW w:w="1800" w:type="dxa"/>
            <w:tcBorders>
              <w:top w:val="nil"/>
              <w:left w:val="single" w:sz="4" w:space="0" w:color="auto"/>
              <w:bottom w:val="single" w:sz="4" w:space="0" w:color="auto"/>
              <w:right w:val="single" w:sz="4" w:space="0" w:color="auto"/>
            </w:tcBorders>
            <w:shd w:val="clear" w:color="auto" w:fill="FFFFFF" w:themeFill="background1"/>
            <w:vAlign w:val="center"/>
          </w:tcPr>
          <w:p w14:paraId="03767840" w14:textId="70592BCC" w:rsidR="00776AB0" w:rsidRPr="00F73305" w:rsidRDefault="00776AB0" w:rsidP="00776AB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w:t>
            </w:r>
          </w:p>
        </w:tc>
        <w:tc>
          <w:tcPr>
            <w:tcW w:w="2610" w:type="dxa"/>
            <w:tcBorders>
              <w:top w:val="nil"/>
              <w:left w:val="nil"/>
              <w:bottom w:val="single" w:sz="4" w:space="0" w:color="auto"/>
              <w:right w:val="single" w:sz="4" w:space="0" w:color="auto"/>
            </w:tcBorders>
            <w:shd w:val="clear" w:color="auto" w:fill="FFFFFF" w:themeFill="background1"/>
            <w:vAlign w:val="center"/>
          </w:tcPr>
          <w:p w14:paraId="72EFDF20" w14:textId="14187652" w:rsidR="00776AB0" w:rsidRPr="00F73305" w:rsidRDefault="00776AB0" w:rsidP="00133F3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Noted in Feb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133F33">
              <w:rPr>
                <w:rFonts w:ascii="Arial" w:eastAsia="Times New Roman" w:hAnsi="Arial" w:cs="Arial"/>
                <w:color w:val="000000"/>
                <w:sz w:val="20"/>
                <w:szCs w:val="20"/>
              </w:rPr>
              <w:t xml:space="preserve"> </w:t>
            </w:r>
            <w:r>
              <w:rPr>
                <w:rFonts w:ascii="Arial" w:eastAsia="Times New Roman" w:hAnsi="Arial" w:cs="Arial"/>
                <w:color w:val="000000"/>
                <w:sz w:val="20"/>
                <w:szCs w:val="20"/>
              </w:rPr>
              <w:t>(Feb 2023/1)</w:t>
            </w:r>
          </w:p>
        </w:tc>
        <w:tc>
          <w:tcPr>
            <w:tcW w:w="990" w:type="dxa"/>
            <w:tcBorders>
              <w:top w:val="nil"/>
              <w:left w:val="nil"/>
              <w:bottom w:val="single" w:sz="4" w:space="0" w:color="auto"/>
              <w:right w:val="single" w:sz="4" w:space="0" w:color="auto"/>
            </w:tcBorders>
            <w:shd w:val="clear" w:color="auto" w:fill="FFFFFF" w:themeFill="background1"/>
            <w:vAlign w:val="center"/>
          </w:tcPr>
          <w:p w14:paraId="774FD172" w14:textId="69758930"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776AB0" w:rsidRPr="00F73305" w14:paraId="74925817" w14:textId="39DBC7A2" w:rsidTr="2B2753C1">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3F866CF7" w14:textId="3ED1A449" w:rsidR="00776AB0" w:rsidRPr="00F73305" w:rsidRDefault="00776AB0" w:rsidP="00776AB0">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14</w:t>
            </w:r>
          </w:p>
        </w:tc>
      </w:tr>
      <w:tr w:rsidR="00776AB0" w:rsidRPr="00F73305" w14:paraId="067F7FE4" w14:textId="5EE3F181" w:rsidTr="2B2753C1">
        <w:trPr>
          <w:trHeight w:val="512"/>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2D4A6790" w14:textId="5847F156"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14.8.</w:t>
            </w:r>
          </w:p>
        </w:tc>
        <w:tc>
          <w:tcPr>
            <w:tcW w:w="3151" w:type="dxa"/>
            <w:tcBorders>
              <w:top w:val="nil"/>
              <w:left w:val="nil"/>
              <w:bottom w:val="dotted" w:sz="4" w:space="0" w:color="auto"/>
              <w:right w:val="single" w:sz="4" w:space="0" w:color="auto"/>
            </w:tcBorders>
            <w:shd w:val="clear" w:color="auto" w:fill="auto"/>
            <w:vAlign w:val="center"/>
            <w:hideMark/>
          </w:tcPr>
          <w:p w14:paraId="1A73C6DF"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Scrapie</w:t>
            </w:r>
          </w:p>
        </w:tc>
        <w:tc>
          <w:tcPr>
            <w:tcW w:w="3330" w:type="dxa"/>
            <w:tcBorders>
              <w:top w:val="nil"/>
              <w:left w:val="nil"/>
              <w:bottom w:val="dotted" w:sz="4" w:space="0" w:color="auto"/>
              <w:right w:val="single" w:sz="4" w:space="0" w:color="auto"/>
            </w:tcBorders>
          </w:tcPr>
          <w:p w14:paraId="18D5025A" w14:textId="4B24207A"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66A11E65" w14:textId="6E108E0E" w:rsidR="00776AB0" w:rsidRPr="00F73305" w:rsidRDefault="00776AB0" w:rsidP="00776AB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hideMark/>
          </w:tcPr>
          <w:p w14:paraId="4E17EA2C" w14:textId="6AAAD17E"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Noted in Feb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p>
        </w:tc>
        <w:tc>
          <w:tcPr>
            <w:tcW w:w="990" w:type="dxa"/>
            <w:tcBorders>
              <w:top w:val="nil"/>
              <w:left w:val="nil"/>
              <w:bottom w:val="dotted" w:sz="4" w:space="0" w:color="auto"/>
              <w:right w:val="single" w:sz="4" w:space="0" w:color="auto"/>
            </w:tcBorders>
            <w:vAlign w:val="center"/>
          </w:tcPr>
          <w:p w14:paraId="69B4BE79" w14:textId="3D0D7742" w:rsidR="00776AB0" w:rsidRPr="00F73305" w:rsidRDefault="00776AB0" w:rsidP="00776AB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776AB0" w:rsidRPr="00F73305" w14:paraId="7E507629" w14:textId="77777777" w:rsidTr="00CE1B5E">
        <w:trPr>
          <w:trHeight w:val="740"/>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35D9FC8B" w14:textId="5B93D13C"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14.9.</w:t>
            </w:r>
          </w:p>
        </w:tc>
        <w:tc>
          <w:tcPr>
            <w:tcW w:w="3151" w:type="dxa"/>
            <w:tcBorders>
              <w:top w:val="nil"/>
              <w:left w:val="nil"/>
              <w:bottom w:val="dotted" w:sz="4" w:space="0" w:color="auto"/>
              <w:right w:val="single" w:sz="4" w:space="0" w:color="auto"/>
            </w:tcBorders>
            <w:shd w:val="clear" w:color="auto" w:fill="auto"/>
            <w:vAlign w:val="center"/>
          </w:tcPr>
          <w:p w14:paraId="06BA32B2" w14:textId="3A7D2FC6" w:rsidR="00776AB0" w:rsidRPr="00F73305" w:rsidRDefault="00776AB0" w:rsidP="00776AB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Sheep pox and goat pox</w:t>
            </w:r>
          </w:p>
        </w:tc>
        <w:tc>
          <w:tcPr>
            <w:tcW w:w="3330" w:type="dxa"/>
            <w:tcBorders>
              <w:top w:val="nil"/>
              <w:left w:val="nil"/>
              <w:bottom w:val="dotted" w:sz="4" w:space="0" w:color="auto"/>
              <w:right w:val="single" w:sz="4" w:space="0" w:color="auto"/>
            </w:tcBorders>
          </w:tcPr>
          <w:p w14:paraId="3037941B" w14:textId="46E52344" w:rsidR="00776AB0" w:rsidRPr="00F73305" w:rsidRDefault="00776AB0" w:rsidP="00776AB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 defined yet)</w:t>
            </w:r>
          </w:p>
        </w:tc>
        <w:tc>
          <w:tcPr>
            <w:tcW w:w="1800" w:type="dxa"/>
            <w:tcBorders>
              <w:top w:val="nil"/>
              <w:left w:val="single" w:sz="4" w:space="0" w:color="auto"/>
              <w:bottom w:val="dotted" w:sz="4" w:space="0" w:color="auto"/>
              <w:right w:val="single" w:sz="4" w:space="0" w:color="auto"/>
            </w:tcBorders>
            <w:shd w:val="clear" w:color="auto" w:fill="auto"/>
            <w:vAlign w:val="center"/>
          </w:tcPr>
          <w:p w14:paraId="5F39A78C" w14:textId="4766AF1D" w:rsidR="00776AB0" w:rsidRPr="00F73305" w:rsidRDefault="00776AB0" w:rsidP="00776AB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 started</w:t>
            </w:r>
          </w:p>
        </w:tc>
        <w:tc>
          <w:tcPr>
            <w:tcW w:w="2610" w:type="dxa"/>
            <w:tcBorders>
              <w:top w:val="nil"/>
              <w:left w:val="nil"/>
              <w:bottom w:val="dotted" w:sz="4" w:space="0" w:color="auto"/>
              <w:right w:val="single" w:sz="4" w:space="0" w:color="auto"/>
            </w:tcBorders>
            <w:shd w:val="clear" w:color="auto" w:fill="auto"/>
            <w:vAlign w:val="center"/>
          </w:tcPr>
          <w:p w14:paraId="41DD9A99" w14:textId="2CD79C50" w:rsidR="00776AB0" w:rsidRPr="00F73305" w:rsidRDefault="00776AB0" w:rsidP="00776AB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2023 TAHSC report</w:t>
            </w:r>
          </w:p>
        </w:tc>
        <w:tc>
          <w:tcPr>
            <w:tcW w:w="990" w:type="dxa"/>
            <w:tcBorders>
              <w:top w:val="nil"/>
              <w:left w:val="nil"/>
              <w:bottom w:val="dotted" w:sz="4" w:space="0" w:color="auto"/>
              <w:right w:val="single" w:sz="4" w:space="0" w:color="auto"/>
            </w:tcBorders>
            <w:vAlign w:val="center"/>
          </w:tcPr>
          <w:p w14:paraId="6D80B945" w14:textId="5D8D35F4" w:rsidR="00776AB0" w:rsidRPr="00F73305" w:rsidRDefault="00776AB0" w:rsidP="00776AB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776AB0" w:rsidRPr="00F73305" w14:paraId="4F26173A" w14:textId="38BD1D9E" w:rsidTr="00CE1B5E">
        <w:trPr>
          <w:trHeight w:val="740"/>
        </w:trPr>
        <w:tc>
          <w:tcPr>
            <w:tcW w:w="1079" w:type="dxa"/>
            <w:tcBorders>
              <w:top w:val="dotted" w:sz="4" w:space="0" w:color="auto"/>
              <w:left w:val="single" w:sz="4" w:space="0" w:color="auto"/>
              <w:bottom w:val="nil"/>
              <w:right w:val="single" w:sz="4" w:space="0" w:color="auto"/>
            </w:tcBorders>
            <w:shd w:val="clear" w:color="auto" w:fill="auto"/>
            <w:noWrap/>
            <w:vAlign w:val="center"/>
            <w:hideMark/>
          </w:tcPr>
          <w:p w14:paraId="645A0280" w14:textId="5B026847"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14.X.</w:t>
            </w:r>
          </w:p>
        </w:tc>
        <w:tc>
          <w:tcPr>
            <w:tcW w:w="3151" w:type="dxa"/>
            <w:tcBorders>
              <w:top w:val="dotted" w:sz="4" w:space="0" w:color="auto"/>
              <w:left w:val="nil"/>
              <w:bottom w:val="nil"/>
              <w:right w:val="single" w:sz="4" w:space="0" w:color="auto"/>
            </w:tcBorders>
            <w:shd w:val="clear" w:color="auto" w:fill="auto"/>
            <w:vAlign w:val="center"/>
            <w:hideMark/>
          </w:tcPr>
          <w:p w14:paraId="6C1EDCF0" w14:textId="09B714FC"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New Chapter on infection with </w:t>
            </w:r>
            <w:r w:rsidRPr="00F73305">
              <w:rPr>
                <w:rFonts w:ascii="Arial" w:eastAsia="Times New Roman" w:hAnsi="Arial" w:cs="Arial"/>
                <w:i/>
                <w:iCs/>
                <w:color w:val="000000"/>
                <w:sz w:val="20"/>
                <w:szCs w:val="20"/>
              </w:rPr>
              <w:t>Theileria</w:t>
            </w:r>
            <w:r w:rsidRPr="00F73305">
              <w:rPr>
                <w:rFonts w:ascii="Arial" w:eastAsia="Times New Roman" w:hAnsi="Arial" w:cs="Arial"/>
                <w:color w:val="000000"/>
                <w:sz w:val="20"/>
                <w:szCs w:val="20"/>
              </w:rPr>
              <w:t xml:space="preserve"> in small ruminants</w:t>
            </w:r>
          </w:p>
        </w:tc>
        <w:tc>
          <w:tcPr>
            <w:tcW w:w="3330" w:type="dxa"/>
            <w:tcBorders>
              <w:top w:val="dotted" w:sz="4" w:space="0" w:color="auto"/>
              <w:left w:val="nil"/>
              <w:bottom w:val="nil"/>
              <w:right w:val="single" w:sz="4" w:space="0" w:color="auto"/>
            </w:tcBorders>
          </w:tcPr>
          <w:p w14:paraId="5A3975D5" w14:textId="22E5F689"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w:t>
            </w:r>
          </w:p>
        </w:tc>
        <w:tc>
          <w:tcPr>
            <w:tcW w:w="1800" w:type="dxa"/>
            <w:tcBorders>
              <w:top w:val="dotted" w:sz="4" w:space="0" w:color="auto"/>
              <w:left w:val="single" w:sz="4" w:space="0" w:color="auto"/>
              <w:bottom w:val="nil"/>
              <w:right w:val="single" w:sz="4" w:space="0" w:color="auto"/>
            </w:tcBorders>
            <w:shd w:val="clear" w:color="auto" w:fill="auto"/>
            <w:vAlign w:val="center"/>
            <w:hideMark/>
          </w:tcPr>
          <w:p w14:paraId="53369A43"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Circulated for </w:t>
            </w:r>
            <w:proofErr w:type="gramStart"/>
            <w:r w:rsidRPr="00F73305">
              <w:rPr>
                <w:rFonts w:ascii="Arial" w:eastAsia="Times New Roman" w:hAnsi="Arial" w:cs="Arial"/>
                <w:color w:val="000000"/>
                <w:sz w:val="20"/>
                <w:szCs w:val="20"/>
              </w:rPr>
              <w:t>comments</w:t>
            </w:r>
            <w:proofErr w:type="gramEnd"/>
            <w:r w:rsidRPr="00F73305">
              <w:rPr>
                <w:rFonts w:ascii="Arial" w:eastAsia="Times New Roman" w:hAnsi="Arial" w:cs="Arial"/>
                <w:color w:val="000000"/>
                <w:sz w:val="20"/>
                <w:szCs w:val="20"/>
              </w:rPr>
              <w:t xml:space="preserve"> </w:t>
            </w:r>
          </w:p>
          <w:p w14:paraId="770EC75D" w14:textId="011B15AA"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proposed</w:t>
            </w:r>
            <w:proofErr w:type="gramEnd"/>
            <w:r w:rsidRPr="00F73305">
              <w:rPr>
                <w:rFonts w:ascii="Arial" w:eastAsia="Times New Roman" w:hAnsi="Arial" w:cs="Arial"/>
                <w:color w:val="000000"/>
                <w:sz w:val="20"/>
                <w:szCs w:val="20"/>
              </w:rPr>
              <w:t xml:space="preserve"> for adoption in May 2023)</w:t>
            </w:r>
          </w:p>
        </w:tc>
        <w:tc>
          <w:tcPr>
            <w:tcW w:w="2610" w:type="dxa"/>
            <w:tcBorders>
              <w:top w:val="dotted" w:sz="4" w:space="0" w:color="auto"/>
              <w:left w:val="nil"/>
              <w:bottom w:val="nil"/>
              <w:right w:val="single" w:sz="4" w:space="0" w:color="auto"/>
            </w:tcBorders>
            <w:shd w:val="clear" w:color="auto" w:fill="auto"/>
            <w:vAlign w:val="center"/>
            <w:hideMark/>
          </w:tcPr>
          <w:p w14:paraId="0D033572" w14:textId="0C168E55"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Noted in Feb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133F33">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2017/</w:t>
            </w:r>
            <w:r>
              <w:rPr>
                <w:rFonts w:ascii="Arial" w:eastAsia="Times New Roman" w:hAnsi="Arial" w:cs="Arial"/>
                <w:color w:val="000000"/>
                <w:sz w:val="20"/>
                <w:szCs w:val="20"/>
              </w:rPr>
              <w:t>4</w:t>
            </w:r>
            <w:r w:rsidRPr="00F73305">
              <w:rPr>
                <w:rFonts w:ascii="Arial" w:eastAsia="Times New Roman" w:hAnsi="Arial" w:cs="Arial"/>
                <w:color w:val="000000"/>
                <w:sz w:val="20"/>
                <w:szCs w:val="20"/>
              </w:rPr>
              <w:t>)</w:t>
            </w:r>
          </w:p>
        </w:tc>
        <w:tc>
          <w:tcPr>
            <w:tcW w:w="990" w:type="dxa"/>
            <w:tcBorders>
              <w:top w:val="dotted" w:sz="4" w:space="0" w:color="auto"/>
              <w:left w:val="nil"/>
              <w:bottom w:val="nil"/>
              <w:right w:val="single" w:sz="4" w:space="0" w:color="auto"/>
            </w:tcBorders>
            <w:vAlign w:val="center"/>
          </w:tcPr>
          <w:p w14:paraId="4A26194E" w14:textId="35B98AE9"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776AB0" w:rsidRPr="00F73305" w14:paraId="1211456E" w14:textId="52F41D53" w:rsidTr="2B2753C1">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7A15E725" w14:textId="3100DCEA" w:rsidR="00776AB0" w:rsidRPr="00F73305" w:rsidRDefault="00776AB0" w:rsidP="00776AB0">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15</w:t>
            </w:r>
          </w:p>
        </w:tc>
      </w:tr>
      <w:tr w:rsidR="00776AB0" w:rsidRPr="00F73305" w14:paraId="3C02956C" w14:textId="0BFDF0FB" w:rsidTr="2B2753C1">
        <w:trPr>
          <w:trHeight w:val="74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3BA15125" w14:textId="06674530"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15.3.</w:t>
            </w:r>
          </w:p>
        </w:tc>
        <w:tc>
          <w:tcPr>
            <w:tcW w:w="3151" w:type="dxa"/>
            <w:tcBorders>
              <w:top w:val="nil"/>
              <w:left w:val="nil"/>
              <w:bottom w:val="dotted" w:sz="4" w:space="0" w:color="auto"/>
              <w:right w:val="single" w:sz="4" w:space="0" w:color="auto"/>
            </w:tcBorders>
            <w:shd w:val="clear" w:color="auto" w:fill="auto"/>
            <w:vAlign w:val="center"/>
            <w:hideMark/>
          </w:tcPr>
          <w:p w14:paraId="36B2DD85"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Infection with porcine reproductive and respiratory syndrome virus (Article 15.3.9.)</w:t>
            </w:r>
          </w:p>
        </w:tc>
        <w:tc>
          <w:tcPr>
            <w:tcW w:w="3330" w:type="dxa"/>
            <w:tcBorders>
              <w:top w:val="nil"/>
              <w:left w:val="nil"/>
              <w:bottom w:val="dotted" w:sz="4" w:space="0" w:color="auto"/>
              <w:right w:val="single" w:sz="4" w:space="0" w:color="auto"/>
            </w:tcBorders>
          </w:tcPr>
          <w:p w14:paraId="755DFF63" w14:textId="0D7C9AD6" w:rsidR="00776AB0" w:rsidRPr="00F73305" w:rsidRDefault="00776AB0" w:rsidP="00776AB0">
            <w:pPr>
              <w:spacing w:after="0" w:line="240" w:lineRule="auto"/>
              <w:rPr>
                <w:rFonts w:ascii="Arial" w:eastAsia="Times New Roman" w:hAnsi="Arial" w:cs="Arial"/>
                <w:color w:val="000000"/>
                <w:sz w:val="20"/>
                <w:szCs w:val="20"/>
              </w:rPr>
            </w:pPr>
            <w:r w:rsidRPr="001F6FB5">
              <w:rPr>
                <w:rFonts w:ascii="Arial" w:eastAsia="Times New Roman" w:hAnsi="Arial" w:cs="Arial"/>
                <w:color w:val="000000"/>
                <w:sz w:val="20"/>
                <w:szCs w:val="20"/>
              </w:rPr>
              <w:t>Partial revision to address a concern that the testing regime in relation to semen collection centres is not sufficient to prevent the introduction of the virus through semen from countries that are not free from PRRS</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06E9126F" w14:textId="44A47D0C"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dotted" w:sz="4" w:space="0" w:color="auto"/>
              <w:right w:val="single" w:sz="4" w:space="0" w:color="auto"/>
            </w:tcBorders>
            <w:shd w:val="clear" w:color="auto" w:fill="auto"/>
            <w:vAlign w:val="center"/>
            <w:hideMark/>
          </w:tcPr>
          <w:p w14:paraId="3674DB01"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2018 TAHSC report</w:t>
            </w:r>
          </w:p>
        </w:tc>
        <w:tc>
          <w:tcPr>
            <w:tcW w:w="990" w:type="dxa"/>
            <w:tcBorders>
              <w:top w:val="nil"/>
              <w:left w:val="nil"/>
              <w:bottom w:val="dotted" w:sz="4" w:space="0" w:color="auto"/>
              <w:right w:val="single" w:sz="4" w:space="0" w:color="auto"/>
            </w:tcBorders>
            <w:vAlign w:val="center"/>
          </w:tcPr>
          <w:p w14:paraId="28127A38" w14:textId="239F0DAD"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4</w:t>
            </w:r>
          </w:p>
        </w:tc>
      </w:tr>
      <w:tr w:rsidR="00776AB0" w:rsidRPr="00F73305" w14:paraId="57B8597E" w14:textId="75AB34C5" w:rsidTr="2B2753C1">
        <w:trPr>
          <w:trHeight w:val="370"/>
        </w:trPr>
        <w:tc>
          <w:tcPr>
            <w:tcW w:w="12960"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4414644D" w14:textId="3052E5B9" w:rsidR="00776AB0" w:rsidRPr="00F73305" w:rsidRDefault="00776AB0" w:rsidP="00776AB0">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Others</w:t>
            </w:r>
          </w:p>
        </w:tc>
      </w:tr>
      <w:tr w:rsidR="00776AB0" w:rsidRPr="00F73305" w14:paraId="40334AB0" w14:textId="725E296D" w:rsidTr="007C3028">
        <w:trPr>
          <w:trHeight w:val="647"/>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64E0CB7" w14:textId="735929B1" w:rsidR="00776AB0" w:rsidRPr="00F73305" w:rsidRDefault="00776AB0" w:rsidP="00776AB0">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X.</w:t>
            </w:r>
            <w:r>
              <w:rPr>
                <w:rFonts w:ascii="Arial" w:eastAsia="Times New Roman" w:hAnsi="Arial" w:cs="Arial"/>
                <w:b/>
                <w:bCs/>
                <w:color w:val="000000"/>
                <w:sz w:val="20"/>
                <w:szCs w:val="20"/>
              </w:rPr>
              <w:t>X</w:t>
            </w:r>
            <w:r w:rsidRPr="00F73305">
              <w:rPr>
                <w:rFonts w:ascii="Arial" w:eastAsia="Times New Roman" w:hAnsi="Arial" w:cs="Arial"/>
                <w:b/>
                <w:bCs/>
                <w:color w:val="000000"/>
                <w:sz w:val="20"/>
                <w:szCs w:val="20"/>
              </w:rPr>
              <w:t>.</w:t>
            </w:r>
          </w:p>
        </w:tc>
        <w:tc>
          <w:tcPr>
            <w:tcW w:w="3151" w:type="dxa"/>
            <w:tcBorders>
              <w:top w:val="single" w:sz="4" w:space="0" w:color="auto"/>
              <w:left w:val="nil"/>
              <w:bottom w:val="dotted" w:sz="4" w:space="0" w:color="auto"/>
              <w:right w:val="single" w:sz="4" w:space="0" w:color="auto"/>
            </w:tcBorders>
            <w:shd w:val="clear" w:color="auto" w:fill="auto"/>
            <w:vAlign w:val="center"/>
            <w:hideMark/>
          </w:tcPr>
          <w:p w14:paraId="0B4AAF6F" w14:textId="4D21C7C1"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New Chapter on Crimean Congo haemorrhagic fever</w:t>
            </w:r>
          </w:p>
        </w:tc>
        <w:tc>
          <w:tcPr>
            <w:tcW w:w="3330" w:type="dxa"/>
            <w:tcBorders>
              <w:top w:val="single" w:sz="4" w:space="0" w:color="auto"/>
              <w:left w:val="nil"/>
              <w:bottom w:val="dotted" w:sz="4" w:space="0" w:color="auto"/>
              <w:right w:val="single" w:sz="4" w:space="0" w:color="auto"/>
            </w:tcBorders>
          </w:tcPr>
          <w:p w14:paraId="7A1A64E0" w14:textId="23DD5038"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w:t>
            </w:r>
          </w:p>
        </w:tc>
        <w:tc>
          <w:tcPr>
            <w:tcW w:w="18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B38FED4" w14:textId="0CF3A555"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single" w:sz="4" w:space="0" w:color="auto"/>
              <w:left w:val="nil"/>
              <w:bottom w:val="dotted" w:sz="4" w:space="0" w:color="auto"/>
              <w:right w:val="single" w:sz="4" w:space="0" w:color="auto"/>
            </w:tcBorders>
            <w:shd w:val="clear" w:color="auto" w:fill="auto"/>
            <w:vAlign w:val="center"/>
            <w:hideMark/>
          </w:tcPr>
          <w:p w14:paraId="6494EC1F" w14:textId="0D83911A"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Noted in Feb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Pr="00F73305" w:rsidDel="00AD5359">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br/>
              <w:t>Pending ongoing work on case definition</w:t>
            </w:r>
          </w:p>
        </w:tc>
        <w:tc>
          <w:tcPr>
            <w:tcW w:w="990" w:type="dxa"/>
            <w:tcBorders>
              <w:top w:val="single" w:sz="4" w:space="0" w:color="auto"/>
              <w:left w:val="nil"/>
              <w:bottom w:val="dotted" w:sz="4" w:space="0" w:color="auto"/>
              <w:right w:val="single" w:sz="4" w:space="0" w:color="auto"/>
            </w:tcBorders>
            <w:vAlign w:val="center"/>
          </w:tcPr>
          <w:p w14:paraId="21682200" w14:textId="52637BD4"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776AB0" w:rsidRPr="00F73305" w14:paraId="550F9FC0" w14:textId="77777777" w:rsidTr="2B2753C1">
        <w:trPr>
          <w:trHeight w:val="593"/>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164737F" w14:textId="42C870CA" w:rsidR="00776AB0" w:rsidRPr="00F73305" w:rsidRDefault="0099136B" w:rsidP="00776AB0">
            <w:pPr>
              <w:spacing w:after="0" w:line="240" w:lineRule="auto"/>
              <w:ind w:firstLineChars="39" w:firstLine="78"/>
              <w:rPr>
                <w:rFonts w:ascii="Arial" w:eastAsia="Times New Roman" w:hAnsi="Arial" w:cs="Arial"/>
                <w:color w:val="000000"/>
                <w:sz w:val="20"/>
                <w:szCs w:val="20"/>
              </w:rPr>
            </w:pPr>
            <w:r>
              <w:rPr>
                <w:rFonts w:ascii="Arial" w:eastAsia="Times New Roman" w:hAnsi="Arial" w:cs="Arial"/>
                <w:b/>
                <w:bCs/>
                <w:color w:val="000000"/>
                <w:sz w:val="20"/>
                <w:szCs w:val="20"/>
              </w:rPr>
              <w:t>16</w:t>
            </w:r>
            <w:r w:rsidR="00776AB0" w:rsidRPr="00F73305">
              <w:rPr>
                <w:rFonts w:ascii="Arial" w:eastAsia="Times New Roman" w:hAnsi="Arial" w:cs="Arial"/>
                <w:b/>
                <w:bCs/>
                <w:color w:val="000000"/>
                <w:sz w:val="20"/>
                <w:szCs w:val="20"/>
              </w:rPr>
              <w:t>.</w:t>
            </w:r>
            <w:r>
              <w:rPr>
                <w:rFonts w:ascii="Arial" w:eastAsia="Times New Roman" w:hAnsi="Arial" w:cs="Arial"/>
                <w:b/>
                <w:bCs/>
                <w:color w:val="000000"/>
                <w:sz w:val="20"/>
                <w:szCs w:val="20"/>
              </w:rPr>
              <w:t>1</w:t>
            </w:r>
            <w:r w:rsidR="00776AB0" w:rsidRPr="00F73305">
              <w:rPr>
                <w:rFonts w:ascii="Arial" w:eastAsia="Times New Roman" w:hAnsi="Arial" w:cs="Arial"/>
                <w:b/>
                <w:bCs/>
                <w:color w:val="000000"/>
                <w:sz w:val="20"/>
                <w:szCs w:val="20"/>
              </w:rPr>
              <w:t>.</w:t>
            </w:r>
          </w:p>
        </w:tc>
        <w:tc>
          <w:tcPr>
            <w:tcW w:w="3151" w:type="dxa"/>
            <w:tcBorders>
              <w:top w:val="dotted" w:sz="4" w:space="0" w:color="auto"/>
              <w:left w:val="nil"/>
              <w:bottom w:val="dotted" w:sz="4" w:space="0" w:color="auto"/>
              <w:right w:val="single" w:sz="4" w:space="0" w:color="auto"/>
            </w:tcBorders>
            <w:shd w:val="clear" w:color="auto" w:fill="auto"/>
            <w:vAlign w:val="center"/>
          </w:tcPr>
          <w:p w14:paraId="15AF9FFD" w14:textId="71FCC672"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New Chapter on infection with Middle East respiratory syndrome coronavirus</w:t>
            </w:r>
          </w:p>
        </w:tc>
        <w:tc>
          <w:tcPr>
            <w:tcW w:w="3330" w:type="dxa"/>
            <w:tcBorders>
              <w:top w:val="dotted" w:sz="4" w:space="0" w:color="auto"/>
              <w:left w:val="nil"/>
              <w:bottom w:val="dotted" w:sz="4" w:space="0" w:color="auto"/>
              <w:right w:val="single" w:sz="4" w:space="0" w:color="auto"/>
            </w:tcBorders>
          </w:tcPr>
          <w:p w14:paraId="0D996004" w14:textId="0956044B"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 following listing and Manual chapter</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43EF74E8"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Circulated for </w:t>
            </w:r>
            <w:proofErr w:type="gramStart"/>
            <w:r w:rsidRPr="00F73305">
              <w:rPr>
                <w:rFonts w:ascii="Arial" w:eastAsia="Times New Roman" w:hAnsi="Arial" w:cs="Arial"/>
                <w:color w:val="000000"/>
                <w:sz w:val="20"/>
                <w:szCs w:val="20"/>
              </w:rPr>
              <w:t>comments</w:t>
            </w:r>
            <w:proofErr w:type="gramEnd"/>
          </w:p>
          <w:p w14:paraId="50052848" w14:textId="5464C2F2"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proposed</w:t>
            </w:r>
            <w:proofErr w:type="gramEnd"/>
            <w:r w:rsidRPr="00F73305">
              <w:rPr>
                <w:rFonts w:ascii="Arial" w:eastAsia="Times New Roman" w:hAnsi="Arial" w:cs="Arial"/>
                <w:color w:val="000000"/>
                <w:sz w:val="20"/>
                <w:szCs w:val="20"/>
              </w:rPr>
              <w:t xml:space="preserve"> for adoption in May 2023)</w:t>
            </w:r>
          </w:p>
        </w:tc>
        <w:tc>
          <w:tcPr>
            <w:tcW w:w="2610" w:type="dxa"/>
            <w:tcBorders>
              <w:top w:val="dotted" w:sz="4" w:space="0" w:color="auto"/>
              <w:left w:val="nil"/>
              <w:bottom w:val="dotted" w:sz="4" w:space="0" w:color="auto"/>
              <w:right w:val="single" w:sz="4" w:space="0" w:color="auto"/>
            </w:tcBorders>
            <w:shd w:val="clear" w:color="auto" w:fill="auto"/>
            <w:vAlign w:val="center"/>
          </w:tcPr>
          <w:p w14:paraId="70E74026" w14:textId="7E38B69A" w:rsidR="00776AB0" w:rsidRPr="00F73305" w:rsidRDefault="00776AB0" w:rsidP="00133F3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Noted in Feb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133F33">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(Feb 2022/</w:t>
            </w:r>
            <w:r>
              <w:rPr>
                <w:rFonts w:ascii="Arial" w:eastAsia="Times New Roman" w:hAnsi="Arial" w:cs="Arial"/>
                <w:color w:val="000000"/>
                <w:sz w:val="20"/>
                <w:szCs w:val="20"/>
              </w:rPr>
              <w:t>3</w:t>
            </w:r>
            <w:r w:rsidRPr="00F73305">
              <w:rPr>
                <w:rFonts w:ascii="Arial" w:eastAsia="Times New Roman" w:hAnsi="Arial" w:cs="Arial"/>
                <w:color w:val="000000"/>
                <w:sz w:val="20"/>
                <w:szCs w:val="20"/>
              </w:rPr>
              <w:t>)</w:t>
            </w:r>
          </w:p>
        </w:tc>
        <w:tc>
          <w:tcPr>
            <w:tcW w:w="990" w:type="dxa"/>
            <w:tcBorders>
              <w:top w:val="dotted" w:sz="4" w:space="0" w:color="auto"/>
              <w:left w:val="nil"/>
              <w:bottom w:val="dotted" w:sz="4" w:space="0" w:color="auto"/>
              <w:right w:val="single" w:sz="4" w:space="0" w:color="auto"/>
            </w:tcBorders>
            <w:vAlign w:val="center"/>
          </w:tcPr>
          <w:p w14:paraId="7294E484" w14:textId="729907A4"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776AB0" w:rsidRPr="00F73305" w14:paraId="6883BCC6" w14:textId="0A4AD5F8" w:rsidTr="2B2753C1">
        <w:trPr>
          <w:trHeight w:val="827"/>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48ADBE1A" w14:textId="57E49F9F" w:rsidR="00776AB0" w:rsidRPr="00F73305" w:rsidRDefault="0099136B" w:rsidP="00776AB0">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16</w:t>
            </w:r>
            <w:r w:rsidR="00776AB0" w:rsidRPr="00F73305">
              <w:rPr>
                <w:rFonts w:ascii="Arial" w:eastAsia="Times New Roman" w:hAnsi="Arial" w:cs="Arial"/>
                <w:b/>
                <w:bCs/>
                <w:color w:val="000000"/>
                <w:sz w:val="20"/>
                <w:szCs w:val="20"/>
              </w:rPr>
              <w:t>.</w:t>
            </w:r>
            <w:r w:rsidR="001C5BAF">
              <w:rPr>
                <w:rFonts w:ascii="Arial" w:eastAsia="Times New Roman" w:hAnsi="Arial" w:cs="Arial"/>
                <w:b/>
                <w:bCs/>
                <w:color w:val="000000"/>
                <w:sz w:val="20"/>
                <w:szCs w:val="20"/>
              </w:rPr>
              <w:t>Z</w:t>
            </w:r>
            <w:r w:rsidR="00776AB0" w:rsidRPr="00F73305">
              <w:rPr>
                <w:rFonts w:ascii="Arial" w:eastAsia="Times New Roman" w:hAnsi="Arial" w:cs="Arial"/>
                <w:b/>
                <w:bCs/>
                <w:color w:val="000000"/>
                <w:sz w:val="20"/>
                <w:szCs w:val="20"/>
              </w:rPr>
              <w:t>.</w:t>
            </w:r>
          </w:p>
        </w:tc>
        <w:tc>
          <w:tcPr>
            <w:tcW w:w="3151" w:type="dxa"/>
            <w:tcBorders>
              <w:top w:val="nil"/>
              <w:left w:val="nil"/>
              <w:bottom w:val="single" w:sz="4" w:space="0" w:color="auto"/>
              <w:right w:val="single" w:sz="4" w:space="0" w:color="auto"/>
            </w:tcBorders>
            <w:shd w:val="clear" w:color="auto" w:fill="auto"/>
            <w:vAlign w:val="center"/>
            <w:hideMark/>
          </w:tcPr>
          <w:p w14:paraId="4C62B8FF" w14:textId="77777777"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New Chapter on Camelpox</w:t>
            </w:r>
          </w:p>
        </w:tc>
        <w:tc>
          <w:tcPr>
            <w:tcW w:w="3330" w:type="dxa"/>
            <w:tcBorders>
              <w:top w:val="nil"/>
              <w:left w:val="nil"/>
              <w:bottom w:val="single" w:sz="4" w:space="0" w:color="auto"/>
              <w:right w:val="single" w:sz="4" w:space="0" w:color="auto"/>
            </w:tcBorders>
          </w:tcPr>
          <w:p w14:paraId="74A21C32" w14:textId="3B09106A"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025FE868" w14:textId="39CED8A6" w:rsidR="00776AB0" w:rsidRPr="00F73305" w:rsidRDefault="00776AB0" w:rsidP="00776AB0">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Circulated for comments</w:t>
            </w:r>
          </w:p>
        </w:tc>
        <w:tc>
          <w:tcPr>
            <w:tcW w:w="2610" w:type="dxa"/>
            <w:tcBorders>
              <w:top w:val="nil"/>
              <w:left w:val="nil"/>
              <w:bottom w:val="single" w:sz="4" w:space="0" w:color="auto"/>
              <w:right w:val="single" w:sz="4" w:space="0" w:color="auto"/>
            </w:tcBorders>
            <w:shd w:val="clear" w:color="auto" w:fill="auto"/>
            <w:vAlign w:val="center"/>
            <w:hideMark/>
          </w:tcPr>
          <w:p w14:paraId="3463821F" w14:textId="345639B7" w:rsidR="00776AB0" w:rsidRPr="00F73305" w:rsidRDefault="00776AB0" w:rsidP="00133F3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Feb</w:t>
            </w:r>
            <w:r w:rsidRPr="00F73305">
              <w:rPr>
                <w:rFonts w:ascii="Arial" w:eastAsia="Times New Roman" w:hAnsi="Arial" w:cs="Arial"/>
                <w:color w:val="000000"/>
                <w:sz w:val="20"/>
                <w:szCs w:val="20"/>
              </w:rPr>
              <w:t xml:space="preserve">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r w:rsidR="00133F33">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Pr>
                <w:rFonts w:ascii="Arial" w:eastAsia="Times New Roman" w:hAnsi="Arial" w:cs="Arial"/>
                <w:color w:val="000000"/>
                <w:sz w:val="20"/>
                <w:szCs w:val="20"/>
              </w:rPr>
              <w:t>2</w:t>
            </w:r>
            <w:r w:rsidRPr="00F73305">
              <w:rPr>
                <w:rFonts w:ascii="Arial" w:eastAsia="Times New Roman" w:hAnsi="Arial" w:cs="Arial"/>
                <w:color w:val="000000"/>
                <w:sz w:val="20"/>
                <w:szCs w:val="20"/>
              </w:rPr>
              <w:t>)</w:t>
            </w:r>
          </w:p>
        </w:tc>
        <w:tc>
          <w:tcPr>
            <w:tcW w:w="990" w:type="dxa"/>
            <w:tcBorders>
              <w:top w:val="nil"/>
              <w:left w:val="nil"/>
              <w:bottom w:val="single" w:sz="4" w:space="0" w:color="auto"/>
              <w:right w:val="single" w:sz="4" w:space="0" w:color="auto"/>
            </w:tcBorders>
            <w:vAlign w:val="center"/>
          </w:tcPr>
          <w:p w14:paraId="73FF33DA" w14:textId="4F7F3685" w:rsidR="00776AB0" w:rsidRPr="00F73305" w:rsidRDefault="00776AB0" w:rsidP="00776AB0">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bl>
    <w:p w14:paraId="13C36649" w14:textId="77777777" w:rsidR="00C8415E" w:rsidRPr="00F73305" w:rsidRDefault="00C8415E"/>
    <w:tbl>
      <w:tblPr>
        <w:tblStyle w:val="TableGrid"/>
        <w:tblW w:w="0" w:type="auto"/>
        <w:tblLook w:val="04A0" w:firstRow="1" w:lastRow="0" w:firstColumn="1" w:lastColumn="0" w:noHBand="0" w:noVBand="1"/>
      </w:tblPr>
      <w:tblGrid>
        <w:gridCol w:w="1075"/>
        <w:gridCol w:w="8319"/>
      </w:tblGrid>
      <w:tr w:rsidR="006447C1" w:rsidRPr="00F73305" w14:paraId="2881C690" w14:textId="77777777" w:rsidTr="00FC337F">
        <w:trPr>
          <w:trHeight w:val="372"/>
        </w:trPr>
        <w:tc>
          <w:tcPr>
            <w:tcW w:w="9394" w:type="dxa"/>
            <w:gridSpan w:val="2"/>
            <w:shd w:val="clear" w:color="auto" w:fill="00B0F0"/>
            <w:vAlign w:val="center"/>
          </w:tcPr>
          <w:p w14:paraId="22A17E94" w14:textId="3933B7EB" w:rsidR="006447C1" w:rsidRPr="00F73305" w:rsidRDefault="0049635C" w:rsidP="0057278E">
            <w:pPr>
              <w:pStyle w:val="ListParagraph"/>
              <w:ind w:hanging="739"/>
              <w:jc w:val="center"/>
              <w:rPr>
                <w:rFonts w:ascii="Arial" w:hAnsi="Arial" w:cs="Arial"/>
                <w:b/>
                <w:bCs/>
                <w:sz w:val="16"/>
                <w:szCs w:val="16"/>
              </w:rPr>
            </w:pPr>
            <w:r w:rsidRPr="00F73305">
              <w:rPr>
                <w:rFonts w:ascii="Arial" w:hAnsi="Arial" w:cs="Arial"/>
                <w:b/>
                <w:bCs/>
                <w:color w:val="FFFFFF" w:themeColor="background1"/>
                <w:sz w:val="20"/>
                <w:szCs w:val="20"/>
              </w:rPr>
              <w:t xml:space="preserve">* </w:t>
            </w:r>
            <w:r w:rsidR="006447C1" w:rsidRPr="00F73305">
              <w:rPr>
                <w:rFonts w:ascii="Arial" w:hAnsi="Arial" w:cs="Arial"/>
                <w:b/>
                <w:bCs/>
                <w:color w:val="FFFFFF" w:themeColor="background1"/>
                <w:sz w:val="20"/>
                <w:szCs w:val="20"/>
              </w:rPr>
              <w:t>Description of priority order</w:t>
            </w:r>
          </w:p>
        </w:tc>
      </w:tr>
      <w:tr w:rsidR="006447C1" w:rsidRPr="00F73305" w14:paraId="0E12E492" w14:textId="77777777" w:rsidTr="0087088C">
        <w:trPr>
          <w:trHeight w:val="507"/>
        </w:trPr>
        <w:tc>
          <w:tcPr>
            <w:tcW w:w="1075" w:type="dxa"/>
            <w:vAlign w:val="center"/>
          </w:tcPr>
          <w:p w14:paraId="15AB5124" w14:textId="468B32F2" w:rsidR="006447C1" w:rsidRPr="00F73305" w:rsidRDefault="000834A0" w:rsidP="003D730B">
            <w:pPr>
              <w:ind w:firstLine="49"/>
              <w:jc w:val="center"/>
              <w:rPr>
                <w:rFonts w:ascii="Arial" w:hAnsi="Arial" w:cs="Arial"/>
                <w:b/>
                <w:bCs/>
                <w:sz w:val="20"/>
                <w:szCs w:val="20"/>
              </w:rPr>
            </w:pPr>
            <w:r w:rsidRPr="00F73305">
              <w:rPr>
                <w:rFonts w:ascii="Arial" w:hAnsi="Arial" w:cs="Arial"/>
                <w:b/>
                <w:bCs/>
                <w:sz w:val="20"/>
                <w:szCs w:val="20"/>
              </w:rPr>
              <w:t>1</w:t>
            </w:r>
          </w:p>
        </w:tc>
        <w:tc>
          <w:tcPr>
            <w:tcW w:w="8319" w:type="dxa"/>
            <w:vAlign w:val="center"/>
          </w:tcPr>
          <w:p w14:paraId="0C9C251D" w14:textId="380568AA" w:rsidR="00383B66" w:rsidRPr="00F73305" w:rsidRDefault="001F5192" w:rsidP="001F5192">
            <w:pPr>
              <w:pStyle w:val="ListParagraph"/>
              <w:numPr>
                <w:ilvl w:val="0"/>
                <w:numId w:val="5"/>
              </w:numPr>
              <w:ind w:left="258" w:hanging="258"/>
              <w:rPr>
                <w:rFonts w:ascii="Arial" w:eastAsia="Times New Roman" w:hAnsi="Arial" w:cs="Arial"/>
                <w:b/>
                <w:bCs/>
                <w:i/>
                <w:iCs/>
                <w:color w:val="000000"/>
                <w:sz w:val="20"/>
                <w:szCs w:val="20"/>
              </w:rPr>
            </w:pPr>
            <w:r w:rsidRPr="00F73305">
              <w:rPr>
                <w:rFonts w:ascii="Arial" w:eastAsia="Times New Roman" w:hAnsi="Arial" w:cs="Arial"/>
                <w:b/>
                <w:bCs/>
                <w:i/>
                <w:iCs/>
                <w:color w:val="000000"/>
                <w:sz w:val="20"/>
                <w:szCs w:val="20"/>
              </w:rPr>
              <w:t>a</w:t>
            </w:r>
            <w:r w:rsidR="00FA2767" w:rsidRPr="00F73305">
              <w:rPr>
                <w:rFonts w:ascii="Arial" w:eastAsia="Times New Roman" w:hAnsi="Arial" w:cs="Arial"/>
                <w:b/>
                <w:bCs/>
                <w:i/>
                <w:iCs/>
                <w:color w:val="000000"/>
                <w:sz w:val="20"/>
                <w:szCs w:val="20"/>
              </w:rPr>
              <w:t>ctive work for the T</w:t>
            </w:r>
            <w:r w:rsidR="00FA2C44" w:rsidRPr="00F73305">
              <w:rPr>
                <w:rFonts w:ascii="Arial" w:eastAsia="Times New Roman" w:hAnsi="Arial" w:cs="Arial"/>
                <w:b/>
                <w:bCs/>
                <w:i/>
                <w:iCs/>
                <w:color w:val="000000"/>
                <w:sz w:val="20"/>
                <w:szCs w:val="20"/>
              </w:rPr>
              <w:t>AHSC</w:t>
            </w:r>
          </w:p>
          <w:p w14:paraId="685488D9" w14:textId="692C7456" w:rsidR="006447C1" w:rsidRPr="00F73305" w:rsidRDefault="00FA2767" w:rsidP="001F5192">
            <w:pPr>
              <w:pStyle w:val="ListParagraph"/>
              <w:numPr>
                <w:ilvl w:val="0"/>
                <w:numId w:val="5"/>
              </w:numPr>
              <w:ind w:left="258" w:hanging="258"/>
              <w:rPr>
                <w:rFonts w:ascii="Arial" w:hAnsi="Arial" w:cs="Arial"/>
                <w:sz w:val="20"/>
                <w:szCs w:val="20"/>
              </w:rPr>
            </w:pPr>
            <w:r w:rsidRPr="00F73305">
              <w:rPr>
                <w:rFonts w:ascii="Arial" w:eastAsia="Times New Roman" w:hAnsi="Arial" w:cs="Arial"/>
                <w:b/>
                <w:bCs/>
                <w:i/>
                <w:iCs/>
                <w:color w:val="000000"/>
                <w:sz w:val="20"/>
                <w:szCs w:val="20"/>
              </w:rPr>
              <w:t>to be put forward for next meeting agenda</w:t>
            </w:r>
          </w:p>
        </w:tc>
      </w:tr>
      <w:tr w:rsidR="006447C1" w:rsidRPr="00F73305" w14:paraId="3B767DDD" w14:textId="77777777" w:rsidTr="0087088C">
        <w:trPr>
          <w:trHeight w:val="525"/>
        </w:trPr>
        <w:tc>
          <w:tcPr>
            <w:tcW w:w="1075" w:type="dxa"/>
            <w:vAlign w:val="center"/>
          </w:tcPr>
          <w:p w14:paraId="05D7728F" w14:textId="5B1AC5E4" w:rsidR="006447C1" w:rsidRPr="00F73305" w:rsidRDefault="000834A0" w:rsidP="003D730B">
            <w:pPr>
              <w:ind w:firstLine="49"/>
              <w:jc w:val="center"/>
              <w:rPr>
                <w:rFonts w:ascii="Arial" w:hAnsi="Arial" w:cs="Arial"/>
                <w:b/>
                <w:bCs/>
                <w:sz w:val="20"/>
                <w:szCs w:val="20"/>
              </w:rPr>
            </w:pPr>
            <w:r w:rsidRPr="00F73305">
              <w:rPr>
                <w:rFonts w:ascii="Arial" w:hAnsi="Arial" w:cs="Arial"/>
                <w:b/>
                <w:bCs/>
                <w:sz w:val="20"/>
                <w:szCs w:val="20"/>
              </w:rPr>
              <w:t>2</w:t>
            </w:r>
          </w:p>
        </w:tc>
        <w:tc>
          <w:tcPr>
            <w:tcW w:w="8319" w:type="dxa"/>
            <w:vAlign w:val="center"/>
          </w:tcPr>
          <w:p w14:paraId="2942A9C6" w14:textId="5FE9FF93" w:rsidR="00DA168C" w:rsidRPr="00F73305" w:rsidRDefault="001F5192" w:rsidP="001F5192">
            <w:pPr>
              <w:pStyle w:val="ListParagraph"/>
              <w:numPr>
                <w:ilvl w:val="0"/>
                <w:numId w:val="6"/>
              </w:numPr>
              <w:ind w:left="258" w:hanging="258"/>
              <w:rPr>
                <w:rFonts w:ascii="Arial" w:eastAsia="Times New Roman" w:hAnsi="Arial" w:cs="Arial"/>
                <w:b/>
                <w:bCs/>
                <w:i/>
                <w:iCs/>
                <w:color w:val="000000"/>
                <w:sz w:val="20"/>
                <w:szCs w:val="20"/>
              </w:rPr>
            </w:pPr>
            <w:r w:rsidRPr="00F73305">
              <w:rPr>
                <w:rFonts w:ascii="Arial" w:eastAsia="Times New Roman" w:hAnsi="Arial" w:cs="Arial"/>
                <w:b/>
                <w:bCs/>
                <w:i/>
                <w:iCs/>
                <w:color w:val="000000"/>
                <w:sz w:val="20"/>
                <w:szCs w:val="20"/>
              </w:rPr>
              <w:t>a</w:t>
            </w:r>
            <w:r w:rsidR="00FA2767" w:rsidRPr="00F73305">
              <w:rPr>
                <w:rFonts w:ascii="Arial" w:eastAsia="Times New Roman" w:hAnsi="Arial" w:cs="Arial"/>
                <w:b/>
                <w:bCs/>
                <w:i/>
                <w:iCs/>
                <w:color w:val="000000"/>
                <w:sz w:val="20"/>
                <w:szCs w:val="20"/>
              </w:rPr>
              <w:t>ctive work for the T</w:t>
            </w:r>
            <w:r w:rsidR="00FA2C44" w:rsidRPr="00F73305">
              <w:rPr>
                <w:rFonts w:ascii="Arial" w:eastAsia="Times New Roman" w:hAnsi="Arial" w:cs="Arial"/>
                <w:b/>
                <w:bCs/>
                <w:i/>
                <w:iCs/>
                <w:color w:val="000000"/>
                <w:sz w:val="20"/>
                <w:szCs w:val="20"/>
              </w:rPr>
              <w:t>AHSC</w:t>
            </w:r>
          </w:p>
          <w:p w14:paraId="3552904C" w14:textId="5E945556" w:rsidR="006447C1" w:rsidRPr="00F73305" w:rsidRDefault="00FA2767" w:rsidP="001F5192">
            <w:pPr>
              <w:pStyle w:val="ListParagraph"/>
              <w:numPr>
                <w:ilvl w:val="0"/>
                <w:numId w:val="6"/>
              </w:numPr>
              <w:ind w:left="258" w:hanging="258"/>
              <w:rPr>
                <w:rFonts w:ascii="Arial" w:hAnsi="Arial" w:cs="Arial"/>
                <w:i/>
                <w:iCs/>
                <w:sz w:val="20"/>
                <w:szCs w:val="20"/>
              </w:rPr>
            </w:pPr>
            <w:r w:rsidRPr="00F73305">
              <w:rPr>
                <w:rFonts w:ascii="Arial" w:eastAsia="Times New Roman" w:hAnsi="Arial" w:cs="Arial"/>
                <w:b/>
                <w:bCs/>
                <w:i/>
                <w:iCs/>
                <w:color w:val="000000"/>
                <w:sz w:val="20"/>
                <w:szCs w:val="20"/>
              </w:rPr>
              <w:t>to be included in next meeting agenda if time allows</w:t>
            </w:r>
            <w:r w:rsidR="00482E43" w:rsidRPr="00F73305">
              <w:rPr>
                <w:rFonts w:ascii="Arial" w:eastAsia="Times New Roman" w:hAnsi="Arial" w:cs="Arial"/>
                <w:b/>
                <w:bCs/>
                <w:i/>
                <w:iCs/>
                <w:color w:val="000000"/>
                <w:sz w:val="20"/>
                <w:szCs w:val="20"/>
              </w:rPr>
              <w:t>,</w:t>
            </w:r>
            <w:r w:rsidR="00B82C31" w:rsidRPr="00F73305">
              <w:rPr>
                <w:rFonts w:ascii="Arial" w:eastAsia="Times New Roman" w:hAnsi="Arial" w:cs="Arial"/>
                <w:b/>
                <w:bCs/>
                <w:i/>
                <w:iCs/>
                <w:color w:val="000000"/>
                <w:sz w:val="20"/>
                <w:szCs w:val="20"/>
              </w:rPr>
              <w:t xml:space="preserve"> depend</w:t>
            </w:r>
            <w:r w:rsidR="00482E43" w:rsidRPr="00F73305">
              <w:rPr>
                <w:rFonts w:ascii="Arial" w:eastAsia="Times New Roman" w:hAnsi="Arial" w:cs="Arial"/>
                <w:b/>
                <w:bCs/>
                <w:i/>
                <w:iCs/>
                <w:color w:val="000000"/>
                <w:sz w:val="20"/>
                <w:szCs w:val="20"/>
              </w:rPr>
              <w:t>ing</w:t>
            </w:r>
            <w:r w:rsidR="00B82C31" w:rsidRPr="00F73305">
              <w:rPr>
                <w:rFonts w:ascii="Arial" w:eastAsia="Times New Roman" w:hAnsi="Arial" w:cs="Arial"/>
                <w:b/>
                <w:bCs/>
                <w:i/>
                <w:iCs/>
                <w:color w:val="000000"/>
                <w:sz w:val="20"/>
                <w:szCs w:val="20"/>
              </w:rPr>
              <w:t xml:space="preserve"> on other </w:t>
            </w:r>
            <w:r w:rsidR="002B6488" w:rsidRPr="00F73305">
              <w:rPr>
                <w:rFonts w:ascii="Arial" w:eastAsia="Times New Roman" w:hAnsi="Arial" w:cs="Arial"/>
                <w:b/>
                <w:bCs/>
                <w:i/>
                <w:iCs/>
                <w:color w:val="000000"/>
                <w:sz w:val="20"/>
                <w:szCs w:val="20"/>
              </w:rPr>
              <w:t>progress</w:t>
            </w:r>
          </w:p>
        </w:tc>
      </w:tr>
      <w:tr w:rsidR="006447C1" w:rsidRPr="00F73305" w14:paraId="69C7ACAB" w14:textId="77777777" w:rsidTr="0087088C">
        <w:trPr>
          <w:trHeight w:val="525"/>
        </w:trPr>
        <w:tc>
          <w:tcPr>
            <w:tcW w:w="1075" w:type="dxa"/>
            <w:vAlign w:val="center"/>
          </w:tcPr>
          <w:p w14:paraId="4BC76159" w14:textId="2BBA0A7F" w:rsidR="006447C1" w:rsidRPr="00F73305" w:rsidRDefault="000834A0" w:rsidP="003D730B">
            <w:pPr>
              <w:ind w:firstLine="49"/>
              <w:jc w:val="center"/>
              <w:rPr>
                <w:rFonts w:ascii="Arial" w:hAnsi="Arial" w:cs="Arial"/>
                <w:b/>
                <w:bCs/>
                <w:sz w:val="20"/>
                <w:szCs w:val="20"/>
              </w:rPr>
            </w:pPr>
            <w:r w:rsidRPr="00F73305">
              <w:rPr>
                <w:rFonts w:ascii="Arial" w:hAnsi="Arial" w:cs="Arial"/>
                <w:b/>
                <w:bCs/>
                <w:sz w:val="20"/>
                <w:szCs w:val="20"/>
              </w:rPr>
              <w:t>3</w:t>
            </w:r>
          </w:p>
        </w:tc>
        <w:tc>
          <w:tcPr>
            <w:tcW w:w="8319" w:type="dxa"/>
            <w:vAlign w:val="center"/>
          </w:tcPr>
          <w:p w14:paraId="4F0E0082" w14:textId="280D7BD5" w:rsidR="00E6088B" w:rsidRPr="00F73305" w:rsidRDefault="00361F66" w:rsidP="001F5192">
            <w:pPr>
              <w:pStyle w:val="ListParagraph"/>
              <w:numPr>
                <w:ilvl w:val="0"/>
                <w:numId w:val="6"/>
              </w:numPr>
              <w:ind w:left="258" w:hanging="258"/>
              <w:rPr>
                <w:rFonts w:ascii="Arial" w:eastAsia="Times New Roman" w:hAnsi="Arial" w:cs="Arial"/>
                <w:b/>
                <w:bCs/>
                <w:i/>
                <w:iCs/>
                <w:color w:val="000000"/>
                <w:sz w:val="20"/>
                <w:szCs w:val="20"/>
              </w:rPr>
            </w:pPr>
            <w:r w:rsidRPr="00F73305">
              <w:rPr>
                <w:rFonts w:ascii="Arial" w:eastAsia="Times New Roman" w:hAnsi="Arial" w:cs="Arial"/>
                <w:b/>
                <w:bCs/>
                <w:i/>
                <w:iCs/>
                <w:color w:val="000000"/>
                <w:sz w:val="20"/>
                <w:szCs w:val="20"/>
              </w:rPr>
              <w:t>n</w:t>
            </w:r>
            <w:r w:rsidR="00ED741C" w:rsidRPr="00F73305">
              <w:rPr>
                <w:rFonts w:ascii="Arial" w:eastAsia="Times New Roman" w:hAnsi="Arial" w:cs="Arial"/>
                <w:b/>
                <w:bCs/>
                <w:i/>
                <w:iCs/>
                <w:color w:val="000000"/>
                <w:sz w:val="20"/>
                <w:szCs w:val="20"/>
              </w:rPr>
              <w:t>ot immediate work for the T</w:t>
            </w:r>
            <w:r w:rsidR="00FA2C44" w:rsidRPr="00F73305">
              <w:rPr>
                <w:rFonts w:ascii="Arial" w:eastAsia="Times New Roman" w:hAnsi="Arial" w:cs="Arial"/>
                <w:b/>
                <w:bCs/>
                <w:i/>
                <w:iCs/>
                <w:color w:val="000000"/>
                <w:sz w:val="20"/>
                <w:szCs w:val="20"/>
              </w:rPr>
              <w:t>AHSC</w:t>
            </w:r>
          </w:p>
          <w:p w14:paraId="3AEE79E9" w14:textId="28545297" w:rsidR="006447C1" w:rsidRPr="00F73305" w:rsidRDefault="00ED741C" w:rsidP="001F5192">
            <w:pPr>
              <w:pStyle w:val="ListParagraph"/>
              <w:numPr>
                <w:ilvl w:val="0"/>
                <w:numId w:val="6"/>
              </w:numPr>
              <w:ind w:left="258" w:hanging="258"/>
              <w:rPr>
                <w:rFonts w:ascii="Arial" w:hAnsi="Arial" w:cs="Arial"/>
                <w:i/>
                <w:iCs/>
                <w:sz w:val="20"/>
                <w:szCs w:val="20"/>
              </w:rPr>
            </w:pPr>
            <w:r w:rsidRPr="00F73305">
              <w:rPr>
                <w:rFonts w:ascii="Arial" w:eastAsia="Times New Roman" w:hAnsi="Arial" w:cs="Arial"/>
                <w:b/>
                <w:bCs/>
                <w:i/>
                <w:iCs/>
                <w:color w:val="000000"/>
                <w:sz w:val="20"/>
                <w:szCs w:val="20"/>
              </w:rPr>
              <w:t>needs to progress before consideration for next meeting agenda</w:t>
            </w:r>
          </w:p>
        </w:tc>
      </w:tr>
      <w:tr w:rsidR="006447C1" w:rsidRPr="00F73305" w14:paraId="6D372859" w14:textId="77777777" w:rsidTr="0087088C">
        <w:trPr>
          <w:trHeight w:val="534"/>
        </w:trPr>
        <w:tc>
          <w:tcPr>
            <w:tcW w:w="1075" w:type="dxa"/>
            <w:vAlign w:val="center"/>
          </w:tcPr>
          <w:p w14:paraId="2C3811D6" w14:textId="50CA2033" w:rsidR="006447C1" w:rsidRPr="00F73305" w:rsidRDefault="000834A0" w:rsidP="003D730B">
            <w:pPr>
              <w:ind w:firstLine="49"/>
              <w:jc w:val="center"/>
              <w:rPr>
                <w:rFonts w:ascii="Arial" w:hAnsi="Arial" w:cs="Arial"/>
                <w:sz w:val="20"/>
                <w:szCs w:val="20"/>
              </w:rPr>
            </w:pPr>
            <w:r w:rsidRPr="00F73305">
              <w:rPr>
                <w:rFonts w:ascii="Arial" w:eastAsia="Times New Roman" w:hAnsi="Arial" w:cs="Arial"/>
                <w:b/>
                <w:bCs/>
                <w:color w:val="000000"/>
                <w:sz w:val="20"/>
                <w:szCs w:val="20"/>
              </w:rPr>
              <w:t>4</w:t>
            </w:r>
          </w:p>
        </w:tc>
        <w:tc>
          <w:tcPr>
            <w:tcW w:w="8319" w:type="dxa"/>
            <w:vAlign w:val="center"/>
          </w:tcPr>
          <w:p w14:paraId="5F3E8E15" w14:textId="5B69FB5B" w:rsidR="00B868E5" w:rsidRPr="00F73305" w:rsidRDefault="00902577" w:rsidP="001F5192">
            <w:pPr>
              <w:pStyle w:val="ListParagraph"/>
              <w:numPr>
                <w:ilvl w:val="0"/>
                <w:numId w:val="6"/>
              </w:numPr>
              <w:ind w:left="258" w:hanging="258"/>
              <w:rPr>
                <w:rFonts w:ascii="Arial" w:hAnsi="Arial" w:cs="Arial"/>
                <w:i/>
                <w:iCs/>
                <w:sz w:val="20"/>
                <w:szCs w:val="20"/>
              </w:rPr>
            </w:pPr>
            <w:r w:rsidRPr="00F73305">
              <w:rPr>
                <w:rFonts w:ascii="Arial" w:eastAsia="Times New Roman" w:hAnsi="Arial" w:cs="Arial"/>
                <w:b/>
                <w:bCs/>
                <w:i/>
                <w:iCs/>
                <w:color w:val="000000"/>
                <w:sz w:val="20"/>
                <w:szCs w:val="20"/>
              </w:rPr>
              <w:t>n</w:t>
            </w:r>
            <w:r w:rsidR="00ED741C" w:rsidRPr="00F73305">
              <w:rPr>
                <w:rFonts w:ascii="Arial" w:eastAsia="Times New Roman" w:hAnsi="Arial" w:cs="Arial"/>
                <w:b/>
                <w:bCs/>
                <w:i/>
                <w:iCs/>
                <w:color w:val="000000"/>
                <w:sz w:val="20"/>
                <w:szCs w:val="20"/>
              </w:rPr>
              <w:t xml:space="preserve">ot </w:t>
            </w:r>
            <w:r w:rsidR="00CC035D" w:rsidRPr="00F73305">
              <w:rPr>
                <w:rFonts w:ascii="Arial" w:eastAsia="Times New Roman" w:hAnsi="Arial" w:cs="Arial"/>
                <w:b/>
                <w:bCs/>
                <w:i/>
                <w:iCs/>
                <w:color w:val="000000"/>
                <w:sz w:val="20"/>
                <w:szCs w:val="20"/>
              </w:rPr>
              <w:t>active</w:t>
            </w:r>
          </w:p>
          <w:p w14:paraId="7E10FFED" w14:textId="0BFD5163" w:rsidR="006447C1" w:rsidRPr="00F73305" w:rsidRDefault="00ED741C" w:rsidP="001F5192">
            <w:pPr>
              <w:pStyle w:val="ListParagraph"/>
              <w:numPr>
                <w:ilvl w:val="0"/>
                <w:numId w:val="6"/>
              </w:numPr>
              <w:ind w:left="258" w:hanging="258"/>
              <w:rPr>
                <w:rFonts w:ascii="Arial" w:hAnsi="Arial" w:cs="Arial"/>
                <w:i/>
                <w:iCs/>
                <w:sz w:val="20"/>
                <w:szCs w:val="20"/>
              </w:rPr>
            </w:pPr>
            <w:r w:rsidRPr="00F73305">
              <w:rPr>
                <w:rFonts w:ascii="Arial" w:eastAsia="Times New Roman" w:hAnsi="Arial" w:cs="Arial"/>
                <w:b/>
                <w:bCs/>
                <w:i/>
                <w:iCs/>
                <w:color w:val="000000"/>
                <w:sz w:val="20"/>
                <w:szCs w:val="20"/>
              </w:rPr>
              <w:t>not to be immediately started</w:t>
            </w:r>
          </w:p>
        </w:tc>
      </w:tr>
    </w:tbl>
    <w:p w14:paraId="41CDDE9F" w14:textId="77777777" w:rsidR="00777581" w:rsidRPr="00F73305" w:rsidRDefault="00777581" w:rsidP="0057278E">
      <w:pPr>
        <w:rPr>
          <w:rFonts w:ascii="Arial" w:hAnsi="Arial" w:cs="Arial"/>
          <w:sz w:val="16"/>
          <w:szCs w:val="16"/>
        </w:rPr>
      </w:pPr>
    </w:p>
    <w:tbl>
      <w:tblPr>
        <w:tblStyle w:val="TableGrid"/>
        <w:tblW w:w="0" w:type="auto"/>
        <w:tblLook w:val="04A0" w:firstRow="1" w:lastRow="0" w:firstColumn="1" w:lastColumn="0" w:noHBand="0" w:noVBand="1"/>
      </w:tblPr>
      <w:tblGrid>
        <w:gridCol w:w="1075"/>
        <w:gridCol w:w="8319"/>
      </w:tblGrid>
      <w:tr w:rsidR="0057278E" w:rsidRPr="00F73305" w14:paraId="7D2EC1D8" w14:textId="77777777" w:rsidTr="00FC337F">
        <w:trPr>
          <w:trHeight w:val="372"/>
        </w:trPr>
        <w:tc>
          <w:tcPr>
            <w:tcW w:w="9394" w:type="dxa"/>
            <w:gridSpan w:val="2"/>
            <w:shd w:val="clear" w:color="auto" w:fill="00B0F0"/>
            <w:vAlign w:val="center"/>
          </w:tcPr>
          <w:p w14:paraId="73617768" w14:textId="77777777" w:rsidR="0057278E" w:rsidRPr="00F73305" w:rsidRDefault="0057278E" w:rsidP="00123B8A">
            <w:pPr>
              <w:jc w:val="center"/>
              <w:rPr>
                <w:rFonts w:ascii="Arial" w:hAnsi="Arial" w:cs="Arial"/>
                <w:b/>
                <w:bCs/>
                <w:sz w:val="16"/>
                <w:szCs w:val="16"/>
              </w:rPr>
            </w:pPr>
            <w:r w:rsidRPr="00F73305">
              <w:rPr>
                <w:rFonts w:ascii="Arial" w:hAnsi="Arial" w:cs="Arial"/>
                <w:b/>
                <w:bCs/>
                <w:color w:val="FFFFFF" w:themeColor="background1"/>
                <w:sz w:val="20"/>
                <w:szCs w:val="20"/>
              </w:rPr>
              <w:t>List of abbreviations</w:t>
            </w:r>
          </w:p>
        </w:tc>
      </w:tr>
      <w:tr w:rsidR="0057278E" w:rsidRPr="00F73305" w14:paraId="3F223153" w14:textId="77777777" w:rsidTr="00123B8A">
        <w:trPr>
          <w:trHeight w:val="432"/>
        </w:trPr>
        <w:tc>
          <w:tcPr>
            <w:tcW w:w="1075" w:type="dxa"/>
            <w:vAlign w:val="center"/>
          </w:tcPr>
          <w:p w14:paraId="05CF7F6C" w14:textId="77777777" w:rsidR="0057278E" w:rsidRPr="00F73305" w:rsidRDefault="0057278E" w:rsidP="00123B8A">
            <w:pPr>
              <w:ind w:firstLine="49"/>
              <w:rPr>
                <w:rFonts w:ascii="Arial" w:hAnsi="Arial" w:cs="Arial"/>
                <w:sz w:val="20"/>
                <w:szCs w:val="20"/>
              </w:rPr>
            </w:pPr>
            <w:r w:rsidRPr="00F73305">
              <w:rPr>
                <w:rFonts w:ascii="Arial" w:eastAsia="Times New Roman" w:hAnsi="Arial" w:cs="Arial"/>
                <w:b/>
                <w:bCs/>
                <w:color w:val="000000"/>
                <w:sz w:val="20"/>
                <w:szCs w:val="20"/>
              </w:rPr>
              <w:t>AHG</w:t>
            </w:r>
          </w:p>
        </w:tc>
        <w:tc>
          <w:tcPr>
            <w:tcW w:w="8319" w:type="dxa"/>
            <w:vAlign w:val="center"/>
          </w:tcPr>
          <w:p w14:paraId="045800C5" w14:textId="77777777" w:rsidR="0057278E" w:rsidRPr="00F73305" w:rsidRDefault="0057278E" w:rsidP="00123B8A">
            <w:pPr>
              <w:rPr>
                <w:rFonts w:ascii="Arial" w:hAnsi="Arial" w:cs="Arial"/>
                <w:sz w:val="20"/>
                <w:szCs w:val="20"/>
              </w:rPr>
            </w:pPr>
            <w:r w:rsidRPr="00F73305">
              <w:rPr>
                <w:rFonts w:ascii="Arial" w:eastAsia="Times New Roman" w:hAnsi="Arial" w:cs="Arial"/>
                <w:b/>
                <w:bCs/>
                <w:i/>
                <w:iCs/>
                <w:color w:val="000000"/>
                <w:sz w:val="20"/>
                <w:szCs w:val="20"/>
              </w:rPr>
              <w:t>Ad hoc</w:t>
            </w:r>
            <w:r w:rsidRPr="00F73305">
              <w:rPr>
                <w:rFonts w:ascii="Arial" w:eastAsia="Times New Roman" w:hAnsi="Arial" w:cs="Arial"/>
                <w:b/>
                <w:bCs/>
                <w:color w:val="000000"/>
                <w:sz w:val="20"/>
                <w:szCs w:val="20"/>
              </w:rPr>
              <w:t xml:space="preserve"> Group</w:t>
            </w:r>
          </w:p>
        </w:tc>
      </w:tr>
      <w:tr w:rsidR="0057278E" w:rsidRPr="00F73305" w14:paraId="02C5ABEF" w14:textId="77777777" w:rsidTr="00123B8A">
        <w:trPr>
          <w:trHeight w:val="432"/>
        </w:trPr>
        <w:tc>
          <w:tcPr>
            <w:tcW w:w="1075" w:type="dxa"/>
            <w:vAlign w:val="center"/>
          </w:tcPr>
          <w:p w14:paraId="1DCB19FE" w14:textId="77777777" w:rsidR="0057278E" w:rsidRPr="00F73305" w:rsidRDefault="0057278E" w:rsidP="00123B8A">
            <w:pPr>
              <w:ind w:firstLine="49"/>
              <w:rPr>
                <w:rFonts w:ascii="Arial" w:hAnsi="Arial" w:cs="Arial"/>
                <w:sz w:val="20"/>
                <w:szCs w:val="20"/>
              </w:rPr>
            </w:pPr>
            <w:r w:rsidRPr="00F73305">
              <w:rPr>
                <w:rFonts w:ascii="Arial" w:eastAsia="Times New Roman" w:hAnsi="Arial" w:cs="Arial"/>
                <w:b/>
                <w:bCs/>
                <w:color w:val="000000"/>
                <w:sz w:val="20"/>
                <w:szCs w:val="20"/>
              </w:rPr>
              <w:t>BSC</w:t>
            </w:r>
          </w:p>
        </w:tc>
        <w:tc>
          <w:tcPr>
            <w:tcW w:w="8319" w:type="dxa"/>
            <w:vAlign w:val="center"/>
          </w:tcPr>
          <w:p w14:paraId="13B0DAC6" w14:textId="77777777" w:rsidR="0057278E" w:rsidRPr="00F73305" w:rsidRDefault="0057278E" w:rsidP="00123B8A">
            <w:pPr>
              <w:rPr>
                <w:rFonts w:ascii="Arial" w:hAnsi="Arial" w:cs="Arial"/>
                <w:sz w:val="20"/>
                <w:szCs w:val="20"/>
              </w:rPr>
            </w:pPr>
            <w:r w:rsidRPr="00F73305">
              <w:rPr>
                <w:rFonts w:ascii="Arial" w:eastAsia="Times New Roman" w:hAnsi="Arial" w:cs="Arial"/>
                <w:b/>
                <w:bCs/>
                <w:color w:val="000000"/>
                <w:sz w:val="20"/>
                <w:szCs w:val="20"/>
              </w:rPr>
              <w:t>Biological Standards Commission</w:t>
            </w:r>
          </w:p>
        </w:tc>
      </w:tr>
      <w:tr w:rsidR="0057278E" w:rsidRPr="00F73305" w14:paraId="05E1516B" w14:textId="77777777" w:rsidTr="00123B8A">
        <w:trPr>
          <w:trHeight w:val="432"/>
        </w:trPr>
        <w:tc>
          <w:tcPr>
            <w:tcW w:w="1075" w:type="dxa"/>
            <w:vAlign w:val="center"/>
          </w:tcPr>
          <w:p w14:paraId="7461A6AB" w14:textId="77777777" w:rsidR="0057278E" w:rsidRPr="00F73305" w:rsidRDefault="0057278E" w:rsidP="00123B8A">
            <w:pPr>
              <w:ind w:firstLine="49"/>
              <w:rPr>
                <w:rFonts w:ascii="Arial" w:hAnsi="Arial" w:cs="Arial"/>
                <w:sz w:val="20"/>
                <w:szCs w:val="20"/>
              </w:rPr>
            </w:pPr>
            <w:r w:rsidRPr="00F73305">
              <w:rPr>
                <w:rFonts w:ascii="Arial" w:eastAsia="Times New Roman" w:hAnsi="Arial" w:cs="Arial"/>
                <w:b/>
                <w:bCs/>
                <w:color w:val="000000"/>
                <w:sz w:val="20"/>
                <w:szCs w:val="20"/>
              </w:rPr>
              <w:t>Ch</w:t>
            </w:r>
          </w:p>
        </w:tc>
        <w:tc>
          <w:tcPr>
            <w:tcW w:w="8319" w:type="dxa"/>
            <w:vAlign w:val="center"/>
          </w:tcPr>
          <w:p w14:paraId="6143ECD3" w14:textId="77777777" w:rsidR="0057278E" w:rsidRPr="00F73305" w:rsidRDefault="0057278E" w:rsidP="00123B8A">
            <w:pPr>
              <w:rPr>
                <w:rFonts w:ascii="Arial" w:hAnsi="Arial" w:cs="Arial"/>
                <w:sz w:val="20"/>
                <w:szCs w:val="20"/>
              </w:rPr>
            </w:pPr>
            <w:r w:rsidRPr="00F73305">
              <w:rPr>
                <w:rFonts w:ascii="Arial" w:eastAsia="Times New Roman" w:hAnsi="Arial" w:cs="Arial"/>
                <w:b/>
                <w:bCs/>
                <w:color w:val="000000"/>
                <w:sz w:val="20"/>
                <w:szCs w:val="20"/>
              </w:rPr>
              <w:t>Chapter</w:t>
            </w:r>
          </w:p>
        </w:tc>
      </w:tr>
      <w:tr w:rsidR="00974AAD" w:rsidRPr="00F73305" w14:paraId="7CE75EC7" w14:textId="77777777" w:rsidTr="00123B8A">
        <w:trPr>
          <w:trHeight w:val="432"/>
        </w:trPr>
        <w:tc>
          <w:tcPr>
            <w:tcW w:w="1075" w:type="dxa"/>
            <w:vAlign w:val="center"/>
          </w:tcPr>
          <w:p w14:paraId="43F72458" w14:textId="56FA8820" w:rsidR="00974AAD" w:rsidRPr="00F73305" w:rsidRDefault="00974AAD" w:rsidP="00123B8A">
            <w:pPr>
              <w:ind w:firstLine="49"/>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HQ</w:t>
            </w:r>
          </w:p>
        </w:tc>
        <w:tc>
          <w:tcPr>
            <w:tcW w:w="8319" w:type="dxa"/>
            <w:vAlign w:val="center"/>
          </w:tcPr>
          <w:p w14:paraId="7B3A0BE6" w14:textId="65FA2E43" w:rsidR="00974AAD" w:rsidRPr="00F73305" w:rsidRDefault="007B742D" w:rsidP="00123B8A">
            <w:pPr>
              <w:rPr>
                <w:rFonts w:ascii="Arial" w:eastAsia="Times New Roman" w:hAnsi="Arial" w:cs="Arial"/>
                <w:b/>
                <w:bCs/>
                <w:color w:val="000000"/>
                <w:sz w:val="20"/>
                <w:szCs w:val="20"/>
              </w:rPr>
            </w:pPr>
            <w:r w:rsidRPr="004B0C42">
              <w:rPr>
                <w:rFonts w:ascii="Arial" w:eastAsia="Times New Roman" w:hAnsi="Arial" w:cs="Arial"/>
                <w:b/>
                <w:bCs/>
                <w:color w:val="000000"/>
                <w:sz w:val="20"/>
                <w:szCs w:val="20"/>
              </w:rPr>
              <w:t>WOAH</w:t>
            </w:r>
            <w:r w:rsidR="00FA2C44" w:rsidRPr="00F73305">
              <w:rPr>
                <w:rFonts w:ascii="Arial" w:eastAsia="Times New Roman" w:hAnsi="Arial" w:cs="Arial"/>
                <w:b/>
                <w:bCs/>
                <w:color w:val="000000"/>
                <w:sz w:val="20"/>
                <w:szCs w:val="20"/>
              </w:rPr>
              <w:t xml:space="preserve"> </w:t>
            </w:r>
            <w:r w:rsidR="007330C2" w:rsidRPr="00F73305">
              <w:rPr>
                <w:rFonts w:ascii="Arial" w:eastAsia="Times New Roman" w:hAnsi="Arial" w:cs="Arial"/>
                <w:b/>
                <w:bCs/>
                <w:color w:val="000000"/>
                <w:sz w:val="20"/>
                <w:szCs w:val="20"/>
              </w:rPr>
              <w:t>Headquarters</w:t>
            </w:r>
          </w:p>
        </w:tc>
      </w:tr>
      <w:tr w:rsidR="00AF2CAB" w:rsidRPr="00F73305" w14:paraId="253D2D3E" w14:textId="77777777" w:rsidTr="00123B8A">
        <w:trPr>
          <w:trHeight w:val="432"/>
        </w:trPr>
        <w:tc>
          <w:tcPr>
            <w:tcW w:w="1075" w:type="dxa"/>
            <w:vAlign w:val="center"/>
          </w:tcPr>
          <w:p w14:paraId="37E539FC" w14:textId="415DD17A" w:rsidR="00AF2CAB" w:rsidRPr="00F73305" w:rsidRDefault="00AF2CAB" w:rsidP="00123B8A">
            <w:pPr>
              <w:ind w:firstLine="49"/>
              <w:rPr>
                <w:rFonts w:ascii="Arial" w:eastAsia="Times New Roman" w:hAnsi="Arial" w:cs="Arial"/>
                <w:b/>
                <w:bCs/>
                <w:color w:val="000000"/>
                <w:sz w:val="20"/>
                <w:szCs w:val="20"/>
              </w:rPr>
            </w:pPr>
            <w:r>
              <w:rPr>
                <w:rFonts w:ascii="Arial" w:eastAsia="Times New Roman" w:hAnsi="Arial" w:cs="Arial"/>
                <w:b/>
                <w:bCs/>
                <w:color w:val="000000"/>
                <w:sz w:val="20"/>
                <w:szCs w:val="20"/>
              </w:rPr>
              <w:t>IETS</w:t>
            </w:r>
          </w:p>
        </w:tc>
        <w:tc>
          <w:tcPr>
            <w:tcW w:w="8319" w:type="dxa"/>
            <w:vAlign w:val="center"/>
          </w:tcPr>
          <w:p w14:paraId="6FEE54EE" w14:textId="66C54F2F" w:rsidR="00AF2CAB" w:rsidRPr="004B0C42" w:rsidRDefault="00AF2CAB" w:rsidP="00123B8A">
            <w:pPr>
              <w:rPr>
                <w:rFonts w:ascii="Arial" w:eastAsia="Times New Roman" w:hAnsi="Arial" w:cs="Arial"/>
                <w:b/>
                <w:bCs/>
                <w:color w:val="000000"/>
                <w:sz w:val="20"/>
                <w:szCs w:val="20"/>
              </w:rPr>
            </w:pPr>
            <w:r w:rsidRPr="00AF2CAB">
              <w:rPr>
                <w:rFonts w:ascii="Arial" w:eastAsia="Times New Roman" w:hAnsi="Arial" w:cs="Arial"/>
                <w:b/>
                <w:bCs/>
                <w:color w:val="000000"/>
                <w:sz w:val="20"/>
                <w:szCs w:val="20"/>
              </w:rPr>
              <w:t>International Embryo Technology Society</w:t>
            </w:r>
          </w:p>
        </w:tc>
      </w:tr>
      <w:tr w:rsidR="0057278E" w:rsidRPr="00F73305" w14:paraId="0980A055" w14:textId="77777777" w:rsidTr="00123B8A">
        <w:trPr>
          <w:trHeight w:val="432"/>
        </w:trPr>
        <w:tc>
          <w:tcPr>
            <w:tcW w:w="1075" w:type="dxa"/>
            <w:vAlign w:val="center"/>
          </w:tcPr>
          <w:p w14:paraId="2FFD2587" w14:textId="77777777" w:rsidR="0057278E" w:rsidRPr="00F73305" w:rsidRDefault="0057278E" w:rsidP="00123B8A">
            <w:pPr>
              <w:ind w:firstLine="49"/>
              <w:rPr>
                <w:rFonts w:ascii="Arial" w:hAnsi="Arial" w:cs="Arial"/>
                <w:sz w:val="20"/>
                <w:szCs w:val="20"/>
              </w:rPr>
            </w:pPr>
            <w:r w:rsidRPr="00F73305">
              <w:rPr>
                <w:rFonts w:ascii="Arial" w:eastAsia="Times New Roman" w:hAnsi="Arial" w:cs="Arial"/>
                <w:b/>
                <w:bCs/>
                <w:color w:val="000000"/>
                <w:sz w:val="20"/>
                <w:szCs w:val="20"/>
              </w:rPr>
              <w:t>SCAD</w:t>
            </w:r>
          </w:p>
        </w:tc>
        <w:tc>
          <w:tcPr>
            <w:tcW w:w="8319" w:type="dxa"/>
            <w:vAlign w:val="center"/>
          </w:tcPr>
          <w:p w14:paraId="1D95739A" w14:textId="77777777" w:rsidR="0057278E" w:rsidRPr="00F73305" w:rsidRDefault="0057278E" w:rsidP="00123B8A">
            <w:pPr>
              <w:rPr>
                <w:rFonts w:ascii="Arial" w:hAnsi="Arial" w:cs="Arial"/>
                <w:sz w:val="20"/>
                <w:szCs w:val="20"/>
              </w:rPr>
            </w:pPr>
            <w:r w:rsidRPr="00F73305">
              <w:rPr>
                <w:rFonts w:ascii="Arial" w:eastAsia="Times New Roman" w:hAnsi="Arial" w:cs="Arial"/>
                <w:b/>
                <w:bCs/>
                <w:color w:val="000000"/>
                <w:sz w:val="20"/>
                <w:szCs w:val="20"/>
              </w:rPr>
              <w:t>Scientific Commission for Animal Diseases</w:t>
            </w:r>
          </w:p>
        </w:tc>
      </w:tr>
      <w:tr w:rsidR="0057278E" w14:paraId="7C37442B" w14:textId="77777777" w:rsidTr="00123B8A">
        <w:trPr>
          <w:trHeight w:val="432"/>
        </w:trPr>
        <w:tc>
          <w:tcPr>
            <w:tcW w:w="1075" w:type="dxa"/>
            <w:vAlign w:val="center"/>
          </w:tcPr>
          <w:p w14:paraId="26939800" w14:textId="77777777" w:rsidR="0057278E" w:rsidRPr="00F73305" w:rsidRDefault="0057278E" w:rsidP="00123B8A">
            <w:pPr>
              <w:ind w:firstLine="49"/>
              <w:rPr>
                <w:rFonts w:ascii="Arial" w:hAnsi="Arial" w:cs="Arial"/>
                <w:sz w:val="20"/>
                <w:szCs w:val="20"/>
              </w:rPr>
            </w:pPr>
            <w:r w:rsidRPr="00F73305">
              <w:rPr>
                <w:rFonts w:ascii="Arial" w:eastAsia="Times New Roman" w:hAnsi="Arial" w:cs="Arial"/>
                <w:b/>
                <w:bCs/>
                <w:color w:val="000000"/>
                <w:sz w:val="20"/>
                <w:szCs w:val="20"/>
              </w:rPr>
              <w:t>TAHSC</w:t>
            </w:r>
          </w:p>
        </w:tc>
        <w:tc>
          <w:tcPr>
            <w:tcW w:w="8319" w:type="dxa"/>
            <w:vAlign w:val="center"/>
          </w:tcPr>
          <w:p w14:paraId="073AF78B" w14:textId="77777777" w:rsidR="0057278E" w:rsidRDefault="0057278E" w:rsidP="00123B8A">
            <w:pPr>
              <w:rPr>
                <w:rFonts w:ascii="Arial" w:hAnsi="Arial" w:cs="Arial"/>
                <w:sz w:val="20"/>
                <w:szCs w:val="20"/>
              </w:rPr>
            </w:pPr>
            <w:r w:rsidRPr="00F73305">
              <w:rPr>
                <w:rFonts w:ascii="Arial" w:eastAsia="Times New Roman" w:hAnsi="Arial" w:cs="Arial"/>
                <w:b/>
                <w:bCs/>
                <w:color w:val="000000"/>
                <w:sz w:val="20"/>
                <w:szCs w:val="20"/>
              </w:rPr>
              <w:t>Terrestrial Animal Health Standard Commission</w:t>
            </w:r>
          </w:p>
        </w:tc>
      </w:tr>
    </w:tbl>
    <w:p w14:paraId="620F6EF5" w14:textId="77777777" w:rsidR="008A745D" w:rsidRPr="006F26DE" w:rsidRDefault="008A745D" w:rsidP="00E85261">
      <w:pPr>
        <w:rPr>
          <w:rFonts w:ascii="Arial" w:hAnsi="Arial" w:cs="Arial"/>
          <w:sz w:val="20"/>
          <w:szCs w:val="20"/>
        </w:rPr>
      </w:pPr>
    </w:p>
    <w:sectPr w:rsidR="008A745D" w:rsidRPr="006F26DE" w:rsidSect="00393E6B">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701" w:right="1134" w:bottom="1701"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72D90" w14:textId="77777777" w:rsidR="0040290D" w:rsidRDefault="0040290D" w:rsidP="00107162">
      <w:pPr>
        <w:spacing w:after="0" w:line="240" w:lineRule="auto"/>
      </w:pPr>
      <w:r>
        <w:separator/>
      </w:r>
    </w:p>
  </w:endnote>
  <w:endnote w:type="continuationSeparator" w:id="0">
    <w:p w14:paraId="346FBF1E" w14:textId="77777777" w:rsidR="0040290D" w:rsidRDefault="0040290D" w:rsidP="00107162">
      <w:pPr>
        <w:spacing w:after="0" w:line="240" w:lineRule="auto"/>
      </w:pPr>
      <w:r>
        <w:continuationSeparator/>
      </w:r>
    </w:p>
  </w:endnote>
  <w:endnote w:type="continuationNotice" w:id="1">
    <w:p w14:paraId="2D4C559B" w14:textId="77777777" w:rsidR="0040290D" w:rsidRDefault="00402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ttawa">
    <w:altName w:val="Calibri"/>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4175"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236"/>
    </w:tblGrid>
    <w:tr w:rsidR="00F73305" w:rsidRPr="00F73305" w14:paraId="5829B00A" w14:textId="77777777">
      <w:trPr>
        <w:trHeight w:val="58"/>
        <w:jc w:val="center"/>
      </w:trPr>
      <w:tc>
        <w:tcPr>
          <w:tcW w:w="7939" w:type="dxa"/>
          <w:tcBorders>
            <w:right w:val="nil"/>
          </w:tcBorders>
        </w:tcPr>
        <w:p w14:paraId="437A4844" w14:textId="77777777" w:rsidR="00F73305" w:rsidRPr="00F73305" w:rsidRDefault="00F73305" w:rsidP="00F73305">
          <w:pPr>
            <w:spacing w:after="240"/>
            <w:jc w:val="center"/>
            <w:rPr>
              <w:rFonts w:ascii="Franklin Gothic Demi Cond" w:hAnsi="Franklin Gothic Demi Cond"/>
              <w:color w:val="FF4815"/>
              <w:sz w:val="28"/>
              <w:szCs w:val="28"/>
            </w:rPr>
          </w:pPr>
        </w:p>
      </w:tc>
      <w:tc>
        <w:tcPr>
          <w:tcW w:w="6236" w:type="dxa"/>
          <w:tcBorders>
            <w:top w:val="nil"/>
            <w:left w:val="nil"/>
          </w:tcBorders>
        </w:tcPr>
        <w:p w14:paraId="4533329E" w14:textId="77777777" w:rsidR="00F73305" w:rsidRPr="00F73305" w:rsidRDefault="00F73305" w:rsidP="00F73305">
          <w:pPr>
            <w:spacing w:after="240"/>
            <w:jc w:val="right"/>
            <w:rPr>
              <w:rFonts w:cs="Arial"/>
            </w:rPr>
          </w:pPr>
        </w:p>
      </w:tc>
    </w:tr>
  </w:tbl>
  <w:p w14:paraId="525344E7" w14:textId="77777777" w:rsidR="00F73305" w:rsidRPr="00F73305" w:rsidRDefault="00F73305" w:rsidP="00F73305">
    <w:pPr>
      <w:tabs>
        <w:tab w:val="center" w:pos="4513"/>
        <w:tab w:val="right" w:pos="9026"/>
      </w:tabs>
      <w:spacing w:after="0" w:line="240" w:lineRule="auto"/>
      <w:rPr>
        <w:rFonts w:ascii="Arial" w:eastAsiaTheme="minorHAnsi" w:hAnsi="Arial" w:cs="Arial"/>
        <w:lang w:eastAsia="en-US"/>
      </w:rPr>
    </w:pPr>
  </w:p>
  <w:p w14:paraId="0EE35D68" w14:textId="5FCAF147" w:rsidR="00107162" w:rsidRPr="00F73305" w:rsidRDefault="00F73305" w:rsidP="00F73305">
    <w:pPr>
      <w:tabs>
        <w:tab w:val="center" w:pos="4513"/>
        <w:tab w:val="right" w:pos="13325"/>
      </w:tabs>
      <w:spacing w:after="0" w:line="240" w:lineRule="auto"/>
      <w:rPr>
        <w:rFonts w:ascii="Arial" w:eastAsiaTheme="minorHAnsi" w:hAnsi="Arial" w:cs="Arial"/>
        <w:sz w:val="18"/>
        <w:szCs w:val="18"/>
        <w:lang w:val="en-CA" w:eastAsia="en-US"/>
      </w:rPr>
    </w:pPr>
    <w:r w:rsidRPr="00F73305">
      <w:rPr>
        <w:rFonts w:ascii="Arial" w:eastAsiaTheme="minorHAnsi" w:hAnsi="Arial" w:cs="Arial"/>
        <w:sz w:val="18"/>
        <w:szCs w:val="18"/>
        <w:lang w:val="en-CA" w:eastAsia="en-US"/>
      </w:rPr>
      <w:t>Meeting of the WOAH Terrestrial Animal Health Standards Commission/</w:t>
    </w:r>
    <w:r w:rsidR="00CB1591">
      <w:rPr>
        <w:rFonts w:ascii="Arial" w:eastAsiaTheme="minorHAnsi" w:hAnsi="Arial" w:cs="Arial"/>
        <w:sz w:val="18"/>
        <w:szCs w:val="18"/>
        <w:lang w:val="en-CA" w:eastAsia="en-US"/>
      </w:rPr>
      <w:t>February</w:t>
    </w:r>
    <w:r w:rsidRPr="00F73305">
      <w:rPr>
        <w:rFonts w:ascii="Arial" w:eastAsiaTheme="minorHAnsi" w:hAnsi="Arial" w:cs="Arial"/>
        <w:sz w:val="18"/>
        <w:szCs w:val="18"/>
        <w:lang w:val="en-CA" w:eastAsia="en-US"/>
      </w:rPr>
      <w:t xml:space="preserve"> 202</w:t>
    </w:r>
    <w:r w:rsidR="00CB1591">
      <w:rPr>
        <w:rFonts w:ascii="Arial" w:eastAsiaTheme="minorHAnsi" w:hAnsi="Arial" w:cs="Arial"/>
        <w:sz w:val="18"/>
        <w:szCs w:val="18"/>
        <w:lang w:val="en-CA" w:eastAsia="en-US"/>
      </w:rPr>
      <w:t>3</w:t>
    </w:r>
    <w:r w:rsidRPr="00F73305">
      <w:rPr>
        <w:rFonts w:ascii="Arial" w:eastAsiaTheme="minorHAnsi" w:hAnsi="Arial" w:cs="Arial"/>
        <w:sz w:val="18"/>
        <w:szCs w:val="18"/>
        <w:lang w:val="en-CA" w:eastAsia="en-US"/>
      </w:rPr>
      <w:tab/>
    </w:r>
    <w:r w:rsidRPr="00F73305">
      <w:rPr>
        <w:rFonts w:ascii="Arial" w:eastAsiaTheme="minorHAnsi" w:hAnsi="Arial" w:cs="Arial"/>
        <w:sz w:val="18"/>
        <w:szCs w:val="18"/>
        <w:lang w:eastAsia="en-US"/>
      </w:rPr>
      <w:fldChar w:fldCharType="begin"/>
    </w:r>
    <w:r w:rsidRPr="00F73305">
      <w:rPr>
        <w:rFonts w:ascii="Arial" w:eastAsiaTheme="minorHAnsi" w:hAnsi="Arial" w:cs="Arial"/>
        <w:sz w:val="18"/>
        <w:szCs w:val="18"/>
        <w:lang w:val="en-CA" w:eastAsia="en-US"/>
      </w:rPr>
      <w:instrText>PAGE   \* MERGEFORMAT</w:instrText>
    </w:r>
    <w:r w:rsidRPr="00F73305">
      <w:rPr>
        <w:rFonts w:ascii="Arial" w:eastAsiaTheme="minorHAnsi" w:hAnsi="Arial" w:cs="Arial"/>
        <w:sz w:val="18"/>
        <w:szCs w:val="18"/>
        <w:lang w:eastAsia="en-US"/>
      </w:rPr>
      <w:fldChar w:fldCharType="separate"/>
    </w:r>
    <w:r>
      <w:rPr>
        <w:rFonts w:ascii="Arial" w:hAnsi="Arial" w:cs="Arial"/>
        <w:sz w:val="18"/>
        <w:szCs w:val="18"/>
      </w:rPr>
      <w:t>1</w:t>
    </w:r>
    <w:r w:rsidRPr="00F73305">
      <w:rPr>
        <w:rFonts w:ascii="Arial" w:eastAsiaTheme="minorHAnsi" w:hAnsi="Arial" w:cs="Arial"/>
        <w:sz w:val="18"/>
        <w:szCs w:val="18"/>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4175"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236"/>
    </w:tblGrid>
    <w:tr w:rsidR="00F73305" w:rsidRPr="00F73305" w14:paraId="0B52FB73" w14:textId="77777777">
      <w:trPr>
        <w:trHeight w:val="58"/>
        <w:jc w:val="center"/>
      </w:trPr>
      <w:tc>
        <w:tcPr>
          <w:tcW w:w="7939" w:type="dxa"/>
          <w:tcBorders>
            <w:right w:val="nil"/>
          </w:tcBorders>
        </w:tcPr>
        <w:p w14:paraId="4F91EA98" w14:textId="77777777" w:rsidR="00F73305" w:rsidRPr="00F73305" w:rsidRDefault="00F73305" w:rsidP="00F73305">
          <w:pPr>
            <w:spacing w:after="240"/>
            <w:jc w:val="center"/>
            <w:rPr>
              <w:rFonts w:ascii="Franklin Gothic Demi Cond" w:hAnsi="Franklin Gothic Demi Cond"/>
              <w:color w:val="FF4815"/>
              <w:sz w:val="28"/>
              <w:szCs w:val="28"/>
            </w:rPr>
          </w:pPr>
        </w:p>
      </w:tc>
      <w:tc>
        <w:tcPr>
          <w:tcW w:w="6236" w:type="dxa"/>
          <w:tcBorders>
            <w:top w:val="nil"/>
            <w:left w:val="nil"/>
          </w:tcBorders>
        </w:tcPr>
        <w:p w14:paraId="2BE1AA67" w14:textId="77777777" w:rsidR="00F73305" w:rsidRPr="00F73305" w:rsidRDefault="00F73305" w:rsidP="00F73305">
          <w:pPr>
            <w:spacing w:after="240"/>
            <w:jc w:val="right"/>
            <w:rPr>
              <w:rFonts w:cs="Arial"/>
            </w:rPr>
          </w:pPr>
        </w:p>
      </w:tc>
    </w:tr>
  </w:tbl>
  <w:p w14:paraId="09852FF1" w14:textId="77777777" w:rsidR="00F73305" w:rsidRPr="00F73305" w:rsidRDefault="00F73305" w:rsidP="00F73305">
    <w:pPr>
      <w:tabs>
        <w:tab w:val="center" w:pos="4513"/>
        <w:tab w:val="right" w:pos="9026"/>
      </w:tabs>
      <w:spacing w:after="0" w:line="240" w:lineRule="auto"/>
      <w:rPr>
        <w:rFonts w:ascii="Arial" w:eastAsiaTheme="minorHAnsi" w:hAnsi="Arial" w:cs="Arial"/>
        <w:lang w:eastAsia="en-US"/>
      </w:rPr>
    </w:pPr>
  </w:p>
  <w:p w14:paraId="15776A20" w14:textId="4BA49650" w:rsidR="00107162" w:rsidRPr="00F73305" w:rsidRDefault="00F73305" w:rsidP="00F73305">
    <w:pPr>
      <w:tabs>
        <w:tab w:val="center" w:pos="4513"/>
        <w:tab w:val="right" w:pos="13325"/>
      </w:tabs>
      <w:spacing w:after="0" w:line="240" w:lineRule="auto"/>
      <w:rPr>
        <w:rFonts w:ascii="Arial" w:eastAsiaTheme="minorHAnsi" w:hAnsi="Arial" w:cs="Arial"/>
        <w:sz w:val="18"/>
        <w:szCs w:val="18"/>
        <w:lang w:val="en-CA" w:eastAsia="en-US"/>
      </w:rPr>
    </w:pPr>
    <w:r w:rsidRPr="00F73305">
      <w:rPr>
        <w:rFonts w:ascii="Arial" w:eastAsiaTheme="minorHAnsi" w:hAnsi="Arial" w:cs="Arial"/>
        <w:sz w:val="18"/>
        <w:szCs w:val="18"/>
        <w:lang w:val="en-CA" w:eastAsia="en-US"/>
      </w:rPr>
      <w:t>Report of the Meeting of the WOAH Terrestrial Animal Health Standards Commission/</w:t>
    </w:r>
    <w:r w:rsidR="00CB1591">
      <w:rPr>
        <w:rFonts w:ascii="Arial" w:eastAsiaTheme="minorHAnsi" w:hAnsi="Arial" w:cs="Arial"/>
        <w:sz w:val="18"/>
        <w:szCs w:val="18"/>
        <w:lang w:val="en-CA" w:eastAsia="en-US"/>
      </w:rPr>
      <w:t>February</w:t>
    </w:r>
    <w:r w:rsidRPr="00F73305">
      <w:rPr>
        <w:rFonts w:ascii="Arial" w:eastAsiaTheme="minorHAnsi" w:hAnsi="Arial" w:cs="Arial"/>
        <w:sz w:val="18"/>
        <w:szCs w:val="18"/>
        <w:lang w:val="en-CA" w:eastAsia="en-US"/>
      </w:rPr>
      <w:t xml:space="preserve"> 202</w:t>
    </w:r>
    <w:r w:rsidR="00CB1591">
      <w:rPr>
        <w:rFonts w:ascii="Arial" w:eastAsiaTheme="minorHAnsi" w:hAnsi="Arial" w:cs="Arial"/>
        <w:sz w:val="18"/>
        <w:szCs w:val="18"/>
        <w:lang w:val="en-CA" w:eastAsia="en-US"/>
      </w:rPr>
      <w:t>3</w:t>
    </w:r>
    <w:r w:rsidRPr="00F73305">
      <w:rPr>
        <w:rFonts w:ascii="Arial" w:eastAsiaTheme="minorHAnsi" w:hAnsi="Arial" w:cs="Arial"/>
        <w:sz w:val="18"/>
        <w:szCs w:val="18"/>
        <w:lang w:val="en-CA" w:eastAsia="en-US"/>
      </w:rPr>
      <w:tab/>
    </w:r>
    <w:r w:rsidRPr="00F73305">
      <w:rPr>
        <w:rFonts w:ascii="Arial" w:eastAsiaTheme="minorHAnsi" w:hAnsi="Arial" w:cs="Arial"/>
        <w:sz w:val="18"/>
        <w:szCs w:val="18"/>
        <w:lang w:eastAsia="en-US"/>
      </w:rPr>
      <w:fldChar w:fldCharType="begin"/>
    </w:r>
    <w:r w:rsidRPr="00F73305">
      <w:rPr>
        <w:rFonts w:ascii="Arial" w:eastAsiaTheme="minorHAnsi" w:hAnsi="Arial" w:cs="Arial"/>
        <w:sz w:val="18"/>
        <w:szCs w:val="18"/>
        <w:lang w:val="en-CA" w:eastAsia="en-US"/>
      </w:rPr>
      <w:instrText>PAGE   \* MERGEFORMAT</w:instrText>
    </w:r>
    <w:r w:rsidRPr="00F73305">
      <w:rPr>
        <w:rFonts w:ascii="Arial" w:eastAsiaTheme="minorHAnsi" w:hAnsi="Arial" w:cs="Arial"/>
        <w:sz w:val="18"/>
        <w:szCs w:val="18"/>
        <w:lang w:eastAsia="en-US"/>
      </w:rPr>
      <w:fldChar w:fldCharType="separate"/>
    </w:r>
    <w:r>
      <w:rPr>
        <w:rFonts w:ascii="Arial" w:hAnsi="Arial" w:cs="Arial"/>
        <w:sz w:val="18"/>
        <w:szCs w:val="18"/>
      </w:rPr>
      <w:t>1</w:t>
    </w:r>
    <w:r w:rsidRPr="00F73305">
      <w:rPr>
        <w:rFonts w:ascii="Arial" w:eastAsiaTheme="minorHAnsi" w:hAnsi="Arial" w:cs="Arial"/>
        <w:sz w:val="18"/>
        <w:szCs w:val="18"/>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4175"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236"/>
    </w:tblGrid>
    <w:tr w:rsidR="00F73305" w:rsidRPr="00F73305" w14:paraId="51EF3EAB" w14:textId="77777777" w:rsidTr="00F73305">
      <w:trPr>
        <w:trHeight w:val="58"/>
        <w:jc w:val="center"/>
      </w:trPr>
      <w:tc>
        <w:tcPr>
          <w:tcW w:w="7939" w:type="dxa"/>
          <w:tcBorders>
            <w:right w:val="nil"/>
          </w:tcBorders>
        </w:tcPr>
        <w:p w14:paraId="2178028B" w14:textId="77777777" w:rsidR="00F73305" w:rsidRPr="00F73305" w:rsidRDefault="00F73305" w:rsidP="00F73305">
          <w:pPr>
            <w:spacing w:after="240"/>
            <w:jc w:val="center"/>
            <w:rPr>
              <w:rFonts w:ascii="Franklin Gothic Demi Cond" w:hAnsi="Franklin Gothic Demi Cond"/>
              <w:color w:val="FF4815"/>
              <w:sz w:val="28"/>
              <w:szCs w:val="28"/>
            </w:rPr>
          </w:pPr>
        </w:p>
      </w:tc>
      <w:tc>
        <w:tcPr>
          <w:tcW w:w="6236" w:type="dxa"/>
          <w:tcBorders>
            <w:top w:val="nil"/>
            <w:left w:val="nil"/>
          </w:tcBorders>
        </w:tcPr>
        <w:p w14:paraId="140654C8" w14:textId="77777777" w:rsidR="00F73305" w:rsidRPr="00F73305" w:rsidRDefault="00F73305" w:rsidP="00F73305">
          <w:pPr>
            <w:spacing w:after="240"/>
            <w:jc w:val="right"/>
            <w:rPr>
              <w:rFonts w:cs="Arial"/>
            </w:rPr>
          </w:pPr>
        </w:p>
      </w:tc>
    </w:tr>
  </w:tbl>
  <w:p w14:paraId="624400EF" w14:textId="77777777" w:rsidR="00F73305" w:rsidRPr="00F73305" w:rsidRDefault="00F73305" w:rsidP="00F73305">
    <w:pPr>
      <w:tabs>
        <w:tab w:val="center" w:pos="4513"/>
        <w:tab w:val="right" w:pos="9026"/>
      </w:tabs>
      <w:spacing w:after="0" w:line="240" w:lineRule="auto"/>
      <w:rPr>
        <w:rFonts w:ascii="Arial" w:eastAsiaTheme="minorHAnsi" w:hAnsi="Arial" w:cs="Arial"/>
        <w:lang w:eastAsia="en-US"/>
      </w:rPr>
    </w:pPr>
  </w:p>
  <w:p w14:paraId="2740C678" w14:textId="5DDCADAB" w:rsidR="00107162" w:rsidRPr="00F73305" w:rsidRDefault="00F73305" w:rsidP="00F73305">
    <w:pPr>
      <w:tabs>
        <w:tab w:val="center" w:pos="4513"/>
        <w:tab w:val="right" w:pos="13325"/>
      </w:tabs>
      <w:spacing w:after="0" w:line="240" w:lineRule="auto"/>
      <w:rPr>
        <w:rFonts w:ascii="Arial" w:eastAsiaTheme="minorHAnsi" w:hAnsi="Arial" w:cs="Arial"/>
        <w:sz w:val="18"/>
        <w:szCs w:val="18"/>
        <w:lang w:val="en-CA" w:eastAsia="en-US"/>
      </w:rPr>
    </w:pPr>
    <w:r w:rsidRPr="00F73305">
      <w:rPr>
        <w:rFonts w:ascii="Arial" w:eastAsiaTheme="minorHAnsi" w:hAnsi="Arial" w:cs="Arial"/>
        <w:sz w:val="18"/>
        <w:szCs w:val="18"/>
        <w:lang w:val="en-CA" w:eastAsia="en-US"/>
      </w:rPr>
      <w:t>Meeting of the WOAH Terrestrial Animal Health Standards Commission/</w:t>
    </w:r>
    <w:r w:rsidR="004950EB">
      <w:rPr>
        <w:rFonts w:ascii="Arial" w:eastAsiaTheme="minorHAnsi" w:hAnsi="Arial" w:cs="Arial"/>
        <w:sz w:val="18"/>
        <w:szCs w:val="18"/>
        <w:lang w:val="en-CA" w:eastAsia="en-US"/>
      </w:rPr>
      <w:t>February</w:t>
    </w:r>
    <w:r w:rsidRPr="00F73305">
      <w:rPr>
        <w:rFonts w:ascii="Arial" w:eastAsiaTheme="minorHAnsi" w:hAnsi="Arial" w:cs="Arial"/>
        <w:sz w:val="18"/>
        <w:szCs w:val="18"/>
        <w:lang w:val="en-CA" w:eastAsia="en-US"/>
      </w:rPr>
      <w:t xml:space="preserve"> 202</w:t>
    </w:r>
    <w:r w:rsidR="004950EB">
      <w:rPr>
        <w:rFonts w:ascii="Arial" w:eastAsiaTheme="minorHAnsi" w:hAnsi="Arial" w:cs="Arial"/>
        <w:sz w:val="18"/>
        <w:szCs w:val="18"/>
        <w:lang w:val="en-CA" w:eastAsia="en-US"/>
      </w:rPr>
      <w:t>3</w:t>
    </w:r>
    <w:r w:rsidRPr="00F73305">
      <w:rPr>
        <w:rFonts w:ascii="Arial" w:eastAsiaTheme="minorHAnsi" w:hAnsi="Arial" w:cs="Arial"/>
        <w:sz w:val="18"/>
        <w:szCs w:val="18"/>
        <w:lang w:val="en-CA" w:eastAsia="en-US"/>
      </w:rPr>
      <w:tab/>
    </w:r>
    <w:r w:rsidRPr="00F73305">
      <w:rPr>
        <w:rFonts w:ascii="Arial" w:eastAsiaTheme="minorHAnsi" w:hAnsi="Arial" w:cs="Arial"/>
        <w:sz w:val="18"/>
        <w:szCs w:val="18"/>
        <w:lang w:eastAsia="en-US"/>
      </w:rPr>
      <w:fldChar w:fldCharType="begin"/>
    </w:r>
    <w:r w:rsidRPr="00F73305">
      <w:rPr>
        <w:rFonts w:ascii="Arial" w:eastAsiaTheme="minorHAnsi" w:hAnsi="Arial" w:cs="Arial"/>
        <w:sz w:val="18"/>
        <w:szCs w:val="18"/>
        <w:lang w:val="en-CA" w:eastAsia="en-US"/>
      </w:rPr>
      <w:instrText>PAGE   \* MERGEFORMAT</w:instrText>
    </w:r>
    <w:r w:rsidRPr="00F73305">
      <w:rPr>
        <w:rFonts w:ascii="Arial" w:eastAsiaTheme="minorHAnsi" w:hAnsi="Arial" w:cs="Arial"/>
        <w:sz w:val="18"/>
        <w:szCs w:val="18"/>
        <w:lang w:eastAsia="en-US"/>
      </w:rPr>
      <w:fldChar w:fldCharType="separate"/>
    </w:r>
    <w:r w:rsidRPr="00F73305">
      <w:rPr>
        <w:rFonts w:ascii="Arial" w:eastAsiaTheme="minorHAnsi" w:hAnsi="Arial" w:cs="Arial"/>
        <w:sz w:val="18"/>
        <w:szCs w:val="18"/>
        <w:lang w:eastAsia="en-US"/>
      </w:rPr>
      <w:t>1</w:t>
    </w:r>
    <w:r w:rsidRPr="00F73305">
      <w:rPr>
        <w:rFonts w:ascii="Arial" w:eastAsiaTheme="minorHAnsi" w:hAnsi="Arial" w:cs="Arial"/>
        <w:sz w:val="18"/>
        <w:szCs w:val="18"/>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4EB87" w14:textId="77777777" w:rsidR="0040290D" w:rsidRDefault="0040290D" w:rsidP="00107162">
      <w:pPr>
        <w:spacing w:after="0" w:line="240" w:lineRule="auto"/>
      </w:pPr>
      <w:r>
        <w:separator/>
      </w:r>
    </w:p>
  </w:footnote>
  <w:footnote w:type="continuationSeparator" w:id="0">
    <w:p w14:paraId="01886E72" w14:textId="77777777" w:rsidR="0040290D" w:rsidRDefault="0040290D" w:rsidP="00107162">
      <w:pPr>
        <w:spacing w:after="0" w:line="240" w:lineRule="auto"/>
      </w:pPr>
      <w:r>
        <w:continuationSeparator/>
      </w:r>
    </w:p>
  </w:footnote>
  <w:footnote w:type="continuationNotice" w:id="1">
    <w:p w14:paraId="5DFCB9E8" w14:textId="77777777" w:rsidR="0040290D" w:rsidRDefault="004029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5"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6236"/>
    </w:tblGrid>
    <w:tr w:rsidR="00541809" w14:paraId="7FC4E185" w14:textId="77777777">
      <w:trPr>
        <w:trHeight w:val="58"/>
        <w:jc w:val="center"/>
      </w:trPr>
      <w:tc>
        <w:tcPr>
          <w:tcW w:w="7939" w:type="dxa"/>
          <w:tcBorders>
            <w:top w:val="nil"/>
            <w:left w:val="nil"/>
            <w:bottom w:val="single" w:sz="6" w:space="0" w:color="FF4815"/>
            <w:right w:val="nil"/>
          </w:tcBorders>
        </w:tcPr>
        <w:p w14:paraId="6535DB01" w14:textId="453FC44A" w:rsidR="00541809" w:rsidRPr="004950EB" w:rsidRDefault="00541809" w:rsidP="004950EB">
          <w:pPr>
            <w:spacing w:after="240"/>
            <w:rPr>
              <w:rFonts w:ascii="Franklin Gothic Demi Cond" w:eastAsia="MS Mincho" w:hAnsi="Franklin Gothic Demi Cond"/>
              <w:color w:val="FF4815"/>
              <w:sz w:val="28"/>
              <w:szCs w:val="28"/>
            </w:rPr>
          </w:pPr>
        </w:p>
      </w:tc>
      <w:tc>
        <w:tcPr>
          <w:tcW w:w="6236" w:type="dxa"/>
          <w:tcBorders>
            <w:top w:val="nil"/>
            <w:left w:val="nil"/>
            <w:bottom w:val="single" w:sz="6" w:space="0" w:color="FF4815"/>
            <w:right w:val="nil"/>
          </w:tcBorders>
        </w:tcPr>
        <w:p w14:paraId="5E1FA9E0" w14:textId="77777777" w:rsidR="00541809" w:rsidRDefault="00541809" w:rsidP="00541809">
          <w:pPr>
            <w:spacing w:after="240"/>
            <w:jc w:val="right"/>
            <w:rPr>
              <w:rFonts w:eastAsia="MS Mincho" w:cs="Arial"/>
            </w:rPr>
          </w:pPr>
        </w:p>
      </w:tc>
    </w:tr>
  </w:tbl>
  <w:p w14:paraId="5083E9D6" w14:textId="77777777" w:rsidR="00541809" w:rsidRDefault="00541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5"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4175"/>
    </w:tblGrid>
    <w:tr w:rsidR="00CB1591" w14:paraId="262548AB" w14:textId="77777777">
      <w:trPr>
        <w:trHeight w:val="58"/>
        <w:jc w:val="center"/>
      </w:trPr>
      <w:tc>
        <w:tcPr>
          <w:tcW w:w="14175" w:type="dxa"/>
          <w:tcBorders>
            <w:top w:val="nil"/>
            <w:left w:val="nil"/>
            <w:bottom w:val="single" w:sz="6" w:space="0" w:color="FF4815"/>
            <w:right w:val="nil"/>
          </w:tcBorders>
        </w:tcPr>
        <w:p w14:paraId="036DCB84" w14:textId="7F095FBC" w:rsidR="00CB1591" w:rsidRDefault="00CB1591" w:rsidP="00CB1591">
          <w:pPr>
            <w:spacing w:after="240"/>
            <w:jc w:val="right"/>
            <w:rPr>
              <w:rFonts w:eastAsia="MS Mincho" w:cs="Arial"/>
            </w:rPr>
          </w:pPr>
        </w:p>
      </w:tc>
    </w:tr>
  </w:tbl>
  <w:p w14:paraId="1826C7B5" w14:textId="77777777" w:rsidR="00541809" w:rsidRDefault="005418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175"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4175"/>
    </w:tblGrid>
    <w:tr w:rsidR="00D0252F" w14:paraId="566498F8" w14:textId="77777777">
      <w:trPr>
        <w:trHeight w:val="58"/>
        <w:jc w:val="center"/>
      </w:trPr>
      <w:tc>
        <w:tcPr>
          <w:tcW w:w="14175" w:type="dxa"/>
          <w:tcBorders>
            <w:top w:val="nil"/>
            <w:left w:val="nil"/>
            <w:bottom w:val="single" w:sz="6" w:space="0" w:color="FF4815"/>
            <w:right w:val="nil"/>
          </w:tcBorders>
        </w:tcPr>
        <w:p w14:paraId="18141B36" w14:textId="725EB02D" w:rsidR="00D0252F" w:rsidRDefault="00D0252F" w:rsidP="00541809">
          <w:pPr>
            <w:spacing w:after="240"/>
            <w:jc w:val="right"/>
            <w:rPr>
              <w:rFonts w:eastAsia="MS Mincho" w:cs="Arial"/>
            </w:rPr>
          </w:pPr>
        </w:p>
      </w:tc>
    </w:tr>
  </w:tbl>
  <w:p w14:paraId="73DA7C7B" w14:textId="77777777" w:rsidR="00541809" w:rsidRDefault="00541809">
    <w:pPr>
      <w:pStyle w:val="Header"/>
    </w:pPr>
    <w:bookmarkStart w:id="0" w:name="_Hlk95856333"/>
    <w:bookmarkStart w:id="1" w:name="_Hlk95856334"/>
    <w:bookmarkStart w:id="2" w:name="_Hlk95856335"/>
    <w:bookmarkStart w:id="3" w:name="_Hlk95856336"/>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5A00"/>
    <w:multiLevelType w:val="hybridMultilevel"/>
    <w:tmpl w:val="E4CE72D2"/>
    <w:lvl w:ilvl="0" w:tplc="578C22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FF779C"/>
    <w:multiLevelType w:val="hybridMultilevel"/>
    <w:tmpl w:val="CDEA0D70"/>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77E25"/>
    <w:multiLevelType w:val="hybridMultilevel"/>
    <w:tmpl w:val="6666D9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2F1049"/>
    <w:multiLevelType w:val="hybridMultilevel"/>
    <w:tmpl w:val="063EF390"/>
    <w:lvl w:ilvl="0" w:tplc="6450E5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30988"/>
    <w:multiLevelType w:val="hybridMultilevel"/>
    <w:tmpl w:val="B262D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E625B3"/>
    <w:multiLevelType w:val="hybridMultilevel"/>
    <w:tmpl w:val="BFF6C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6591A"/>
    <w:multiLevelType w:val="hybridMultilevel"/>
    <w:tmpl w:val="06BA8768"/>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3368F"/>
    <w:multiLevelType w:val="hybridMultilevel"/>
    <w:tmpl w:val="77E87478"/>
    <w:lvl w:ilvl="0" w:tplc="5D40FC6C">
      <w:start w:val="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62F38"/>
    <w:multiLevelType w:val="hybridMultilevel"/>
    <w:tmpl w:val="66BCBF04"/>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2135E"/>
    <w:multiLevelType w:val="hybridMultilevel"/>
    <w:tmpl w:val="6662392A"/>
    <w:lvl w:ilvl="0" w:tplc="5D40FC6C">
      <w:start w:val="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00386"/>
    <w:multiLevelType w:val="hybridMultilevel"/>
    <w:tmpl w:val="A3AC7052"/>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D05149"/>
    <w:multiLevelType w:val="hybridMultilevel"/>
    <w:tmpl w:val="7A78D84A"/>
    <w:lvl w:ilvl="0" w:tplc="6CA6855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34F092B"/>
    <w:multiLevelType w:val="hybridMultilevel"/>
    <w:tmpl w:val="B9601766"/>
    <w:lvl w:ilvl="0" w:tplc="5D40FC6C">
      <w:start w:val="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5762D5"/>
    <w:multiLevelType w:val="hybridMultilevel"/>
    <w:tmpl w:val="82DE19C4"/>
    <w:lvl w:ilvl="0" w:tplc="58EE3FDE">
      <w:start w:val="3"/>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632E83"/>
    <w:multiLevelType w:val="hybridMultilevel"/>
    <w:tmpl w:val="095207F6"/>
    <w:lvl w:ilvl="0" w:tplc="2A06A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970F8"/>
    <w:multiLevelType w:val="hybridMultilevel"/>
    <w:tmpl w:val="935CDEFC"/>
    <w:lvl w:ilvl="0" w:tplc="028C1D12">
      <w:start w:val="1"/>
      <w:numFmt w:val="bullet"/>
      <w:lvlText w:val=""/>
      <w:lvlJc w:val="left"/>
      <w:pPr>
        <w:ind w:left="720" w:hanging="360"/>
      </w:pPr>
      <w:rPr>
        <w:rFonts w:ascii="Symbol" w:eastAsiaTheme="minorEastAsia"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3E0B4B"/>
    <w:multiLevelType w:val="hybridMultilevel"/>
    <w:tmpl w:val="C3B801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F532A7"/>
    <w:multiLevelType w:val="hybridMultilevel"/>
    <w:tmpl w:val="6E56410A"/>
    <w:lvl w:ilvl="0" w:tplc="BF387532">
      <w:numFmt w:val="bullet"/>
      <w:lvlText w:val="-"/>
      <w:lvlJc w:val="left"/>
      <w:pPr>
        <w:ind w:left="927" w:hanging="360"/>
      </w:pPr>
      <w:rPr>
        <w:rFonts w:ascii="Times New Roman" w:eastAsia="Times New Roman"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593786067">
    <w:abstractNumId w:val="5"/>
  </w:num>
  <w:num w:numId="2" w16cid:durableId="1548058053">
    <w:abstractNumId w:val="17"/>
  </w:num>
  <w:num w:numId="3" w16cid:durableId="27419885">
    <w:abstractNumId w:val="13"/>
  </w:num>
  <w:num w:numId="4" w16cid:durableId="1485776483">
    <w:abstractNumId w:val="15"/>
  </w:num>
  <w:num w:numId="5" w16cid:durableId="501551863">
    <w:abstractNumId w:val="1"/>
  </w:num>
  <w:num w:numId="6" w16cid:durableId="1310090387">
    <w:abstractNumId w:val="6"/>
  </w:num>
  <w:num w:numId="7" w16cid:durableId="1047681526">
    <w:abstractNumId w:val="10"/>
  </w:num>
  <w:num w:numId="8" w16cid:durableId="1019509726">
    <w:abstractNumId w:val="16"/>
  </w:num>
  <w:num w:numId="9" w16cid:durableId="1794790403">
    <w:abstractNumId w:val="8"/>
  </w:num>
  <w:num w:numId="10" w16cid:durableId="846404992">
    <w:abstractNumId w:val="14"/>
  </w:num>
  <w:num w:numId="11" w16cid:durableId="1231965590">
    <w:abstractNumId w:val="7"/>
  </w:num>
  <w:num w:numId="12" w16cid:durableId="1245067576">
    <w:abstractNumId w:val="9"/>
  </w:num>
  <w:num w:numId="13" w16cid:durableId="135077423">
    <w:abstractNumId w:val="0"/>
  </w:num>
  <w:num w:numId="14" w16cid:durableId="989678101">
    <w:abstractNumId w:val="11"/>
  </w:num>
  <w:num w:numId="15" w16cid:durableId="346375300">
    <w:abstractNumId w:val="3"/>
  </w:num>
  <w:num w:numId="16" w16cid:durableId="860049669">
    <w:abstractNumId w:val="12"/>
  </w:num>
  <w:num w:numId="17" w16cid:durableId="1995645008">
    <w:abstractNumId w:val="2"/>
  </w:num>
  <w:num w:numId="18" w16cid:durableId="1496335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NzUyNTIzMrQwMjRV0lEKTi0uzszPAykwNK4FAN455rwtAAAA"/>
  </w:docVars>
  <w:rsids>
    <w:rsidRoot w:val="00FE4AE0"/>
    <w:rsid w:val="00000396"/>
    <w:rsid w:val="000034FA"/>
    <w:rsid w:val="00004C59"/>
    <w:rsid w:val="000108F0"/>
    <w:rsid w:val="00013689"/>
    <w:rsid w:val="00013F2B"/>
    <w:rsid w:val="00015DCD"/>
    <w:rsid w:val="00016D95"/>
    <w:rsid w:val="00020062"/>
    <w:rsid w:val="00020D95"/>
    <w:rsid w:val="00020EC7"/>
    <w:rsid w:val="0002211A"/>
    <w:rsid w:val="00023EFF"/>
    <w:rsid w:val="000249D2"/>
    <w:rsid w:val="000262B8"/>
    <w:rsid w:val="0003090C"/>
    <w:rsid w:val="000347FE"/>
    <w:rsid w:val="00034C99"/>
    <w:rsid w:val="00035272"/>
    <w:rsid w:val="00040286"/>
    <w:rsid w:val="000411D3"/>
    <w:rsid w:val="00041B72"/>
    <w:rsid w:val="00044F1B"/>
    <w:rsid w:val="000468EF"/>
    <w:rsid w:val="000522CD"/>
    <w:rsid w:val="000531B4"/>
    <w:rsid w:val="00060F8A"/>
    <w:rsid w:val="0006231C"/>
    <w:rsid w:val="0006479B"/>
    <w:rsid w:val="0006723A"/>
    <w:rsid w:val="0006765F"/>
    <w:rsid w:val="00073EBA"/>
    <w:rsid w:val="000744F9"/>
    <w:rsid w:val="00074F98"/>
    <w:rsid w:val="0007558D"/>
    <w:rsid w:val="00075ACE"/>
    <w:rsid w:val="00080538"/>
    <w:rsid w:val="00081135"/>
    <w:rsid w:val="00082BD7"/>
    <w:rsid w:val="000834A0"/>
    <w:rsid w:val="00084353"/>
    <w:rsid w:val="000863EC"/>
    <w:rsid w:val="0008734D"/>
    <w:rsid w:val="00095331"/>
    <w:rsid w:val="0009581F"/>
    <w:rsid w:val="00095C4A"/>
    <w:rsid w:val="000A0B8E"/>
    <w:rsid w:val="000A2867"/>
    <w:rsid w:val="000A35EF"/>
    <w:rsid w:val="000A72A7"/>
    <w:rsid w:val="000B1B72"/>
    <w:rsid w:val="000B2184"/>
    <w:rsid w:val="000B3159"/>
    <w:rsid w:val="000B44B4"/>
    <w:rsid w:val="000B4627"/>
    <w:rsid w:val="000B551E"/>
    <w:rsid w:val="000B7023"/>
    <w:rsid w:val="000C3F21"/>
    <w:rsid w:val="000C4C67"/>
    <w:rsid w:val="000C6A77"/>
    <w:rsid w:val="000C6D66"/>
    <w:rsid w:val="000C6FE3"/>
    <w:rsid w:val="000D1603"/>
    <w:rsid w:val="000D16E5"/>
    <w:rsid w:val="000D1FB2"/>
    <w:rsid w:val="000D7943"/>
    <w:rsid w:val="000E31A7"/>
    <w:rsid w:val="000E5260"/>
    <w:rsid w:val="000E5BD3"/>
    <w:rsid w:val="000F102E"/>
    <w:rsid w:val="000F24A6"/>
    <w:rsid w:val="000F26A3"/>
    <w:rsid w:val="000F5968"/>
    <w:rsid w:val="000F7751"/>
    <w:rsid w:val="000F7796"/>
    <w:rsid w:val="001001E7"/>
    <w:rsid w:val="001020A2"/>
    <w:rsid w:val="00106897"/>
    <w:rsid w:val="00107162"/>
    <w:rsid w:val="00107D2B"/>
    <w:rsid w:val="00110F30"/>
    <w:rsid w:val="00114C21"/>
    <w:rsid w:val="00115F0E"/>
    <w:rsid w:val="0012065C"/>
    <w:rsid w:val="00120881"/>
    <w:rsid w:val="00121126"/>
    <w:rsid w:val="001222EC"/>
    <w:rsid w:val="001230CE"/>
    <w:rsid w:val="00123B8A"/>
    <w:rsid w:val="00124E2C"/>
    <w:rsid w:val="001256E1"/>
    <w:rsid w:val="0012577B"/>
    <w:rsid w:val="00126A34"/>
    <w:rsid w:val="001319E3"/>
    <w:rsid w:val="00133F33"/>
    <w:rsid w:val="0013473E"/>
    <w:rsid w:val="001411EA"/>
    <w:rsid w:val="001431CA"/>
    <w:rsid w:val="00146BE9"/>
    <w:rsid w:val="0014741B"/>
    <w:rsid w:val="00150F96"/>
    <w:rsid w:val="001554DC"/>
    <w:rsid w:val="00155F79"/>
    <w:rsid w:val="0015781D"/>
    <w:rsid w:val="00157EF0"/>
    <w:rsid w:val="0016028A"/>
    <w:rsid w:val="001608EC"/>
    <w:rsid w:val="001612FE"/>
    <w:rsid w:val="0016158B"/>
    <w:rsid w:val="00162855"/>
    <w:rsid w:val="00163880"/>
    <w:rsid w:val="00163E77"/>
    <w:rsid w:val="00163EEB"/>
    <w:rsid w:val="00170CF0"/>
    <w:rsid w:val="00170D1E"/>
    <w:rsid w:val="00172158"/>
    <w:rsid w:val="00172C72"/>
    <w:rsid w:val="0018077E"/>
    <w:rsid w:val="00180FFC"/>
    <w:rsid w:val="00181A6A"/>
    <w:rsid w:val="00182052"/>
    <w:rsid w:val="00187DE1"/>
    <w:rsid w:val="0019163A"/>
    <w:rsid w:val="00194DF0"/>
    <w:rsid w:val="00196A72"/>
    <w:rsid w:val="00197714"/>
    <w:rsid w:val="001A5948"/>
    <w:rsid w:val="001A6A46"/>
    <w:rsid w:val="001B20A5"/>
    <w:rsid w:val="001C2133"/>
    <w:rsid w:val="001C3ED5"/>
    <w:rsid w:val="001C3F39"/>
    <w:rsid w:val="001C41AF"/>
    <w:rsid w:val="001C5710"/>
    <w:rsid w:val="001C5B73"/>
    <w:rsid w:val="001C5BAF"/>
    <w:rsid w:val="001C60B1"/>
    <w:rsid w:val="001D014B"/>
    <w:rsid w:val="001D032C"/>
    <w:rsid w:val="001D291F"/>
    <w:rsid w:val="001D37EC"/>
    <w:rsid w:val="001D40E3"/>
    <w:rsid w:val="001D43B1"/>
    <w:rsid w:val="001E0EBF"/>
    <w:rsid w:val="001E5AD6"/>
    <w:rsid w:val="001E6483"/>
    <w:rsid w:val="001E665A"/>
    <w:rsid w:val="001E7AF1"/>
    <w:rsid w:val="001F0DD5"/>
    <w:rsid w:val="001F5077"/>
    <w:rsid w:val="001F5192"/>
    <w:rsid w:val="001F5DF4"/>
    <w:rsid w:val="001F6402"/>
    <w:rsid w:val="001F6F62"/>
    <w:rsid w:val="001F6FB5"/>
    <w:rsid w:val="0020140E"/>
    <w:rsid w:val="002014BD"/>
    <w:rsid w:val="002019D1"/>
    <w:rsid w:val="002020E8"/>
    <w:rsid w:val="00203495"/>
    <w:rsid w:val="00204F4E"/>
    <w:rsid w:val="00205AF8"/>
    <w:rsid w:val="00206603"/>
    <w:rsid w:val="00206CA0"/>
    <w:rsid w:val="00210A31"/>
    <w:rsid w:val="00216DE7"/>
    <w:rsid w:val="00220B00"/>
    <w:rsid w:val="00223F58"/>
    <w:rsid w:val="002243A1"/>
    <w:rsid w:val="002273A4"/>
    <w:rsid w:val="002301BB"/>
    <w:rsid w:val="0023295F"/>
    <w:rsid w:val="00236869"/>
    <w:rsid w:val="002407C3"/>
    <w:rsid w:val="00242773"/>
    <w:rsid w:val="00242805"/>
    <w:rsid w:val="0024324D"/>
    <w:rsid w:val="00245D0C"/>
    <w:rsid w:val="00247087"/>
    <w:rsid w:val="002521AB"/>
    <w:rsid w:val="00252B22"/>
    <w:rsid w:val="002539F8"/>
    <w:rsid w:val="00254748"/>
    <w:rsid w:val="00256301"/>
    <w:rsid w:val="002571AB"/>
    <w:rsid w:val="00261837"/>
    <w:rsid w:val="00261E8D"/>
    <w:rsid w:val="00267B79"/>
    <w:rsid w:val="00272028"/>
    <w:rsid w:val="00273313"/>
    <w:rsid w:val="00281239"/>
    <w:rsid w:val="00282DCD"/>
    <w:rsid w:val="002831CC"/>
    <w:rsid w:val="00283428"/>
    <w:rsid w:val="00284C3F"/>
    <w:rsid w:val="002851F1"/>
    <w:rsid w:val="00285570"/>
    <w:rsid w:val="002907A8"/>
    <w:rsid w:val="00290E1B"/>
    <w:rsid w:val="002924A5"/>
    <w:rsid w:val="0029267A"/>
    <w:rsid w:val="00296C73"/>
    <w:rsid w:val="002A0586"/>
    <w:rsid w:val="002A06F1"/>
    <w:rsid w:val="002A0893"/>
    <w:rsid w:val="002A0A37"/>
    <w:rsid w:val="002A2747"/>
    <w:rsid w:val="002A28B2"/>
    <w:rsid w:val="002A3E1D"/>
    <w:rsid w:val="002A3E9A"/>
    <w:rsid w:val="002A5509"/>
    <w:rsid w:val="002A5956"/>
    <w:rsid w:val="002A7A79"/>
    <w:rsid w:val="002B097C"/>
    <w:rsid w:val="002B10DA"/>
    <w:rsid w:val="002B21A0"/>
    <w:rsid w:val="002B3EBB"/>
    <w:rsid w:val="002B6488"/>
    <w:rsid w:val="002C01EF"/>
    <w:rsid w:val="002C078C"/>
    <w:rsid w:val="002C15AE"/>
    <w:rsid w:val="002C2239"/>
    <w:rsid w:val="002C232A"/>
    <w:rsid w:val="002C3BB9"/>
    <w:rsid w:val="002C4970"/>
    <w:rsid w:val="002C5819"/>
    <w:rsid w:val="002C5B23"/>
    <w:rsid w:val="002C74AF"/>
    <w:rsid w:val="002D0A08"/>
    <w:rsid w:val="002D0C14"/>
    <w:rsid w:val="002D4260"/>
    <w:rsid w:val="002D61DB"/>
    <w:rsid w:val="002E1B15"/>
    <w:rsid w:val="002E2551"/>
    <w:rsid w:val="002E6E33"/>
    <w:rsid w:val="002E74C6"/>
    <w:rsid w:val="002F5911"/>
    <w:rsid w:val="002F6D8D"/>
    <w:rsid w:val="002F70DA"/>
    <w:rsid w:val="00300EA9"/>
    <w:rsid w:val="0030166F"/>
    <w:rsid w:val="003049BA"/>
    <w:rsid w:val="00311800"/>
    <w:rsid w:val="00311E42"/>
    <w:rsid w:val="0031254E"/>
    <w:rsid w:val="003134FA"/>
    <w:rsid w:val="00313734"/>
    <w:rsid w:val="00313B55"/>
    <w:rsid w:val="00315B63"/>
    <w:rsid w:val="00321A55"/>
    <w:rsid w:val="003228B7"/>
    <w:rsid w:val="003234F3"/>
    <w:rsid w:val="00323771"/>
    <w:rsid w:val="00323795"/>
    <w:rsid w:val="00327A1E"/>
    <w:rsid w:val="00330530"/>
    <w:rsid w:val="003311F1"/>
    <w:rsid w:val="00340D5D"/>
    <w:rsid w:val="00340FFE"/>
    <w:rsid w:val="00342509"/>
    <w:rsid w:val="00343914"/>
    <w:rsid w:val="00343CE1"/>
    <w:rsid w:val="00350060"/>
    <w:rsid w:val="00354D68"/>
    <w:rsid w:val="003572A9"/>
    <w:rsid w:val="003607AB"/>
    <w:rsid w:val="0036178C"/>
    <w:rsid w:val="00361F66"/>
    <w:rsid w:val="00362132"/>
    <w:rsid w:val="00362D69"/>
    <w:rsid w:val="00365749"/>
    <w:rsid w:val="00366880"/>
    <w:rsid w:val="00371012"/>
    <w:rsid w:val="003731AA"/>
    <w:rsid w:val="00374554"/>
    <w:rsid w:val="00377284"/>
    <w:rsid w:val="00380B79"/>
    <w:rsid w:val="00381E7D"/>
    <w:rsid w:val="003833BF"/>
    <w:rsid w:val="00383B66"/>
    <w:rsid w:val="00385D66"/>
    <w:rsid w:val="0038629D"/>
    <w:rsid w:val="003904F6"/>
    <w:rsid w:val="00391314"/>
    <w:rsid w:val="003920EB"/>
    <w:rsid w:val="00392998"/>
    <w:rsid w:val="00393D49"/>
    <w:rsid w:val="00393E6B"/>
    <w:rsid w:val="0039761B"/>
    <w:rsid w:val="00397779"/>
    <w:rsid w:val="003A129C"/>
    <w:rsid w:val="003A44E5"/>
    <w:rsid w:val="003A631E"/>
    <w:rsid w:val="003A7E77"/>
    <w:rsid w:val="003B106E"/>
    <w:rsid w:val="003B1BE9"/>
    <w:rsid w:val="003B282E"/>
    <w:rsid w:val="003B39CD"/>
    <w:rsid w:val="003B3AE7"/>
    <w:rsid w:val="003B43C6"/>
    <w:rsid w:val="003B65D2"/>
    <w:rsid w:val="003B72EA"/>
    <w:rsid w:val="003B78C0"/>
    <w:rsid w:val="003C0181"/>
    <w:rsid w:val="003C02F8"/>
    <w:rsid w:val="003C0FDF"/>
    <w:rsid w:val="003C30AA"/>
    <w:rsid w:val="003C48CF"/>
    <w:rsid w:val="003C4CC8"/>
    <w:rsid w:val="003C6F26"/>
    <w:rsid w:val="003D1B84"/>
    <w:rsid w:val="003D23F6"/>
    <w:rsid w:val="003D3012"/>
    <w:rsid w:val="003D59BD"/>
    <w:rsid w:val="003D6135"/>
    <w:rsid w:val="003D69F2"/>
    <w:rsid w:val="003D730B"/>
    <w:rsid w:val="003E01B7"/>
    <w:rsid w:val="003E03BE"/>
    <w:rsid w:val="003E0D56"/>
    <w:rsid w:val="003E1659"/>
    <w:rsid w:val="003E60F6"/>
    <w:rsid w:val="003E6550"/>
    <w:rsid w:val="003F013B"/>
    <w:rsid w:val="003F10D5"/>
    <w:rsid w:val="003F16DE"/>
    <w:rsid w:val="003F2CA6"/>
    <w:rsid w:val="003F3CDD"/>
    <w:rsid w:val="003F5270"/>
    <w:rsid w:val="00400CEF"/>
    <w:rsid w:val="00400ECB"/>
    <w:rsid w:val="00401668"/>
    <w:rsid w:val="004017A0"/>
    <w:rsid w:val="0040290D"/>
    <w:rsid w:val="004042E6"/>
    <w:rsid w:val="00405367"/>
    <w:rsid w:val="00410B76"/>
    <w:rsid w:val="00410E76"/>
    <w:rsid w:val="0041106B"/>
    <w:rsid w:val="00411DFC"/>
    <w:rsid w:val="0041349D"/>
    <w:rsid w:val="004135D6"/>
    <w:rsid w:val="00413B8B"/>
    <w:rsid w:val="00420985"/>
    <w:rsid w:val="00420D78"/>
    <w:rsid w:val="004212A1"/>
    <w:rsid w:val="00424860"/>
    <w:rsid w:val="00424A5B"/>
    <w:rsid w:val="004300FA"/>
    <w:rsid w:val="0043118B"/>
    <w:rsid w:val="00431E1D"/>
    <w:rsid w:val="004360E2"/>
    <w:rsid w:val="00436647"/>
    <w:rsid w:val="00436D1C"/>
    <w:rsid w:val="004400C5"/>
    <w:rsid w:val="00440D3E"/>
    <w:rsid w:val="00440EF5"/>
    <w:rsid w:val="00441DF9"/>
    <w:rsid w:val="004472B9"/>
    <w:rsid w:val="00451228"/>
    <w:rsid w:val="004515DC"/>
    <w:rsid w:val="00453269"/>
    <w:rsid w:val="00454961"/>
    <w:rsid w:val="00455E51"/>
    <w:rsid w:val="004606DF"/>
    <w:rsid w:val="004640B9"/>
    <w:rsid w:val="0046457A"/>
    <w:rsid w:val="00465C68"/>
    <w:rsid w:val="00465C8A"/>
    <w:rsid w:val="00466DE0"/>
    <w:rsid w:val="00470597"/>
    <w:rsid w:val="004716CE"/>
    <w:rsid w:val="00472C72"/>
    <w:rsid w:val="004735F5"/>
    <w:rsid w:val="00473DED"/>
    <w:rsid w:val="00476006"/>
    <w:rsid w:val="00477D75"/>
    <w:rsid w:val="00482E43"/>
    <w:rsid w:val="0048492A"/>
    <w:rsid w:val="00484E13"/>
    <w:rsid w:val="00485943"/>
    <w:rsid w:val="004870BB"/>
    <w:rsid w:val="004904FF"/>
    <w:rsid w:val="004914FE"/>
    <w:rsid w:val="004919A3"/>
    <w:rsid w:val="0049501B"/>
    <w:rsid w:val="004950EB"/>
    <w:rsid w:val="0049538A"/>
    <w:rsid w:val="0049635C"/>
    <w:rsid w:val="00497393"/>
    <w:rsid w:val="004A1D6D"/>
    <w:rsid w:val="004A22B5"/>
    <w:rsid w:val="004A3E86"/>
    <w:rsid w:val="004A4C52"/>
    <w:rsid w:val="004B0C42"/>
    <w:rsid w:val="004B5EE8"/>
    <w:rsid w:val="004B7193"/>
    <w:rsid w:val="004C43BC"/>
    <w:rsid w:val="004C4849"/>
    <w:rsid w:val="004C5037"/>
    <w:rsid w:val="004C5A1B"/>
    <w:rsid w:val="004D240B"/>
    <w:rsid w:val="004D27F7"/>
    <w:rsid w:val="004D4C0C"/>
    <w:rsid w:val="004D7919"/>
    <w:rsid w:val="004E0234"/>
    <w:rsid w:val="004E0E9A"/>
    <w:rsid w:val="004E1B94"/>
    <w:rsid w:val="004E3006"/>
    <w:rsid w:val="004F0F64"/>
    <w:rsid w:val="004F163E"/>
    <w:rsid w:val="004F1EAA"/>
    <w:rsid w:val="004F3DD5"/>
    <w:rsid w:val="004F52EA"/>
    <w:rsid w:val="004F6924"/>
    <w:rsid w:val="005004FD"/>
    <w:rsid w:val="00501EA1"/>
    <w:rsid w:val="005030F8"/>
    <w:rsid w:val="00503CFA"/>
    <w:rsid w:val="00504CC5"/>
    <w:rsid w:val="0050549D"/>
    <w:rsid w:val="0050677D"/>
    <w:rsid w:val="00510801"/>
    <w:rsid w:val="005126AE"/>
    <w:rsid w:val="00513A48"/>
    <w:rsid w:val="00515D05"/>
    <w:rsid w:val="00515DF2"/>
    <w:rsid w:val="00517C02"/>
    <w:rsid w:val="00521A57"/>
    <w:rsid w:val="0052456C"/>
    <w:rsid w:val="0052658F"/>
    <w:rsid w:val="005271E8"/>
    <w:rsid w:val="0052749C"/>
    <w:rsid w:val="00530905"/>
    <w:rsid w:val="00530C5F"/>
    <w:rsid w:val="00531A5C"/>
    <w:rsid w:val="00533C10"/>
    <w:rsid w:val="005401C4"/>
    <w:rsid w:val="00541809"/>
    <w:rsid w:val="00542592"/>
    <w:rsid w:val="00543D2E"/>
    <w:rsid w:val="0055134A"/>
    <w:rsid w:val="00552526"/>
    <w:rsid w:val="005539ED"/>
    <w:rsid w:val="005550AA"/>
    <w:rsid w:val="00555DB7"/>
    <w:rsid w:val="00557F11"/>
    <w:rsid w:val="005617C1"/>
    <w:rsid w:val="00563CC6"/>
    <w:rsid w:val="00563FB2"/>
    <w:rsid w:val="00564691"/>
    <w:rsid w:val="005671F0"/>
    <w:rsid w:val="0056770D"/>
    <w:rsid w:val="0057140D"/>
    <w:rsid w:val="00571A55"/>
    <w:rsid w:val="0057278E"/>
    <w:rsid w:val="00572834"/>
    <w:rsid w:val="0057533E"/>
    <w:rsid w:val="00580E89"/>
    <w:rsid w:val="00582077"/>
    <w:rsid w:val="00583F5E"/>
    <w:rsid w:val="00585AD4"/>
    <w:rsid w:val="005877F3"/>
    <w:rsid w:val="005906D8"/>
    <w:rsid w:val="00590EC7"/>
    <w:rsid w:val="005926B5"/>
    <w:rsid w:val="005934BA"/>
    <w:rsid w:val="00593C55"/>
    <w:rsid w:val="00593E88"/>
    <w:rsid w:val="00594463"/>
    <w:rsid w:val="0059503C"/>
    <w:rsid w:val="0059745C"/>
    <w:rsid w:val="005A0440"/>
    <w:rsid w:val="005A0952"/>
    <w:rsid w:val="005A2199"/>
    <w:rsid w:val="005A4C22"/>
    <w:rsid w:val="005B0A91"/>
    <w:rsid w:val="005B0CD4"/>
    <w:rsid w:val="005B14F5"/>
    <w:rsid w:val="005B2DC8"/>
    <w:rsid w:val="005B2E46"/>
    <w:rsid w:val="005B3EF1"/>
    <w:rsid w:val="005B4732"/>
    <w:rsid w:val="005B49AE"/>
    <w:rsid w:val="005B5A27"/>
    <w:rsid w:val="005B693B"/>
    <w:rsid w:val="005B6AEB"/>
    <w:rsid w:val="005C0B54"/>
    <w:rsid w:val="005C367A"/>
    <w:rsid w:val="005D37C1"/>
    <w:rsid w:val="005D4F58"/>
    <w:rsid w:val="005D67C0"/>
    <w:rsid w:val="005D7EDE"/>
    <w:rsid w:val="005E6E3C"/>
    <w:rsid w:val="005E76C2"/>
    <w:rsid w:val="005F060A"/>
    <w:rsid w:val="005F0E94"/>
    <w:rsid w:val="005F0FD8"/>
    <w:rsid w:val="005F4397"/>
    <w:rsid w:val="005F4B87"/>
    <w:rsid w:val="005F5875"/>
    <w:rsid w:val="005F72DD"/>
    <w:rsid w:val="00601004"/>
    <w:rsid w:val="00601432"/>
    <w:rsid w:val="00602987"/>
    <w:rsid w:val="00602BF5"/>
    <w:rsid w:val="00602FCD"/>
    <w:rsid w:val="00604633"/>
    <w:rsid w:val="006057EB"/>
    <w:rsid w:val="00605D33"/>
    <w:rsid w:val="006066F9"/>
    <w:rsid w:val="00606775"/>
    <w:rsid w:val="00606DF6"/>
    <w:rsid w:val="006076F3"/>
    <w:rsid w:val="00610C6B"/>
    <w:rsid w:val="00611724"/>
    <w:rsid w:val="00611A1C"/>
    <w:rsid w:val="006132CD"/>
    <w:rsid w:val="00613F86"/>
    <w:rsid w:val="006153A4"/>
    <w:rsid w:val="006176AE"/>
    <w:rsid w:val="00621505"/>
    <w:rsid w:val="0062160D"/>
    <w:rsid w:val="00622FA8"/>
    <w:rsid w:val="0062542D"/>
    <w:rsid w:val="00625771"/>
    <w:rsid w:val="00625FFD"/>
    <w:rsid w:val="00627613"/>
    <w:rsid w:val="00627F82"/>
    <w:rsid w:val="00630B6B"/>
    <w:rsid w:val="00631599"/>
    <w:rsid w:val="00632FAF"/>
    <w:rsid w:val="006373F3"/>
    <w:rsid w:val="00637864"/>
    <w:rsid w:val="00640E01"/>
    <w:rsid w:val="00641000"/>
    <w:rsid w:val="00641EA6"/>
    <w:rsid w:val="006445F1"/>
    <w:rsid w:val="006447C1"/>
    <w:rsid w:val="00646DF2"/>
    <w:rsid w:val="00646FD4"/>
    <w:rsid w:val="006502C3"/>
    <w:rsid w:val="006519C1"/>
    <w:rsid w:val="006523B3"/>
    <w:rsid w:val="00655BDA"/>
    <w:rsid w:val="00656C71"/>
    <w:rsid w:val="00661633"/>
    <w:rsid w:val="00665013"/>
    <w:rsid w:val="006653CC"/>
    <w:rsid w:val="00667708"/>
    <w:rsid w:val="0067081A"/>
    <w:rsid w:val="00671C75"/>
    <w:rsid w:val="0067628C"/>
    <w:rsid w:val="006768C3"/>
    <w:rsid w:val="00677495"/>
    <w:rsid w:val="00680427"/>
    <w:rsid w:val="00683F34"/>
    <w:rsid w:val="00685233"/>
    <w:rsid w:val="00686DE9"/>
    <w:rsid w:val="00690850"/>
    <w:rsid w:val="006910FD"/>
    <w:rsid w:val="00692152"/>
    <w:rsid w:val="00692948"/>
    <w:rsid w:val="00692D8B"/>
    <w:rsid w:val="00696286"/>
    <w:rsid w:val="006A1F11"/>
    <w:rsid w:val="006A6647"/>
    <w:rsid w:val="006B044A"/>
    <w:rsid w:val="006B06EB"/>
    <w:rsid w:val="006B3444"/>
    <w:rsid w:val="006B5365"/>
    <w:rsid w:val="006B7DCF"/>
    <w:rsid w:val="006C1F5C"/>
    <w:rsid w:val="006C234E"/>
    <w:rsid w:val="006C4439"/>
    <w:rsid w:val="006C5994"/>
    <w:rsid w:val="006C639C"/>
    <w:rsid w:val="006C6CBA"/>
    <w:rsid w:val="006C7946"/>
    <w:rsid w:val="006D1201"/>
    <w:rsid w:val="006D1ABD"/>
    <w:rsid w:val="006D20CD"/>
    <w:rsid w:val="006D26B3"/>
    <w:rsid w:val="006D492F"/>
    <w:rsid w:val="006D4E88"/>
    <w:rsid w:val="006D5EA6"/>
    <w:rsid w:val="006D76C0"/>
    <w:rsid w:val="006E0E0D"/>
    <w:rsid w:val="006E2815"/>
    <w:rsid w:val="006E3034"/>
    <w:rsid w:val="006E3DB3"/>
    <w:rsid w:val="006E4AD0"/>
    <w:rsid w:val="006F0966"/>
    <w:rsid w:val="006F26DE"/>
    <w:rsid w:val="006F318F"/>
    <w:rsid w:val="006F65DC"/>
    <w:rsid w:val="006F6E5B"/>
    <w:rsid w:val="006F6E65"/>
    <w:rsid w:val="00701342"/>
    <w:rsid w:val="00702E40"/>
    <w:rsid w:val="00703427"/>
    <w:rsid w:val="00706F9D"/>
    <w:rsid w:val="00707124"/>
    <w:rsid w:val="00707406"/>
    <w:rsid w:val="00707645"/>
    <w:rsid w:val="007130D7"/>
    <w:rsid w:val="00713330"/>
    <w:rsid w:val="00714A10"/>
    <w:rsid w:val="00720F32"/>
    <w:rsid w:val="007216DC"/>
    <w:rsid w:val="00721B1B"/>
    <w:rsid w:val="007230E7"/>
    <w:rsid w:val="007267EA"/>
    <w:rsid w:val="00733017"/>
    <w:rsid w:val="007330C2"/>
    <w:rsid w:val="00733195"/>
    <w:rsid w:val="00734DD7"/>
    <w:rsid w:val="0075178A"/>
    <w:rsid w:val="00751AAE"/>
    <w:rsid w:val="00753D08"/>
    <w:rsid w:val="007547FC"/>
    <w:rsid w:val="00754890"/>
    <w:rsid w:val="00760358"/>
    <w:rsid w:val="007625EF"/>
    <w:rsid w:val="00765B9C"/>
    <w:rsid w:val="00765DCD"/>
    <w:rsid w:val="00766BAE"/>
    <w:rsid w:val="00767A9C"/>
    <w:rsid w:val="007701DA"/>
    <w:rsid w:val="00771633"/>
    <w:rsid w:val="00771D5B"/>
    <w:rsid w:val="00773073"/>
    <w:rsid w:val="007733E4"/>
    <w:rsid w:val="00773A6F"/>
    <w:rsid w:val="00775253"/>
    <w:rsid w:val="00776AB0"/>
    <w:rsid w:val="00777581"/>
    <w:rsid w:val="00781C46"/>
    <w:rsid w:val="0078306A"/>
    <w:rsid w:val="00783540"/>
    <w:rsid w:val="007836CA"/>
    <w:rsid w:val="00787152"/>
    <w:rsid w:val="0079000B"/>
    <w:rsid w:val="0079175E"/>
    <w:rsid w:val="00791951"/>
    <w:rsid w:val="007956EC"/>
    <w:rsid w:val="0079601B"/>
    <w:rsid w:val="007A5F91"/>
    <w:rsid w:val="007A77A4"/>
    <w:rsid w:val="007B1F06"/>
    <w:rsid w:val="007B2EC0"/>
    <w:rsid w:val="007B32C4"/>
    <w:rsid w:val="007B4013"/>
    <w:rsid w:val="007B46CC"/>
    <w:rsid w:val="007B571A"/>
    <w:rsid w:val="007B656C"/>
    <w:rsid w:val="007B7153"/>
    <w:rsid w:val="007B73F8"/>
    <w:rsid w:val="007B742D"/>
    <w:rsid w:val="007B764E"/>
    <w:rsid w:val="007B780B"/>
    <w:rsid w:val="007C0842"/>
    <w:rsid w:val="007C3028"/>
    <w:rsid w:val="007C4B29"/>
    <w:rsid w:val="007D0A8A"/>
    <w:rsid w:val="007D301B"/>
    <w:rsid w:val="007D66E9"/>
    <w:rsid w:val="007E019A"/>
    <w:rsid w:val="007E0D12"/>
    <w:rsid w:val="007E1D2D"/>
    <w:rsid w:val="007E3022"/>
    <w:rsid w:val="007E39B5"/>
    <w:rsid w:val="007E3D92"/>
    <w:rsid w:val="007E5E12"/>
    <w:rsid w:val="007F0DC0"/>
    <w:rsid w:val="007F12E3"/>
    <w:rsid w:val="007F3409"/>
    <w:rsid w:val="007F3A26"/>
    <w:rsid w:val="007F616B"/>
    <w:rsid w:val="007F7D20"/>
    <w:rsid w:val="008011EB"/>
    <w:rsid w:val="008026AB"/>
    <w:rsid w:val="00803D23"/>
    <w:rsid w:val="008058E9"/>
    <w:rsid w:val="00805A08"/>
    <w:rsid w:val="00807DB2"/>
    <w:rsid w:val="00812425"/>
    <w:rsid w:val="0082061D"/>
    <w:rsid w:val="008233BF"/>
    <w:rsid w:val="00823743"/>
    <w:rsid w:val="00830781"/>
    <w:rsid w:val="00830809"/>
    <w:rsid w:val="00830A30"/>
    <w:rsid w:val="00834BCC"/>
    <w:rsid w:val="00834BEE"/>
    <w:rsid w:val="00835259"/>
    <w:rsid w:val="00835B0E"/>
    <w:rsid w:val="00836E63"/>
    <w:rsid w:val="0083740C"/>
    <w:rsid w:val="008400F9"/>
    <w:rsid w:val="00840F41"/>
    <w:rsid w:val="00842CBC"/>
    <w:rsid w:val="008447F8"/>
    <w:rsid w:val="00846BE5"/>
    <w:rsid w:val="008516CB"/>
    <w:rsid w:val="00851C53"/>
    <w:rsid w:val="008555AA"/>
    <w:rsid w:val="008603E5"/>
    <w:rsid w:val="00861AE5"/>
    <w:rsid w:val="0086349C"/>
    <w:rsid w:val="00863AB2"/>
    <w:rsid w:val="00863D36"/>
    <w:rsid w:val="0086439B"/>
    <w:rsid w:val="00864E6C"/>
    <w:rsid w:val="00870653"/>
    <w:rsid w:val="0087088C"/>
    <w:rsid w:val="008736A4"/>
    <w:rsid w:val="00873E6D"/>
    <w:rsid w:val="00875DB1"/>
    <w:rsid w:val="00877399"/>
    <w:rsid w:val="0088067E"/>
    <w:rsid w:val="008836A6"/>
    <w:rsid w:val="00884AF0"/>
    <w:rsid w:val="00886338"/>
    <w:rsid w:val="00887207"/>
    <w:rsid w:val="00891A12"/>
    <w:rsid w:val="0089517B"/>
    <w:rsid w:val="008973E7"/>
    <w:rsid w:val="008A1AAB"/>
    <w:rsid w:val="008A2A65"/>
    <w:rsid w:val="008A3531"/>
    <w:rsid w:val="008A5E06"/>
    <w:rsid w:val="008A745D"/>
    <w:rsid w:val="008B174A"/>
    <w:rsid w:val="008C2226"/>
    <w:rsid w:val="008C7A77"/>
    <w:rsid w:val="008D0212"/>
    <w:rsid w:val="008D678F"/>
    <w:rsid w:val="008D6C30"/>
    <w:rsid w:val="008E0E0E"/>
    <w:rsid w:val="008E6C85"/>
    <w:rsid w:val="008E7801"/>
    <w:rsid w:val="008E79C1"/>
    <w:rsid w:val="008F0468"/>
    <w:rsid w:val="008F1A3F"/>
    <w:rsid w:val="008F2345"/>
    <w:rsid w:val="008F2772"/>
    <w:rsid w:val="008F4C6F"/>
    <w:rsid w:val="008F607F"/>
    <w:rsid w:val="008F620B"/>
    <w:rsid w:val="00900075"/>
    <w:rsid w:val="00902577"/>
    <w:rsid w:val="00907300"/>
    <w:rsid w:val="00911964"/>
    <w:rsid w:val="00913A95"/>
    <w:rsid w:val="009176A8"/>
    <w:rsid w:val="00921633"/>
    <w:rsid w:val="00921D86"/>
    <w:rsid w:val="009220DE"/>
    <w:rsid w:val="00922F5A"/>
    <w:rsid w:val="00924C51"/>
    <w:rsid w:val="009259FD"/>
    <w:rsid w:val="00925F67"/>
    <w:rsid w:val="00926159"/>
    <w:rsid w:val="00927109"/>
    <w:rsid w:val="009307BF"/>
    <w:rsid w:val="00933308"/>
    <w:rsid w:val="00935D6B"/>
    <w:rsid w:val="00936522"/>
    <w:rsid w:val="009426B0"/>
    <w:rsid w:val="009443BA"/>
    <w:rsid w:val="00946813"/>
    <w:rsid w:val="009509E3"/>
    <w:rsid w:val="00952C08"/>
    <w:rsid w:val="00955354"/>
    <w:rsid w:val="00961E69"/>
    <w:rsid w:val="0096582C"/>
    <w:rsid w:val="009704FD"/>
    <w:rsid w:val="00972180"/>
    <w:rsid w:val="00974AAD"/>
    <w:rsid w:val="00974BC4"/>
    <w:rsid w:val="00976682"/>
    <w:rsid w:val="009766FF"/>
    <w:rsid w:val="0097681C"/>
    <w:rsid w:val="009773B2"/>
    <w:rsid w:val="009812F7"/>
    <w:rsid w:val="0098410E"/>
    <w:rsid w:val="00984F9D"/>
    <w:rsid w:val="00987EE8"/>
    <w:rsid w:val="0099136B"/>
    <w:rsid w:val="00992D98"/>
    <w:rsid w:val="009937DA"/>
    <w:rsid w:val="00995242"/>
    <w:rsid w:val="00995C3B"/>
    <w:rsid w:val="00997ABC"/>
    <w:rsid w:val="009A06BD"/>
    <w:rsid w:val="009A06F7"/>
    <w:rsid w:val="009A296D"/>
    <w:rsid w:val="009A4930"/>
    <w:rsid w:val="009A5BE9"/>
    <w:rsid w:val="009A61DD"/>
    <w:rsid w:val="009B0228"/>
    <w:rsid w:val="009B18D1"/>
    <w:rsid w:val="009B27B8"/>
    <w:rsid w:val="009B3C58"/>
    <w:rsid w:val="009B4DE8"/>
    <w:rsid w:val="009B5374"/>
    <w:rsid w:val="009C0235"/>
    <w:rsid w:val="009C20D2"/>
    <w:rsid w:val="009C2102"/>
    <w:rsid w:val="009C2397"/>
    <w:rsid w:val="009C4747"/>
    <w:rsid w:val="009C5220"/>
    <w:rsid w:val="009C6593"/>
    <w:rsid w:val="009D0D7D"/>
    <w:rsid w:val="009D0EA1"/>
    <w:rsid w:val="009D16B4"/>
    <w:rsid w:val="009D3AFD"/>
    <w:rsid w:val="009D3C1C"/>
    <w:rsid w:val="009D5097"/>
    <w:rsid w:val="009E0A2F"/>
    <w:rsid w:val="009E0E3A"/>
    <w:rsid w:val="009E1E11"/>
    <w:rsid w:val="009E2C2B"/>
    <w:rsid w:val="009E4671"/>
    <w:rsid w:val="009E5021"/>
    <w:rsid w:val="009E61CC"/>
    <w:rsid w:val="009E740A"/>
    <w:rsid w:val="009F088A"/>
    <w:rsid w:val="009F0890"/>
    <w:rsid w:val="009F3CB1"/>
    <w:rsid w:val="009F58C9"/>
    <w:rsid w:val="009F5FE7"/>
    <w:rsid w:val="009F6947"/>
    <w:rsid w:val="009F6A20"/>
    <w:rsid w:val="00A007D6"/>
    <w:rsid w:val="00A03AC0"/>
    <w:rsid w:val="00A073EA"/>
    <w:rsid w:val="00A10E13"/>
    <w:rsid w:val="00A11041"/>
    <w:rsid w:val="00A11163"/>
    <w:rsid w:val="00A11937"/>
    <w:rsid w:val="00A11B13"/>
    <w:rsid w:val="00A12EA5"/>
    <w:rsid w:val="00A14B23"/>
    <w:rsid w:val="00A14D39"/>
    <w:rsid w:val="00A170EB"/>
    <w:rsid w:val="00A214B3"/>
    <w:rsid w:val="00A258ED"/>
    <w:rsid w:val="00A25EAE"/>
    <w:rsid w:val="00A267EE"/>
    <w:rsid w:val="00A27CC2"/>
    <w:rsid w:val="00A33F66"/>
    <w:rsid w:val="00A3432D"/>
    <w:rsid w:val="00A36383"/>
    <w:rsid w:val="00A37E44"/>
    <w:rsid w:val="00A417EB"/>
    <w:rsid w:val="00A41C9F"/>
    <w:rsid w:val="00A41DE0"/>
    <w:rsid w:val="00A433B7"/>
    <w:rsid w:val="00A443E1"/>
    <w:rsid w:val="00A475CF"/>
    <w:rsid w:val="00A47652"/>
    <w:rsid w:val="00A5107A"/>
    <w:rsid w:val="00A51EC5"/>
    <w:rsid w:val="00A52C6C"/>
    <w:rsid w:val="00A56B76"/>
    <w:rsid w:val="00A57E0D"/>
    <w:rsid w:val="00A61055"/>
    <w:rsid w:val="00A616B6"/>
    <w:rsid w:val="00A67199"/>
    <w:rsid w:val="00A701F6"/>
    <w:rsid w:val="00A701FB"/>
    <w:rsid w:val="00A709C7"/>
    <w:rsid w:val="00A72B7E"/>
    <w:rsid w:val="00A73D01"/>
    <w:rsid w:val="00A7427C"/>
    <w:rsid w:val="00A74AF5"/>
    <w:rsid w:val="00A74F22"/>
    <w:rsid w:val="00A766C3"/>
    <w:rsid w:val="00A77267"/>
    <w:rsid w:val="00A807CC"/>
    <w:rsid w:val="00A837AC"/>
    <w:rsid w:val="00A8473A"/>
    <w:rsid w:val="00A85C89"/>
    <w:rsid w:val="00A860E4"/>
    <w:rsid w:val="00A86958"/>
    <w:rsid w:val="00A878CB"/>
    <w:rsid w:val="00A90E37"/>
    <w:rsid w:val="00A9171C"/>
    <w:rsid w:val="00A955C8"/>
    <w:rsid w:val="00AA0306"/>
    <w:rsid w:val="00AA1FAF"/>
    <w:rsid w:val="00AA48CB"/>
    <w:rsid w:val="00AA4D89"/>
    <w:rsid w:val="00AA6C40"/>
    <w:rsid w:val="00AB6612"/>
    <w:rsid w:val="00AB6A29"/>
    <w:rsid w:val="00AB7828"/>
    <w:rsid w:val="00AC137A"/>
    <w:rsid w:val="00AC17F6"/>
    <w:rsid w:val="00AC5596"/>
    <w:rsid w:val="00AC5DB5"/>
    <w:rsid w:val="00AD1BFB"/>
    <w:rsid w:val="00AD1C93"/>
    <w:rsid w:val="00AD26D3"/>
    <w:rsid w:val="00AD3702"/>
    <w:rsid w:val="00AD5359"/>
    <w:rsid w:val="00AD571C"/>
    <w:rsid w:val="00AD5E72"/>
    <w:rsid w:val="00AE17EA"/>
    <w:rsid w:val="00AE3697"/>
    <w:rsid w:val="00AE4D13"/>
    <w:rsid w:val="00AE696C"/>
    <w:rsid w:val="00AF2CAB"/>
    <w:rsid w:val="00AF49FA"/>
    <w:rsid w:val="00AF6B00"/>
    <w:rsid w:val="00B00860"/>
    <w:rsid w:val="00B0187E"/>
    <w:rsid w:val="00B01C92"/>
    <w:rsid w:val="00B02C58"/>
    <w:rsid w:val="00B06963"/>
    <w:rsid w:val="00B06B7D"/>
    <w:rsid w:val="00B12421"/>
    <w:rsid w:val="00B12574"/>
    <w:rsid w:val="00B125CF"/>
    <w:rsid w:val="00B130B8"/>
    <w:rsid w:val="00B13FF1"/>
    <w:rsid w:val="00B16441"/>
    <w:rsid w:val="00B168ED"/>
    <w:rsid w:val="00B17E9C"/>
    <w:rsid w:val="00B2075F"/>
    <w:rsid w:val="00B2316D"/>
    <w:rsid w:val="00B24DA1"/>
    <w:rsid w:val="00B24DC1"/>
    <w:rsid w:val="00B32CE4"/>
    <w:rsid w:val="00B32E9B"/>
    <w:rsid w:val="00B335A2"/>
    <w:rsid w:val="00B3382F"/>
    <w:rsid w:val="00B36111"/>
    <w:rsid w:val="00B36BED"/>
    <w:rsid w:val="00B372C6"/>
    <w:rsid w:val="00B37E6E"/>
    <w:rsid w:val="00B4389A"/>
    <w:rsid w:val="00B517DD"/>
    <w:rsid w:val="00B52913"/>
    <w:rsid w:val="00B543E1"/>
    <w:rsid w:val="00B5501D"/>
    <w:rsid w:val="00B5557D"/>
    <w:rsid w:val="00B608D8"/>
    <w:rsid w:val="00B61D0E"/>
    <w:rsid w:val="00B61FFC"/>
    <w:rsid w:val="00B6231F"/>
    <w:rsid w:val="00B637A1"/>
    <w:rsid w:val="00B640D6"/>
    <w:rsid w:val="00B677BB"/>
    <w:rsid w:val="00B704D0"/>
    <w:rsid w:val="00B71D87"/>
    <w:rsid w:val="00B762C5"/>
    <w:rsid w:val="00B81D93"/>
    <w:rsid w:val="00B82C31"/>
    <w:rsid w:val="00B868E5"/>
    <w:rsid w:val="00B919C0"/>
    <w:rsid w:val="00B92758"/>
    <w:rsid w:val="00B928CE"/>
    <w:rsid w:val="00B93F67"/>
    <w:rsid w:val="00B94B1B"/>
    <w:rsid w:val="00B959C6"/>
    <w:rsid w:val="00B96384"/>
    <w:rsid w:val="00B97475"/>
    <w:rsid w:val="00B976C9"/>
    <w:rsid w:val="00BA00F3"/>
    <w:rsid w:val="00BA3A36"/>
    <w:rsid w:val="00BA46E8"/>
    <w:rsid w:val="00BA53F9"/>
    <w:rsid w:val="00BB072B"/>
    <w:rsid w:val="00BB0B4C"/>
    <w:rsid w:val="00BB2437"/>
    <w:rsid w:val="00BB5A3B"/>
    <w:rsid w:val="00BB63B0"/>
    <w:rsid w:val="00BB6D5A"/>
    <w:rsid w:val="00BB7795"/>
    <w:rsid w:val="00BC0A39"/>
    <w:rsid w:val="00BC1F5E"/>
    <w:rsid w:val="00BC4734"/>
    <w:rsid w:val="00BD2019"/>
    <w:rsid w:val="00BD4075"/>
    <w:rsid w:val="00BD41DE"/>
    <w:rsid w:val="00BD5FB5"/>
    <w:rsid w:val="00BD7197"/>
    <w:rsid w:val="00BD7CEA"/>
    <w:rsid w:val="00BE5E3B"/>
    <w:rsid w:val="00BE5F62"/>
    <w:rsid w:val="00BE75AA"/>
    <w:rsid w:val="00BF73EA"/>
    <w:rsid w:val="00C00F86"/>
    <w:rsid w:val="00C01EA1"/>
    <w:rsid w:val="00C02151"/>
    <w:rsid w:val="00C04BBF"/>
    <w:rsid w:val="00C052E6"/>
    <w:rsid w:val="00C0576A"/>
    <w:rsid w:val="00C12492"/>
    <w:rsid w:val="00C1334D"/>
    <w:rsid w:val="00C1402F"/>
    <w:rsid w:val="00C16B9C"/>
    <w:rsid w:val="00C17B4E"/>
    <w:rsid w:val="00C204F9"/>
    <w:rsid w:val="00C21582"/>
    <w:rsid w:val="00C21984"/>
    <w:rsid w:val="00C25621"/>
    <w:rsid w:val="00C25830"/>
    <w:rsid w:val="00C26222"/>
    <w:rsid w:val="00C26318"/>
    <w:rsid w:val="00C31B0F"/>
    <w:rsid w:val="00C32D65"/>
    <w:rsid w:val="00C32F4B"/>
    <w:rsid w:val="00C331FF"/>
    <w:rsid w:val="00C369E7"/>
    <w:rsid w:val="00C40FF6"/>
    <w:rsid w:val="00C42518"/>
    <w:rsid w:val="00C431D2"/>
    <w:rsid w:val="00C44651"/>
    <w:rsid w:val="00C549E8"/>
    <w:rsid w:val="00C553B2"/>
    <w:rsid w:val="00C61224"/>
    <w:rsid w:val="00C638B3"/>
    <w:rsid w:val="00C647BF"/>
    <w:rsid w:val="00C649DA"/>
    <w:rsid w:val="00C710C2"/>
    <w:rsid w:val="00C71241"/>
    <w:rsid w:val="00C716FD"/>
    <w:rsid w:val="00C74B1B"/>
    <w:rsid w:val="00C77610"/>
    <w:rsid w:val="00C817A5"/>
    <w:rsid w:val="00C84153"/>
    <w:rsid w:val="00C8415E"/>
    <w:rsid w:val="00C872D1"/>
    <w:rsid w:val="00C877B4"/>
    <w:rsid w:val="00C946B2"/>
    <w:rsid w:val="00C95171"/>
    <w:rsid w:val="00C97475"/>
    <w:rsid w:val="00CA1144"/>
    <w:rsid w:val="00CA6174"/>
    <w:rsid w:val="00CA63EB"/>
    <w:rsid w:val="00CA7421"/>
    <w:rsid w:val="00CB1591"/>
    <w:rsid w:val="00CB4C38"/>
    <w:rsid w:val="00CB63B5"/>
    <w:rsid w:val="00CB67E4"/>
    <w:rsid w:val="00CC035D"/>
    <w:rsid w:val="00CC2B85"/>
    <w:rsid w:val="00CC39DE"/>
    <w:rsid w:val="00CC3BFC"/>
    <w:rsid w:val="00CC3D7A"/>
    <w:rsid w:val="00CC4C2C"/>
    <w:rsid w:val="00CC4EAD"/>
    <w:rsid w:val="00CC5E72"/>
    <w:rsid w:val="00CD0079"/>
    <w:rsid w:val="00CD1218"/>
    <w:rsid w:val="00CD224E"/>
    <w:rsid w:val="00CD26EA"/>
    <w:rsid w:val="00CD317E"/>
    <w:rsid w:val="00CD4313"/>
    <w:rsid w:val="00CD46CE"/>
    <w:rsid w:val="00CD4E49"/>
    <w:rsid w:val="00CD6FE3"/>
    <w:rsid w:val="00CD7BD6"/>
    <w:rsid w:val="00CE12D2"/>
    <w:rsid w:val="00CE1B5E"/>
    <w:rsid w:val="00CE2D17"/>
    <w:rsid w:val="00CE6469"/>
    <w:rsid w:val="00CE6ED3"/>
    <w:rsid w:val="00CF0F5C"/>
    <w:rsid w:val="00CF102E"/>
    <w:rsid w:val="00CF1EB2"/>
    <w:rsid w:val="00CF24B9"/>
    <w:rsid w:val="00CF4466"/>
    <w:rsid w:val="00CF5886"/>
    <w:rsid w:val="00CF61AB"/>
    <w:rsid w:val="00CF62C3"/>
    <w:rsid w:val="00CF6514"/>
    <w:rsid w:val="00D00EC1"/>
    <w:rsid w:val="00D0252F"/>
    <w:rsid w:val="00D033F5"/>
    <w:rsid w:val="00D06FF8"/>
    <w:rsid w:val="00D11622"/>
    <w:rsid w:val="00D14F30"/>
    <w:rsid w:val="00D16340"/>
    <w:rsid w:val="00D17058"/>
    <w:rsid w:val="00D17797"/>
    <w:rsid w:val="00D217EB"/>
    <w:rsid w:val="00D21D64"/>
    <w:rsid w:val="00D2650F"/>
    <w:rsid w:val="00D3121C"/>
    <w:rsid w:val="00D33934"/>
    <w:rsid w:val="00D37D9D"/>
    <w:rsid w:val="00D40311"/>
    <w:rsid w:val="00D40A9C"/>
    <w:rsid w:val="00D40E58"/>
    <w:rsid w:val="00D43E8C"/>
    <w:rsid w:val="00D4433E"/>
    <w:rsid w:val="00D44A7A"/>
    <w:rsid w:val="00D44F57"/>
    <w:rsid w:val="00D46165"/>
    <w:rsid w:val="00D47D6B"/>
    <w:rsid w:val="00D5587A"/>
    <w:rsid w:val="00D63362"/>
    <w:rsid w:val="00D63651"/>
    <w:rsid w:val="00D64808"/>
    <w:rsid w:val="00D65C4B"/>
    <w:rsid w:val="00D65CDA"/>
    <w:rsid w:val="00D66FC2"/>
    <w:rsid w:val="00D70567"/>
    <w:rsid w:val="00D723F0"/>
    <w:rsid w:val="00D74E9E"/>
    <w:rsid w:val="00D758FC"/>
    <w:rsid w:val="00D81D4F"/>
    <w:rsid w:val="00D832B1"/>
    <w:rsid w:val="00D83BA2"/>
    <w:rsid w:val="00D856E6"/>
    <w:rsid w:val="00D860C6"/>
    <w:rsid w:val="00D902AE"/>
    <w:rsid w:val="00D930DE"/>
    <w:rsid w:val="00D94CE6"/>
    <w:rsid w:val="00DA0659"/>
    <w:rsid w:val="00DA0E6B"/>
    <w:rsid w:val="00DA168C"/>
    <w:rsid w:val="00DA221D"/>
    <w:rsid w:val="00DA4E71"/>
    <w:rsid w:val="00DB03AC"/>
    <w:rsid w:val="00DB1124"/>
    <w:rsid w:val="00DB136A"/>
    <w:rsid w:val="00DB2877"/>
    <w:rsid w:val="00DB4323"/>
    <w:rsid w:val="00DB4C77"/>
    <w:rsid w:val="00DB4FAB"/>
    <w:rsid w:val="00DB7837"/>
    <w:rsid w:val="00DC1174"/>
    <w:rsid w:val="00DC241E"/>
    <w:rsid w:val="00DC2FB2"/>
    <w:rsid w:val="00DC6B70"/>
    <w:rsid w:val="00DC6B80"/>
    <w:rsid w:val="00DD14A7"/>
    <w:rsid w:val="00DD29A2"/>
    <w:rsid w:val="00DD3954"/>
    <w:rsid w:val="00DD6B08"/>
    <w:rsid w:val="00DD6BF9"/>
    <w:rsid w:val="00DE4BB8"/>
    <w:rsid w:val="00DE54EC"/>
    <w:rsid w:val="00DE5D47"/>
    <w:rsid w:val="00DE6B85"/>
    <w:rsid w:val="00DE75E4"/>
    <w:rsid w:val="00DE7F2C"/>
    <w:rsid w:val="00DF0119"/>
    <w:rsid w:val="00DF0219"/>
    <w:rsid w:val="00DF0966"/>
    <w:rsid w:val="00DF10D0"/>
    <w:rsid w:val="00DF2641"/>
    <w:rsid w:val="00DF512E"/>
    <w:rsid w:val="00DF588A"/>
    <w:rsid w:val="00DF7F9F"/>
    <w:rsid w:val="00DF7FED"/>
    <w:rsid w:val="00E00284"/>
    <w:rsid w:val="00E0333C"/>
    <w:rsid w:val="00E03FAC"/>
    <w:rsid w:val="00E07F6A"/>
    <w:rsid w:val="00E10343"/>
    <w:rsid w:val="00E11444"/>
    <w:rsid w:val="00E11945"/>
    <w:rsid w:val="00E1254D"/>
    <w:rsid w:val="00E169CC"/>
    <w:rsid w:val="00E21B31"/>
    <w:rsid w:val="00E23BAA"/>
    <w:rsid w:val="00E24174"/>
    <w:rsid w:val="00E2593C"/>
    <w:rsid w:val="00E31F94"/>
    <w:rsid w:val="00E33BDA"/>
    <w:rsid w:val="00E34447"/>
    <w:rsid w:val="00E3487C"/>
    <w:rsid w:val="00E34C48"/>
    <w:rsid w:val="00E368E7"/>
    <w:rsid w:val="00E36B3A"/>
    <w:rsid w:val="00E3706E"/>
    <w:rsid w:val="00E41D63"/>
    <w:rsid w:val="00E45B40"/>
    <w:rsid w:val="00E46F87"/>
    <w:rsid w:val="00E475F5"/>
    <w:rsid w:val="00E47C68"/>
    <w:rsid w:val="00E557F0"/>
    <w:rsid w:val="00E6052E"/>
    <w:rsid w:val="00E6088B"/>
    <w:rsid w:val="00E619DE"/>
    <w:rsid w:val="00E670ED"/>
    <w:rsid w:val="00E71B08"/>
    <w:rsid w:val="00E71B27"/>
    <w:rsid w:val="00E724C9"/>
    <w:rsid w:val="00E733B0"/>
    <w:rsid w:val="00E76F8F"/>
    <w:rsid w:val="00E771E9"/>
    <w:rsid w:val="00E81222"/>
    <w:rsid w:val="00E81DD4"/>
    <w:rsid w:val="00E831C4"/>
    <w:rsid w:val="00E83D59"/>
    <w:rsid w:val="00E84C85"/>
    <w:rsid w:val="00E84D77"/>
    <w:rsid w:val="00E84EA3"/>
    <w:rsid w:val="00E85261"/>
    <w:rsid w:val="00E907F4"/>
    <w:rsid w:val="00E91BC6"/>
    <w:rsid w:val="00E940CB"/>
    <w:rsid w:val="00EA36F0"/>
    <w:rsid w:val="00EA39F4"/>
    <w:rsid w:val="00EA5B1B"/>
    <w:rsid w:val="00EA68A3"/>
    <w:rsid w:val="00EA7A4B"/>
    <w:rsid w:val="00EB2C92"/>
    <w:rsid w:val="00EB3CC5"/>
    <w:rsid w:val="00EB45CD"/>
    <w:rsid w:val="00EB57A8"/>
    <w:rsid w:val="00EB675A"/>
    <w:rsid w:val="00EC017C"/>
    <w:rsid w:val="00EC28FA"/>
    <w:rsid w:val="00EC5F52"/>
    <w:rsid w:val="00ED072F"/>
    <w:rsid w:val="00ED33F0"/>
    <w:rsid w:val="00ED5659"/>
    <w:rsid w:val="00ED608B"/>
    <w:rsid w:val="00ED741C"/>
    <w:rsid w:val="00ED7AA1"/>
    <w:rsid w:val="00EE27B6"/>
    <w:rsid w:val="00EE32B5"/>
    <w:rsid w:val="00EE3C4E"/>
    <w:rsid w:val="00EE4EC6"/>
    <w:rsid w:val="00EE6409"/>
    <w:rsid w:val="00EF081E"/>
    <w:rsid w:val="00EF38F6"/>
    <w:rsid w:val="00EF436A"/>
    <w:rsid w:val="00EF43FC"/>
    <w:rsid w:val="00EF4AE2"/>
    <w:rsid w:val="00EF76CF"/>
    <w:rsid w:val="00EF7CF8"/>
    <w:rsid w:val="00F00EB9"/>
    <w:rsid w:val="00F024F8"/>
    <w:rsid w:val="00F043AC"/>
    <w:rsid w:val="00F05393"/>
    <w:rsid w:val="00F05FF3"/>
    <w:rsid w:val="00F1291B"/>
    <w:rsid w:val="00F13103"/>
    <w:rsid w:val="00F13657"/>
    <w:rsid w:val="00F14A6E"/>
    <w:rsid w:val="00F17448"/>
    <w:rsid w:val="00F17752"/>
    <w:rsid w:val="00F20692"/>
    <w:rsid w:val="00F2084D"/>
    <w:rsid w:val="00F2130F"/>
    <w:rsid w:val="00F22544"/>
    <w:rsid w:val="00F22676"/>
    <w:rsid w:val="00F2328D"/>
    <w:rsid w:val="00F23F42"/>
    <w:rsid w:val="00F2519E"/>
    <w:rsid w:val="00F25AE6"/>
    <w:rsid w:val="00F2669A"/>
    <w:rsid w:val="00F27FB8"/>
    <w:rsid w:val="00F30A44"/>
    <w:rsid w:val="00F31082"/>
    <w:rsid w:val="00F31D3A"/>
    <w:rsid w:val="00F35523"/>
    <w:rsid w:val="00F35CED"/>
    <w:rsid w:val="00F37AA1"/>
    <w:rsid w:val="00F44351"/>
    <w:rsid w:val="00F50A7A"/>
    <w:rsid w:val="00F51130"/>
    <w:rsid w:val="00F5172B"/>
    <w:rsid w:val="00F54DC5"/>
    <w:rsid w:val="00F55600"/>
    <w:rsid w:val="00F55776"/>
    <w:rsid w:val="00F55F5E"/>
    <w:rsid w:val="00F564F5"/>
    <w:rsid w:val="00F57ABC"/>
    <w:rsid w:val="00F6226E"/>
    <w:rsid w:val="00F660EE"/>
    <w:rsid w:val="00F70020"/>
    <w:rsid w:val="00F70203"/>
    <w:rsid w:val="00F710F0"/>
    <w:rsid w:val="00F71550"/>
    <w:rsid w:val="00F7158B"/>
    <w:rsid w:val="00F7259B"/>
    <w:rsid w:val="00F728D2"/>
    <w:rsid w:val="00F73305"/>
    <w:rsid w:val="00F757D0"/>
    <w:rsid w:val="00F76B65"/>
    <w:rsid w:val="00F772D1"/>
    <w:rsid w:val="00F8217F"/>
    <w:rsid w:val="00F828F4"/>
    <w:rsid w:val="00F86932"/>
    <w:rsid w:val="00F87530"/>
    <w:rsid w:val="00F902D7"/>
    <w:rsid w:val="00F92A86"/>
    <w:rsid w:val="00F9315F"/>
    <w:rsid w:val="00F97D75"/>
    <w:rsid w:val="00FA1833"/>
    <w:rsid w:val="00FA2767"/>
    <w:rsid w:val="00FA2C44"/>
    <w:rsid w:val="00FA4427"/>
    <w:rsid w:val="00FA53AF"/>
    <w:rsid w:val="00FA57F5"/>
    <w:rsid w:val="00FA69FD"/>
    <w:rsid w:val="00FB0665"/>
    <w:rsid w:val="00FB48B7"/>
    <w:rsid w:val="00FB6E79"/>
    <w:rsid w:val="00FC337F"/>
    <w:rsid w:val="00FC3CD2"/>
    <w:rsid w:val="00FC4262"/>
    <w:rsid w:val="00FC5DAA"/>
    <w:rsid w:val="00FC612E"/>
    <w:rsid w:val="00FC673E"/>
    <w:rsid w:val="00FC761D"/>
    <w:rsid w:val="00FD03F8"/>
    <w:rsid w:val="00FD0B48"/>
    <w:rsid w:val="00FD15A9"/>
    <w:rsid w:val="00FD1CDC"/>
    <w:rsid w:val="00FD2E26"/>
    <w:rsid w:val="00FD3F6B"/>
    <w:rsid w:val="00FD7357"/>
    <w:rsid w:val="00FE0573"/>
    <w:rsid w:val="00FE4AE0"/>
    <w:rsid w:val="00FE54A6"/>
    <w:rsid w:val="00FE7FED"/>
    <w:rsid w:val="00FF0E6E"/>
    <w:rsid w:val="00FF15F2"/>
    <w:rsid w:val="00FF24A0"/>
    <w:rsid w:val="00FF2522"/>
    <w:rsid w:val="00FF7EE9"/>
    <w:rsid w:val="043A70B1"/>
    <w:rsid w:val="04451538"/>
    <w:rsid w:val="06EADB91"/>
    <w:rsid w:val="072FEDC3"/>
    <w:rsid w:val="07A327B7"/>
    <w:rsid w:val="07A91C04"/>
    <w:rsid w:val="085A1317"/>
    <w:rsid w:val="0A379D0E"/>
    <w:rsid w:val="0E415FF6"/>
    <w:rsid w:val="0F52465A"/>
    <w:rsid w:val="0F960EE5"/>
    <w:rsid w:val="1091E475"/>
    <w:rsid w:val="139B96CE"/>
    <w:rsid w:val="13C89450"/>
    <w:rsid w:val="13E08DBD"/>
    <w:rsid w:val="175A8600"/>
    <w:rsid w:val="17D40366"/>
    <w:rsid w:val="18602AFA"/>
    <w:rsid w:val="1A2DE109"/>
    <w:rsid w:val="1B89B813"/>
    <w:rsid w:val="1C89FA1D"/>
    <w:rsid w:val="1CFBEE8E"/>
    <w:rsid w:val="1D8D6450"/>
    <w:rsid w:val="1DB2D9EE"/>
    <w:rsid w:val="2010AA63"/>
    <w:rsid w:val="201E2694"/>
    <w:rsid w:val="203DA7E5"/>
    <w:rsid w:val="20EA66CF"/>
    <w:rsid w:val="2136620B"/>
    <w:rsid w:val="232FBA40"/>
    <w:rsid w:val="2342DDDA"/>
    <w:rsid w:val="238019B1"/>
    <w:rsid w:val="24332473"/>
    <w:rsid w:val="24ED9C72"/>
    <w:rsid w:val="262F48CC"/>
    <w:rsid w:val="29F238A1"/>
    <w:rsid w:val="2AFB320B"/>
    <w:rsid w:val="2B2753C1"/>
    <w:rsid w:val="2BAC291E"/>
    <w:rsid w:val="2D667EB1"/>
    <w:rsid w:val="2E9E3B79"/>
    <w:rsid w:val="2EDA1BA2"/>
    <w:rsid w:val="30C8AF45"/>
    <w:rsid w:val="30CA857D"/>
    <w:rsid w:val="33568504"/>
    <w:rsid w:val="36026EE0"/>
    <w:rsid w:val="36EDACD5"/>
    <w:rsid w:val="3732A3C4"/>
    <w:rsid w:val="37D195B7"/>
    <w:rsid w:val="3B134F0E"/>
    <w:rsid w:val="3B65C22E"/>
    <w:rsid w:val="3B8CCB63"/>
    <w:rsid w:val="3BC71245"/>
    <w:rsid w:val="3CB87D66"/>
    <w:rsid w:val="3CE9FDC9"/>
    <w:rsid w:val="3D01F736"/>
    <w:rsid w:val="3F195E85"/>
    <w:rsid w:val="4104EFF5"/>
    <w:rsid w:val="41241508"/>
    <w:rsid w:val="426CD268"/>
    <w:rsid w:val="428D410A"/>
    <w:rsid w:val="4681D047"/>
    <w:rsid w:val="4973E2A2"/>
    <w:rsid w:val="4B9BD3F1"/>
    <w:rsid w:val="4D246841"/>
    <w:rsid w:val="506C15E5"/>
    <w:rsid w:val="50D81609"/>
    <w:rsid w:val="512A8929"/>
    <w:rsid w:val="51C353FE"/>
    <w:rsid w:val="53A5C30D"/>
    <w:rsid w:val="577AAE03"/>
    <w:rsid w:val="5979FA85"/>
    <w:rsid w:val="5A3FC2DC"/>
    <w:rsid w:val="5D3354ED"/>
    <w:rsid w:val="623B6052"/>
    <w:rsid w:val="645705FC"/>
    <w:rsid w:val="6496089E"/>
    <w:rsid w:val="6507FD0F"/>
    <w:rsid w:val="67DA8E19"/>
    <w:rsid w:val="68123BA8"/>
    <w:rsid w:val="691F1587"/>
    <w:rsid w:val="6BC28E76"/>
    <w:rsid w:val="6E768F6A"/>
    <w:rsid w:val="709C78A5"/>
    <w:rsid w:val="740AAABF"/>
    <w:rsid w:val="7522E636"/>
    <w:rsid w:val="765DCB27"/>
    <w:rsid w:val="76BF38DF"/>
    <w:rsid w:val="776EB18B"/>
    <w:rsid w:val="77E699AC"/>
    <w:rsid w:val="7837A20B"/>
    <w:rsid w:val="792DB650"/>
    <w:rsid w:val="7AAD9BA1"/>
    <w:rsid w:val="7C3A9ACA"/>
    <w:rsid w:val="7CBE945B"/>
    <w:rsid w:val="7FAC685B"/>
    <w:rsid w:val="7FDDA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3DE42"/>
  <w15:chartTrackingRefBased/>
  <w15:docId w15:val="{DD230A8A-F718-44A3-93A7-4A03537B7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26B0"/>
    <w:rPr>
      <w:sz w:val="16"/>
      <w:szCs w:val="16"/>
    </w:rPr>
  </w:style>
  <w:style w:type="paragraph" w:styleId="CommentText">
    <w:name w:val="annotation text"/>
    <w:basedOn w:val="Normal"/>
    <w:link w:val="CommentTextChar"/>
    <w:uiPriority w:val="99"/>
    <w:unhideWhenUsed/>
    <w:rsid w:val="009426B0"/>
    <w:pPr>
      <w:spacing w:line="240" w:lineRule="auto"/>
    </w:pPr>
    <w:rPr>
      <w:sz w:val="20"/>
      <w:szCs w:val="20"/>
    </w:rPr>
  </w:style>
  <w:style w:type="character" w:customStyle="1" w:styleId="CommentTextChar">
    <w:name w:val="Comment Text Char"/>
    <w:basedOn w:val="DefaultParagraphFont"/>
    <w:link w:val="CommentText"/>
    <w:uiPriority w:val="99"/>
    <w:rsid w:val="009426B0"/>
    <w:rPr>
      <w:sz w:val="20"/>
      <w:szCs w:val="20"/>
      <w:lang w:val="en-GB"/>
    </w:rPr>
  </w:style>
  <w:style w:type="paragraph" w:styleId="CommentSubject">
    <w:name w:val="annotation subject"/>
    <w:basedOn w:val="CommentText"/>
    <w:next w:val="CommentText"/>
    <w:link w:val="CommentSubjectChar"/>
    <w:uiPriority w:val="99"/>
    <w:semiHidden/>
    <w:unhideWhenUsed/>
    <w:rsid w:val="009426B0"/>
    <w:rPr>
      <w:b/>
      <w:bCs/>
    </w:rPr>
  </w:style>
  <w:style w:type="character" w:customStyle="1" w:styleId="CommentSubjectChar">
    <w:name w:val="Comment Subject Char"/>
    <w:basedOn w:val="CommentTextChar"/>
    <w:link w:val="CommentSubject"/>
    <w:uiPriority w:val="99"/>
    <w:semiHidden/>
    <w:rsid w:val="009426B0"/>
    <w:rPr>
      <w:b/>
      <w:bCs/>
      <w:sz w:val="20"/>
      <w:szCs w:val="20"/>
      <w:lang w:val="en-GB"/>
    </w:rPr>
  </w:style>
  <w:style w:type="paragraph" w:styleId="NormalWeb">
    <w:name w:val="Normal (Web)"/>
    <w:basedOn w:val="Normal"/>
    <w:uiPriority w:val="99"/>
    <w:unhideWhenUsed/>
    <w:rsid w:val="009426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26B0"/>
    <w:rPr>
      <w:rFonts w:ascii="Segoe UI" w:hAnsi="Segoe UI" w:cs="Segoe UI" w:hint="default"/>
      <w:sz w:val="18"/>
      <w:szCs w:val="18"/>
    </w:rPr>
  </w:style>
  <w:style w:type="paragraph" w:styleId="BalloonText">
    <w:name w:val="Balloon Text"/>
    <w:basedOn w:val="Normal"/>
    <w:link w:val="BalloonTextChar"/>
    <w:uiPriority w:val="99"/>
    <w:semiHidden/>
    <w:unhideWhenUsed/>
    <w:rsid w:val="00BB5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A3B"/>
    <w:rPr>
      <w:rFonts w:ascii="Segoe UI" w:hAnsi="Segoe UI" w:cs="Segoe UI"/>
      <w:sz w:val="18"/>
      <w:szCs w:val="18"/>
      <w:lang w:val="en-GB"/>
    </w:rPr>
  </w:style>
  <w:style w:type="paragraph" w:styleId="Header">
    <w:name w:val="header"/>
    <w:basedOn w:val="Normal"/>
    <w:link w:val="HeaderChar"/>
    <w:uiPriority w:val="99"/>
    <w:unhideWhenUsed/>
    <w:rsid w:val="001071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7162"/>
    <w:rPr>
      <w:lang w:val="en-GB"/>
    </w:rPr>
  </w:style>
  <w:style w:type="paragraph" w:styleId="Footer">
    <w:name w:val="footer"/>
    <w:aliases w:val="WOAH Footer, Car Car Car Car Car, Car Car Car Car,Car Car Car Car Car,Car Car Car Car"/>
    <w:basedOn w:val="Normal"/>
    <w:link w:val="FooterChar"/>
    <w:uiPriority w:val="99"/>
    <w:unhideWhenUsed/>
    <w:rsid w:val="00107162"/>
    <w:pPr>
      <w:tabs>
        <w:tab w:val="center" w:pos="4536"/>
        <w:tab w:val="right" w:pos="9072"/>
      </w:tabs>
      <w:spacing w:after="0" w:line="240" w:lineRule="auto"/>
    </w:p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107162"/>
    <w:rPr>
      <w:lang w:val="en-GB"/>
    </w:rPr>
  </w:style>
  <w:style w:type="character" w:styleId="Hyperlink">
    <w:name w:val="Hyperlink"/>
    <w:rsid w:val="00C647BF"/>
    <w:rPr>
      <w:color w:val="000000"/>
      <w:u w:val="single"/>
    </w:rPr>
  </w:style>
  <w:style w:type="table" w:styleId="TableGrid">
    <w:name w:val="Table Grid"/>
    <w:basedOn w:val="TableNormal"/>
    <w:uiPriority w:val="59"/>
    <w:rsid w:val="00C647B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
    <w:basedOn w:val="Normal"/>
    <w:link w:val="ListParagraphChar"/>
    <w:uiPriority w:val="34"/>
    <w:qFormat/>
    <w:rsid w:val="001E5AD6"/>
    <w:pPr>
      <w:ind w:left="720"/>
      <w:contextualSpacing/>
    </w:pPr>
  </w:style>
  <w:style w:type="paragraph" w:customStyle="1" w:styleId="Corpstexte">
    <w:name w:val="Corps texte"/>
    <w:basedOn w:val="Normal"/>
    <w:rsid w:val="00E34C48"/>
    <w:pPr>
      <w:spacing w:before="240" w:after="0" w:line="240" w:lineRule="auto"/>
      <w:ind w:firstLine="567"/>
      <w:jc w:val="both"/>
    </w:pPr>
    <w:rPr>
      <w:rFonts w:ascii="Times New Roman" w:eastAsia="Times New Roman" w:hAnsi="Times New Roman" w:cs="Times New Roman"/>
      <w:sz w:val="24"/>
      <w:szCs w:val="24"/>
      <w:lang w:val="fr-FR" w:eastAsia="fr-FR"/>
    </w:rPr>
  </w:style>
  <w:style w:type="character" w:styleId="FollowedHyperlink">
    <w:name w:val="FollowedHyperlink"/>
    <w:basedOn w:val="DefaultParagraphFont"/>
    <w:uiPriority w:val="99"/>
    <w:semiHidden/>
    <w:unhideWhenUsed/>
    <w:rsid w:val="00886338"/>
    <w:rPr>
      <w:color w:val="954F72" w:themeColor="followedHyperlink"/>
      <w:u w:val="single"/>
    </w:rPr>
  </w:style>
  <w:style w:type="paragraph" w:customStyle="1" w:styleId="Default">
    <w:name w:val="Default"/>
    <w:rsid w:val="00013689"/>
    <w:pPr>
      <w:widowControl w:val="0"/>
      <w:autoSpaceDE w:val="0"/>
      <w:autoSpaceDN w:val="0"/>
      <w:adjustRightInd w:val="0"/>
      <w:spacing w:after="0" w:line="240" w:lineRule="auto"/>
    </w:pPr>
    <w:rPr>
      <w:rFonts w:ascii="Ottawa" w:eastAsia="Times New Roman" w:hAnsi="Ottawa" w:cs="Ottawa"/>
      <w:color w:val="000000"/>
      <w:sz w:val="24"/>
      <w:szCs w:val="24"/>
      <w:lang w:val="fr-FR" w:eastAsia="fr-FR"/>
    </w:rPr>
  </w:style>
  <w:style w:type="paragraph" w:styleId="Revision">
    <w:name w:val="Revision"/>
    <w:hidden/>
    <w:uiPriority w:val="99"/>
    <w:semiHidden/>
    <w:rsid w:val="00F6226E"/>
    <w:pPr>
      <w:spacing w:after="0" w:line="240" w:lineRule="auto"/>
    </w:pPr>
    <w:rPr>
      <w:lang w:val="en-GB"/>
    </w:rPr>
  </w:style>
  <w:style w:type="character" w:styleId="Mention">
    <w:name w:val="Mention"/>
    <w:basedOn w:val="DefaultParagraphFont"/>
    <w:uiPriority w:val="99"/>
    <w:unhideWhenUsed/>
    <w:rsid w:val="00BD7197"/>
    <w:rPr>
      <w:color w:val="2B579A"/>
      <w:shd w:val="clear" w:color="auto" w:fill="E1DFDD"/>
    </w:rPr>
  </w:style>
  <w:style w:type="table" w:customStyle="1" w:styleId="Grilledutableau1">
    <w:name w:val="Grille du tableau1"/>
    <w:basedOn w:val="TableNormal"/>
    <w:next w:val="TableGrid"/>
    <w:uiPriority w:val="59"/>
    <w:rsid w:val="00F73305"/>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basedOn w:val="DefaultParagraphFont"/>
    <w:link w:val="ListParagraph"/>
    <w:uiPriority w:val="34"/>
    <w:qFormat/>
    <w:locked/>
    <w:rsid w:val="00B125CF"/>
    <w:rPr>
      <w:lang w:val="en-GB"/>
    </w:rPr>
  </w:style>
  <w:style w:type="paragraph" w:styleId="NoSpacing">
    <w:name w:val="No Spacing"/>
    <w:uiPriority w:val="1"/>
    <w:qFormat/>
    <w:rsid w:val="00073EBA"/>
    <w:pPr>
      <w:spacing w:after="0" w:line="240" w:lineRule="auto"/>
    </w:pPr>
    <w:rPr>
      <w:rFonts w:eastAsiaTheme="minorHAnsi"/>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6949">
      <w:bodyDiv w:val="1"/>
      <w:marLeft w:val="0"/>
      <w:marRight w:val="0"/>
      <w:marTop w:val="0"/>
      <w:marBottom w:val="0"/>
      <w:divBdr>
        <w:top w:val="none" w:sz="0" w:space="0" w:color="auto"/>
        <w:left w:val="none" w:sz="0" w:space="0" w:color="auto"/>
        <w:bottom w:val="none" w:sz="0" w:space="0" w:color="auto"/>
        <w:right w:val="none" w:sz="0" w:space="0" w:color="auto"/>
      </w:divBdr>
    </w:div>
    <w:div w:id="108009537">
      <w:bodyDiv w:val="1"/>
      <w:marLeft w:val="0"/>
      <w:marRight w:val="0"/>
      <w:marTop w:val="0"/>
      <w:marBottom w:val="0"/>
      <w:divBdr>
        <w:top w:val="none" w:sz="0" w:space="0" w:color="auto"/>
        <w:left w:val="none" w:sz="0" w:space="0" w:color="auto"/>
        <w:bottom w:val="none" w:sz="0" w:space="0" w:color="auto"/>
        <w:right w:val="none" w:sz="0" w:space="0" w:color="auto"/>
      </w:divBdr>
    </w:div>
    <w:div w:id="355228407">
      <w:bodyDiv w:val="1"/>
      <w:marLeft w:val="0"/>
      <w:marRight w:val="0"/>
      <w:marTop w:val="0"/>
      <w:marBottom w:val="0"/>
      <w:divBdr>
        <w:top w:val="none" w:sz="0" w:space="0" w:color="auto"/>
        <w:left w:val="none" w:sz="0" w:space="0" w:color="auto"/>
        <w:bottom w:val="none" w:sz="0" w:space="0" w:color="auto"/>
        <w:right w:val="none" w:sz="0" w:space="0" w:color="auto"/>
      </w:divBdr>
    </w:div>
    <w:div w:id="797335201">
      <w:bodyDiv w:val="1"/>
      <w:marLeft w:val="0"/>
      <w:marRight w:val="0"/>
      <w:marTop w:val="0"/>
      <w:marBottom w:val="0"/>
      <w:divBdr>
        <w:top w:val="none" w:sz="0" w:space="0" w:color="auto"/>
        <w:left w:val="none" w:sz="0" w:space="0" w:color="auto"/>
        <w:bottom w:val="none" w:sz="0" w:space="0" w:color="auto"/>
        <w:right w:val="none" w:sz="0" w:space="0" w:color="auto"/>
      </w:divBdr>
    </w:div>
    <w:div w:id="935213508">
      <w:bodyDiv w:val="1"/>
      <w:marLeft w:val="0"/>
      <w:marRight w:val="0"/>
      <w:marTop w:val="0"/>
      <w:marBottom w:val="0"/>
      <w:divBdr>
        <w:top w:val="none" w:sz="0" w:space="0" w:color="auto"/>
        <w:left w:val="none" w:sz="0" w:space="0" w:color="auto"/>
        <w:bottom w:val="none" w:sz="0" w:space="0" w:color="auto"/>
        <w:right w:val="none" w:sz="0" w:space="0" w:color="auto"/>
      </w:divBdr>
    </w:div>
    <w:div w:id="1168133010">
      <w:bodyDiv w:val="1"/>
      <w:marLeft w:val="0"/>
      <w:marRight w:val="0"/>
      <w:marTop w:val="0"/>
      <w:marBottom w:val="0"/>
      <w:divBdr>
        <w:top w:val="none" w:sz="0" w:space="0" w:color="auto"/>
        <w:left w:val="none" w:sz="0" w:space="0" w:color="auto"/>
        <w:bottom w:val="none" w:sz="0" w:space="0" w:color="auto"/>
        <w:right w:val="none" w:sz="0" w:space="0" w:color="auto"/>
      </w:divBdr>
    </w:div>
    <w:div w:id="1185635405">
      <w:bodyDiv w:val="1"/>
      <w:marLeft w:val="0"/>
      <w:marRight w:val="0"/>
      <w:marTop w:val="0"/>
      <w:marBottom w:val="0"/>
      <w:divBdr>
        <w:top w:val="none" w:sz="0" w:space="0" w:color="auto"/>
        <w:left w:val="none" w:sz="0" w:space="0" w:color="auto"/>
        <w:bottom w:val="none" w:sz="0" w:space="0" w:color="auto"/>
        <w:right w:val="none" w:sz="0" w:space="0" w:color="auto"/>
      </w:divBdr>
    </w:div>
    <w:div w:id="12273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7" ma:contentTypeDescription="Create a new document." ma:contentTypeScope="" ma:versionID="7b8be8fce94189a6086d3aa5bbdab4d9">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3a5af866f2afd897ed0927df5269c04"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93fd4a9-69b0-4229-815d-5c6d5205746f" xsi:nil="true"/>
    <TaxCatchAll xmlns="c4310aad-d41c-471a-8d4b-290545d5ba7f" xsi:nil="true"/>
    <lcf76f155ced4ddcb4097134ff3c332f xmlns="893fd4a9-69b0-4229-815d-5c6d5205746f">
      <Terms xmlns="http://schemas.microsoft.com/office/infopath/2007/PartnerControls"/>
    </lcf76f155ced4ddcb4097134ff3c332f>
    <SharedWithUsers xmlns="c4310aad-d41c-471a-8d4b-290545d5ba7f">
      <UserInfo>
        <DisplayName>TCC work programme Members</DisplayName>
        <AccountId>814</AccountId>
        <AccountType/>
      </UserInfo>
    </SharedWithUsers>
    <Gillian xmlns="893fd4a9-69b0-4229-815d-5c6d5205746f">
      <UserInfo>
        <DisplayName/>
        <AccountId xsi:nil="true"/>
        <AccountType/>
      </UserInfo>
    </Gillia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5AF56-D244-4023-ACC1-FE444FE8B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5328A-1331-43FC-A446-9EF0E000E8C1}">
  <ds:schemaRefs>
    <ds:schemaRef ds:uri="http://schemas.microsoft.com/sharepoint/v3/contenttype/forms"/>
  </ds:schemaRefs>
</ds:datastoreItem>
</file>

<file path=customXml/itemProps3.xml><?xml version="1.0" encoding="utf-8"?>
<ds:datastoreItem xmlns:ds="http://schemas.openxmlformats.org/officeDocument/2006/customXml" ds:itemID="{7E3BC858-773E-4BBE-B4C2-2B1D05A8D9C2}">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c4310aad-d41c-471a-8d4b-290545d5ba7f"/>
    <ds:schemaRef ds:uri="893fd4a9-69b0-4229-815d-5c6d5205746f"/>
    <ds:schemaRef ds:uri="http://schemas.microsoft.com/office/2006/metadata/properties"/>
  </ds:schemaRefs>
</ds:datastoreItem>
</file>

<file path=customXml/itemProps4.xml><?xml version="1.0" encoding="utf-8"?>
<ds:datastoreItem xmlns:ds="http://schemas.openxmlformats.org/officeDocument/2006/customXml" ds:itemID="{74CF3DF1-1E3A-4E37-9B38-1E5FBE9D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annex_3._work_programme</dc:title>
  <dc:subject/>
  <dc:creator>Yukitake Okamura</dc:creator>
  <cp:keywords/>
  <dc:description/>
  <cp:lastModifiedBy>Egrie, Paul - MRP-APHIS</cp:lastModifiedBy>
  <cp:revision>3</cp:revision>
  <cp:lastPrinted>2022-11-17T18:26:00Z</cp:lastPrinted>
  <dcterms:created xsi:type="dcterms:W3CDTF">2023-03-30T03:28:00Z</dcterms:created>
  <dcterms:modified xsi:type="dcterms:W3CDTF">2023-03-30T03:28:00Z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204600</vt:r8>
  </property>
  <property fmtid="{D5CDD505-2E9C-101B-9397-08002B2CF9AE}" pid="7" name="MediaServiceImageTags">
    <vt:lpwstr/>
  </property>
</Properties>
</file>