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9F7B" w14:textId="77777777" w:rsidR="00D3336A" w:rsidRPr="003A2C14" w:rsidRDefault="00D3336A" w:rsidP="00D3336A">
      <w:pPr>
        <w:spacing w:after="480" w:line="240" w:lineRule="auto"/>
        <w:jc w:val="center"/>
        <w:rPr>
          <w:rFonts w:ascii="Ottawa" w:hAnsi="Ottawa" w:cs="Arial"/>
          <w:b/>
          <w:bCs/>
          <w:color w:val="FF0000"/>
          <w:spacing w:val="57"/>
          <w:sz w:val="28"/>
          <w:szCs w:val="28"/>
        </w:rPr>
      </w:pPr>
      <w:r w:rsidRPr="003A2C14">
        <w:rPr>
          <w:rFonts w:ascii="Ottawa" w:hAnsi="Ottawa" w:cs="Arial"/>
          <w:b/>
          <w:bCs/>
          <w:color w:val="FF0000"/>
          <w:spacing w:val="57"/>
          <w:sz w:val="28"/>
          <w:szCs w:val="28"/>
        </w:rPr>
        <w:t>USA COMMENTS IN RED FONT</w:t>
      </w:r>
    </w:p>
    <w:p w14:paraId="12A1C039" w14:textId="33BC9D66" w:rsidR="00E50B34" w:rsidRPr="00F609B8" w:rsidRDefault="002432AB" w:rsidP="00C21393">
      <w:pPr>
        <w:pStyle w:val="Heading1"/>
        <w:rPr>
          <w:rStyle w:val="Heading1Char"/>
          <w:b/>
          <w:caps/>
          <w:sz w:val="28"/>
          <w:szCs w:val="28"/>
          <w:u w:val="double"/>
        </w:rPr>
      </w:pPr>
      <w:r w:rsidRPr="00C21393">
        <w:t>CHAPTER 12.7.</w:t>
      </w:r>
      <w:r w:rsidR="00C21393" w:rsidRPr="00C21393">
        <w:br/>
      </w:r>
      <w:r w:rsidR="00C21393" w:rsidRPr="00F609B8">
        <w:rPr>
          <w:sz w:val="28"/>
          <w:szCs w:val="28"/>
        </w:rPr>
        <w:br/>
      </w:r>
      <w:r w:rsidRPr="00F609B8">
        <w:rPr>
          <w:rStyle w:val="Heading1Char"/>
          <w:b/>
          <w:bCs/>
          <w:iCs/>
          <w:caps/>
          <w:strike/>
          <w:sz w:val="28"/>
          <w:szCs w:val="28"/>
        </w:rPr>
        <w:t>EQUINE PIROPLASMOSIS</w:t>
      </w:r>
      <w:r w:rsidRPr="00F609B8">
        <w:rPr>
          <w:rStyle w:val="Heading1Char"/>
          <w:b/>
          <w:i/>
          <w:caps/>
          <w:sz w:val="28"/>
          <w:szCs w:val="28"/>
        </w:rPr>
        <w:t xml:space="preserve"> </w:t>
      </w:r>
      <w:r w:rsidR="0043074C" w:rsidRPr="00F609B8">
        <w:rPr>
          <w:rStyle w:val="Heading1Char"/>
          <w:b/>
          <w:i/>
          <w:caps/>
          <w:sz w:val="28"/>
          <w:szCs w:val="28"/>
          <w:u w:val="double"/>
        </w:rPr>
        <w:t>INFECTION</w:t>
      </w:r>
      <w:r w:rsidR="0043074C" w:rsidRPr="00F609B8">
        <w:rPr>
          <w:rStyle w:val="Heading1Char"/>
          <w:b/>
          <w:caps/>
          <w:sz w:val="28"/>
          <w:szCs w:val="28"/>
          <w:u w:val="double"/>
        </w:rPr>
        <w:t xml:space="preserve"> with </w:t>
      </w:r>
      <w:r w:rsidR="0043074C" w:rsidRPr="00F609B8">
        <w:rPr>
          <w:rStyle w:val="Heading1Char"/>
          <w:b/>
          <w:i/>
          <w:caps/>
          <w:sz w:val="28"/>
          <w:szCs w:val="28"/>
          <w:u w:val="double"/>
        </w:rPr>
        <w:t>Theileria equi</w:t>
      </w:r>
      <w:r w:rsidR="0043074C" w:rsidRPr="00F609B8">
        <w:rPr>
          <w:rStyle w:val="Heading1Char"/>
          <w:b/>
          <w:caps/>
          <w:sz w:val="28"/>
          <w:szCs w:val="28"/>
          <w:u w:val="double"/>
        </w:rPr>
        <w:t xml:space="preserve"> </w:t>
      </w:r>
      <w:r w:rsidR="001A5523" w:rsidRPr="00F609B8">
        <w:rPr>
          <w:rStyle w:val="Heading1Char"/>
          <w:b/>
          <w:caps/>
          <w:sz w:val="28"/>
          <w:szCs w:val="28"/>
          <w:u w:val="double"/>
        </w:rPr>
        <w:t>AND</w:t>
      </w:r>
      <w:r w:rsidR="008041E0">
        <w:rPr>
          <w:rStyle w:val="Heading1Char"/>
          <w:b/>
          <w:caps/>
          <w:sz w:val="28"/>
          <w:szCs w:val="28"/>
          <w:u w:val="double"/>
        </w:rPr>
        <w:t xml:space="preserve"> </w:t>
      </w:r>
      <w:r w:rsidR="0043074C" w:rsidRPr="00F609B8">
        <w:rPr>
          <w:rStyle w:val="Heading1Char"/>
          <w:b/>
          <w:i/>
          <w:caps/>
          <w:sz w:val="28"/>
          <w:szCs w:val="28"/>
          <w:u w:val="double"/>
        </w:rPr>
        <w:t>Babesia caballi</w:t>
      </w:r>
      <w:r w:rsidR="008041E0">
        <w:rPr>
          <w:rStyle w:val="Heading1Char"/>
          <w:b/>
          <w:i/>
          <w:caps/>
          <w:sz w:val="28"/>
          <w:szCs w:val="28"/>
          <w:u w:val="double"/>
        </w:rPr>
        <w:br/>
      </w:r>
      <w:r w:rsidR="0043074C" w:rsidRPr="00F609B8">
        <w:rPr>
          <w:rStyle w:val="Heading1Char"/>
          <w:b/>
          <w:caps/>
          <w:sz w:val="28"/>
          <w:szCs w:val="28"/>
          <w:u w:val="double"/>
        </w:rPr>
        <w:t>(Equine piroplasmosi</w:t>
      </w:r>
      <w:r w:rsidR="006C5F5D" w:rsidRPr="00F609B8">
        <w:rPr>
          <w:rStyle w:val="Heading1Char"/>
          <w:b/>
          <w:caps/>
          <w:sz w:val="28"/>
          <w:szCs w:val="28"/>
          <w:u w:val="double"/>
        </w:rPr>
        <w:t>s</w:t>
      </w:r>
      <w:r w:rsidR="0043074C" w:rsidRPr="00F609B8">
        <w:rPr>
          <w:rStyle w:val="Heading1Char"/>
          <w:b/>
          <w:caps/>
          <w:sz w:val="28"/>
          <w:szCs w:val="28"/>
          <w:u w:val="double"/>
        </w:rPr>
        <w:t>)</w:t>
      </w:r>
    </w:p>
    <w:p w14:paraId="6776C372" w14:textId="6AF338F3" w:rsidR="00D342B9" w:rsidRPr="00C21393" w:rsidRDefault="00C21393" w:rsidP="008041E0">
      <w:pPr>
        <w:spacing w:after="240" w:line="240" w:lineRule="auto"/>
        <w:jc w:val="center"/>
        <w:rPr>
          <w:rFonts w:ascii="Ottawa" w:hAnsi="Ottawa" w:cs="Arial"/>
          <w:sz w:val="18"/>
          <w:szCs w:val="18"/>
          <w:lang w:val="en"/>
        </w:rPr>
      </w:pPr>
      <w:r>
        <w:rPr>
          <w:rFonts w:ascii="Ottawa" w:hAnsi="Ottawa" w:cs="Arial"/>
          <w:sz w:val="18"/>
          <w:szCs w:val="18"/>
          <w:lang w:val="en"/>
        </w:rPr>
        <w:t>A</w:t>
      </w:r>
      <w:r w:rsidR="008D4AF1" w:rsidRPr="00C21393">
        <w:rPr>
          <w:rFonts w:ascii="Ottawa" w:hAnsi="Ottawa" w:cs="Arial"/>
          <w:sz w:val="18"/>
          <w:szCs w:val="18"/>
          <w:lang w:val="en"/>
        </w:rPr>
        <w:t>rticle 12.7.1.</w:t>
      </w:r>
    </w:p>
    <w:p w14:paraId="5234EC51" w14:textId="10D66190" w:rsidR="00D342B9" w:rsidRPr="00C21393" w:rsidRDefault="00D342B9" w:rsidP="008041E0">
      <w:pPr>
        <w:spacing w:after="240" w:line="240" w:lineRule="auto"/>
        <w:rPr>
          <w:rFonts w:ascii="Ottawa" w:hAnsi="Ottawa" w:cs="Arial"/>
          <w:b/>
          <w:sz w:val="18"/>
          <w:szCs w:val="18"/>
          <w:lang w:val="en"/>
        </w:rPr>
      </w:pPr>
      <w:r w:rsidRPr="00C21393">
        <w:rPr>
          <w:rFonts w:ascii="Ottawa" w:hAnsi="Ottawa" w:cs="Arial"/>
          <w:b/>
          <w:sz w:val="18"/>
          <w:szCs w:val="18"/>
          <w:lang w:val="en"/>
        </w:rPr>
        <w:t xml:space="preserve">General </w:t>
      </w:r>
      <w:r w:rsidR="00C21393">
        <w:rPr>
          <w:rFonts w:ascii="Ottawa" w:hAnsi="Ottawa" w:cs="Arial"/>
          <w:b/>
          <w:sz w:val="18"/>
          <w:szCs w:val="18"/>
          <w:lang w:val="en"/>
        </w:rPr>
        <w:t>p</w:t>
      </w:r>
      <w:r w:rsidRPr="00C21393">
        <w:rPr>
          <w:rFonts w:ascii="Ottawa" w:hAnsi="Ottawa" w:cs="Arial"/>
          <w:b/>
          <w:sz w:val="18"/>
          <w:szCs w:val="18"/>
          <w:lang w:val="en"/>
        </w:rPr>
        <w:t>rovisions</w:t>
      </w:r>
    </w:p>
    <w:p w14:paraId="5ADB535D" w14:textId="4064BA18" w:rsidR="002A1438" w:rsidRPr="002432AB" w:rsidRDefault="0068086E" w:rsidP="00027D90">
      <w:pPr>
        <w:spacing w:after="240" w:line="240" w:lineRule="auto"/>
        <w:jc w:val="both"/>
        <w:rPr>
          <w:rFonts w:ascii="Arial" w:hAnsi="Arial" w:cs="Arial"/>
          <w:sz w:val="18"/>
          <w:szCs w:val="18"/>
          <w:u w:val="double"/>
        </w:rPr>
      </w:pPr>
      <w:r w:rsidRPr="3CC20247">
        <w:rPr>
          <w:rFonts w:ascii="Arial" w:eastAsia="Calibri" w:hAnsi="Arial" w:cs="Arial"/>
          <w:sz w:val="18"/>
          <w:szCs w:val="18"/>
          <w:u w:val="double"/>
        </w:rPr>
        <w:t xml:space="preserve">The </w:t>
      </w:r>
      <w:r w:rsidRPr="3CC20247">
        <w:rPr>
          <w:rFonts w:ascii="Arial" w:eastAsia="Yu Mincho" w:hAnsi="Arial" w:cs="Arial"/>
          <w:i/>
          <w:iCs/>
          <w:color w:val="000000" w:themeColor="text1"/>
          <w:sz w:val="18"/>
          <w:szCs w:val="18"/>
          <w:highlight w:val="yellow"/>
          <w:u w:val="double"/>
        </w:rPr>
        <w:t>infection</w:t>
      </w:r>
      <w:r w:rsidRPr="3CC20247">
        <w:rPr>
          <w:rFonts w:ascii="Arial" w:eastAsia="Yu Mincho" w:hAnsi="Arial" w:cs="Arial"/>
          <w:color w:val="000000" w:themeColor="text1"/>
          <w:sz w:val="18"/>
          <w:szCs w:val="18"/>
          <w:highlight w:val="yellow"/>
          <w:u w:val="double"/>
        </w:rPr>
        <w:t xml:space="preserve"> with </w:t>
      </w:r>
      <w:r w:rsidRPr="3CC20247">
        <w:rPr>
          <w:rFonts w:ascii="Arial" w:eastAsia="Calibri" w:hAnsi="Arial" w:cs="Arial"/>
          <w:dstrike/>
          <w:color w:val="000000" w:themeColor="text1"/>
          <w:sz w:val="18"/>
          <w:szCs w:val="18"/>
          <w:highlight w:val="yellow"/>
          <w:u w:val="double"/>
        </w:rPr>
        <w:t>use of the term equine piroplasmosis indicates clinical diseases caused by the transmission of</w:t>
      </w:r>
      <w:r w:rsidRPr="3CC20247">
        <w:rPr>
          <w:rFonts w:ascii="Arial" w:eastAsia="Calibri" w:hAnsi="Arial" w:cs="Arial"/>
          <w:color w:val="0070C0"/>
          <w:sz w:val="18"/>
          <w:szCs w:val="18"/>
          <w:u w:val="double"/>
        </w:rPr>
        <w:t xml:space="preserve"> </w:t>
      </w:r>
      <w:proofErr w:type="spellStart"/>
      <w:r w:rsidRPr="3CC20247">
        <w:rPr>
          <w:rFonts w:ascii="Arial" w:eastAsia="Calibri" w:hAnsi="Arial" w:cs="Arial"/>
          <w:i/>
          <w:iCs/>
          <w:sz w:val="18"/>
          <w:szCs w:val="18"/>
          <w:u w:val="double"/>
        </w:rPr>
        <w:t>Theileria</w:t>
      </w:r>
      <w:proofErr w:type="spellEnd"/>
      <w:r w:rsidRPr="3CC20247">
        <w:rPr>
          <w:rFonts w:ascii="Arial" w:eastAsia="Calibri" w:hAnsi="Arial" w:cs="Arial"/>
          <w:i/>
          <w:iCs/>
          <w:sz w:val="18"/>
          <w:szCs w:val="18"/>
          <w:u w:val="double"/>
        </w:rPr>
        <w:t xml:space="preserve"> </w:t>
      </w:r>
      <w:proofErr w:type="spellStart"/>
      <w:r w:rsidRPr="3CC20247">
        <w:rPr>
          <w:rFonts w:ascii="Arial" w:eastAsia="Calibri" w:hAnsi="Arial" w:cs="Arial"/>
          <w:i/>
          <w:iCs/>
          <w:sz w:val="18"/>
          <w:szCs w:val="18"/>
          <w:u w:val="double"/>
        </w:rPr>
        <w:t>equi</w:t>
      </w:r>
      <w:proofErr w:type="spellEnd"/>
      <w:r w:rsidRPr="3CC20247">
        <w:rPr>
          <w:rFonts w:ascii="Arial" w:eastAsia="Calibri" w:hAnsi="Arial" w:cs="Arial"/>
          <w:i/>
          <w:iCs/>
          <w:sz w:val="18"/>
          <w:szCs w:val="18"/>
          <w:u w:val="double"/>
        </w:rPr>
        <w:t xml:space="preserve"> (T. </w:t>
      </w:r>
      <w:proofErr w:type="spellStart"/>
      <w:r w:rsidRPr="3CC20247">
        <w:rPr>
          <w:rFonts w:ascii="Arial" w:eastAsia="Calibri" w:hAnsi="Arial" w:cs="Arial"/>
          <w:i/>
          <w:iCs/>
          <w:sz w:val="18"/>
          <w:szCs w:val="18"/>
          <w:u w:val="double"/>
        </w:rPr>
        <w:t>equi</w:t>
      </w:r>
      <w:proofErr w:type="spellEnd"/>
      <w:r w:rsidRPr="3CC20247">
        <w:rPr>
          <w:rFonts w:ascii="Arial" w:eastAsia="Calibri" w:hAnsi="Arial" w:cs="Arial"/>
          <w:i/>
          <w:iCs/>
          <w:sz w:val="18"/>
          <w:szCs w:val="18"/>
          <w:u w:val="double"/>
        </w:rPr>
        <w:t>)</w:t>
      </w:r>
      <w:r w:rsidRPr="3CC20247">
        <w:rPr>
          <w:rFonts w:ascii="Arial" w:eastAsia="Calibri" w:hAnsi="Arial" w:cs="Arial"/>
          <w:sz w:val="18"/>
          <w:szCs w:val="18"/>
          <w:u w:val="double"/>
        </w:rPr>
        <w:t xml:space="preserve"> or </w:t>
      </w:r>
      <w:r w:rsidRPr="3CC20247">
        <w:rPr>
          <w:rFonts w:ascii="Arial" w:eastAsia="Calibri" w:hAnsi="Arial" w:cs="Arial"/>
          <w:i/>
          <w:iCs/>
          <w:sz w:val="18"/>
          <w:szCs w:val="18"/>
          <w:u w:val="double"/>
        </w:rPr>
        <w:t xml:space="preserve">Babesia </w:t>
      </w:r>
      <w:proofErr w:type="spellStart"/>
      <w:r w:rsidRPr="3CC20247">
        <w:rPr>
          <w:rFonts w:ascii="Arial" w:eastAsia="Calibri" w:hAnsi="Arial" w:cs="Arial"/>
          <w:i/>
          <w:iCs/>
          <w:sz w:val="18"/>
          <w:szCs w:val="18"/>
          <w:u w:val="double"/>
        </w:rPr>
        <w:t>caballi</w:t>
      </w:r>
      <w:proofErr w:type="spellEnd"/>
      <w:r w:rsidRPr="3CC20247">
        <w:rPr>
          <w:rFonts w:ascii="Arial" w:eastAsia="Calibri" w:hAnsi="Arial" w:cs="Arial"/>
          <w:i/>
          <w:iCs/>
          <w:sz w:val="18"/>
          <w:szCs w:val="18"/>
          <w:u w:val="double"/>
        </w:rPr>
        <w:t xml:space="preserve"> (B. caballi)</w:t>
      </w:r>
      <w:r w:rsidRPr="3CC20247">
        <w:rPr>
          <w:rFonts w:ascii="Arial" w:eastAsia="Calibri" w:hAnsi="Arial" w:cs="Arial"/>
          <w:sz w:val="18"/>
          <w:szCs w:val="18"/>
          <w:u w:val="double"/>
        </w:rPr>
        <w:t xml:space="preserve"> </w:t>
      </w:r>
      <w:r w:rsidRPr="3CC20247">
        <w:rPr>
          <w:rFonts w:ascii="Arial" w:eastAsia="Yu Mincho" w:hAnsi="Arial" w:cs="Arial"/>
          <w:color w:val="000000" w:themeColor="text1"/>
          <w:sz w:val="18"/>
          <w:szCs w:val="18"/>
          <w:highlight w:val="yellow"/>
          <w:u w:val="double"/>
        </w:rPr>
        <w:t xml:space="preserve">established after transmission of these </w:t>
      </w:r>
      <w:r w:rsidR="00C75D83" w:rsidRPr="00C75D83">
        <w:rPr>
          <w:rFonts w:ascii="Arial" w:eastAsia="Yu Mincho" w:hAnsi="Arial" w:cs="Arial"/>
          <w:color w:val="000000" w:themeColor="text1"/>
          <w:sz w:val="18"/>
          <w:szCs w:val="18"/>
          <w:u w:val="double"/>
        </w:rPr>
        <w:t>pathogenic agent</w:t>
      </w:r>
      <w:r w:rsidR="00917311">
        <w:rPr>
          <w:rFonts w:ascii="Arial" w:eastAsia="Yu Mincho" w:hAnsi="Arial" w:cs="Arial"/>
          <w:color w:val="000000" w:themeColor="text1"/>
          <w:sz w:val="18"/>
          <w:szCs w:val="18"/>
          <w:u w:val="double"/>
        </w:rPr>
        <w:t xml:space="preserve">s </w:t>
      </w:r>
      <w:r w:rsidRPr="3CC20247">
        <w:rPr>
          <w:rFonts w:ascii="Arial" w:eastAsia="Calibri" w:hAnsi="Arial" w:cs="Arial"/>
          <w:sz w:val="18"/>
          <w:szCs w:val="18"/>
          <w:u w:val="double"/>
        </w:rPr>
        <w:t>through competent ticks or iatrogenic practices</w:t>
      </w:r>
      <w:r w:rsidR="00AA2311" w:rsidRPr="3CC20247">
        <w:rPr>
          <w:rFonts w:ascii="Arial" w:eastAsia="Yu Mincho" w:hAnsi="Arial" w:cs="Arial"/>
          <w:color w:val="000000" w:themeColor="text1"/>
          <w:sz w:val="18"/>
          <w:szCs w:val="18"/>
          <w:highlight w:val="yellow"/>
          <w:u w:val="double"/>
        </w:rPr>
        <w:t xml:space="preserve"> m</w:t>
      </w:r>
      <w:r w:rsidR="008054EB" w:rsidRPr="3CC20247">
        <w:rPr>
          <w:rFonts w:ascii="Arial" w:eastAsia="Yu Mincho" w:hAnsi="Arial" w:cs="Arial"/>
          <w:color w:val="000000" w:themeColor="text1"/>
          <w:sz w:val="18"/>
          <w:szCs w:val="18"/>
          <w:highlight w:val="yellow"/>
          <w:u w:val="double"/>
        </w:rPr>
        <w:t>ay be asymptomatic or may cause a clinical disease known as equine piroplasmosis</w:t>
      </w:r>
      <w:r w:rsidRPr="3CC20247">
        <w:rPr>
          <w:rFonts w:ascii="Arial" w:eastAsia="Calibri" w:hAnsi="Arial" w:cs="Arial"/>
          <w:color w:val="000000" w:themeColor="text1"/>
          <w:sz w:val="18"/>
          <w:szCs w:val="18"/>
          <w:u w:val="double"/>
        </w:rPr>
        <w:t>.</w:t>
      </w:r>
      <w:r w:rsidRPr="3CC20247">
        <w:rPr>
          <w:rFonts w:ascii="Arial" w:eastAsia="Yu Mincho" w:hAnsi="Arial" w:cs="Arial"/>
          <w:color w:val="000000" w:themeColor="text1"/>
          <w:sz w:val="18"/>
          <w:szCs w:val="18"/>
          <w:u w:val="double"/>
        </w:rPr>
        <w:t xml:space="preserve"> </w:t>
      </w:r>
      <w:r w:rsidRPr="3CC20247">
        <w:rPr>
          <w:rFonts w:ascii="Arial" w:eastAsia="Yu Mincho" w:hAnsi="Arial" w:cs="Arial"/>
          <w:color w:val="000000" w:themeColor="text1"/>
          <w:sz w:val="18"/>
          <w:szCs w:val="18"/>
          <w:highlight w:val="yellow"/>
          <w:u w:val="double"/>
        </w:rPr>
        <w:t>Vertical transmission from mares to foals has also been reported.</w:t>
      </w:r>
      <w:r w:rsidRPr="3CC20247">
        <w:rPr>
          <w:rFonts w:ascii="Arial" w:eastAsia="Calibri" w:hAnsi="Arial" w:cs="Arial"/>
          <w:color w:val="0070C0"/>
          <w:sz w:val="18"/>
          <w:szCs w:val="18"/>
          <w:u w:val="double"/>
        </w:rPr>
        <w:t xml:space="preserve"> </w:t>
      </w:r>
      <w:r w:rsidRPr="3CC20247">
        <w:rPr>
          <w:rFonts w:ascii="Arial" w:eastAsia="Calibri" w:hAnsi="Arial" w:cs="Arial"/>
          <w:sz w:val="18"/>
          <w:szCs w:val="18"/>
          <w:u w:val="double"/>
        </w:rPr>
        <w:t xml:space="preserve">This chapter deals not only with </w:t>
      </w:r>
      <w:r w:rsidRPr="3CC20247">
        <w:rPr>
          <w:rFonts w:ascii="Arial" w:eastAsia="Calibri" w:hAnsi="Arial" w:cs="Arial"/>
          <w:dstrike/>
          <w:color w:val="000000" w:themeColor="text1"/>
          <w:sz w:val="18"/>
          <w:szCs w:val="18"/>
          <w:highlight w:val="yellow"/>
          <w:u w:val="double"/>
        </w:rPr>
        <w:t>the occurrence of</w:t>
      </w:r>
      <w:r w:rsidRPr="3CC20247">
        <w:rPr>
          <w:rFonts w:ascii="Arial" w:eastAsia="Calibri" w:hAnsi="Arial" w:cs="Arial"/>
          <w:color w:val="0070C0"/>
          <w:sz w:val="18"/>
          <w:szCs w:val="18"/>
          <w:u w:val="double"/>
        </w:rPr>
        <w:t xml:space="preserve"> </w:t>
      </w:r>
      <w:r w:rsidRPr="3CC20247">
        <w:rPr>
          <w:rFonts w:ascii="Arial" w:eastAsia="Calibri" w:hAnsi="Arial" w:cs="Arial"/>
          <w:sz w:val="18"/>
          <w:szCs w:val="18"/>
          <w:u w:val="double"/>
        </w:rPr>
        <w:t>clinical</w:t>
      </w:r>
      <w:r w:rsidR="00977269" w:rsidRPr="3CC20247">
        <w:rPr>
          <w:rFonts w:ascii="Arial" w:eastAsia="Yu Mincho" w:hAnsi="Arial" w:cs="Arial"/>
          <w:color w:val="000000" w:themeColor="text1"/>
          <w:sz w:val="18"/>
          <w:szCs w:val="18"/>
          <w:highlight w:val="yellow"/>
          <w:u w:val="double"/>
        </w:rPr>
        <w:t xml:space="preserve"> d</w:t>
      </w:r>
      <w:r w:rsidRPr="3CC20247">
        <w:rPr>
          <w:rFonts w:ascii="Arial" w:eastAsia="Yu Mincho" w:hAnsi="Arial" w:cs="Arial"/>
          <w:color w:val="000000" w:themeColor="text1"/>
          <w:sz w:val="18"/>
          <w:szCs w:val="18"/>
          <w:highlight w:val="yellow"/>
          <w:u w:val="double"/>
        </w:rPr>
        <w:t>isease</w:t>
      </w:r>
      <w:r w:rsidR="003D4563" w:rsidRPr="3CC20247">
        <w:rPr>
          <w:rFonts w:ascii="Arial" w:eastAsia="Calibri" w:hAnsi="Arial" w:cs="Arial"/>
          <w:dstrike/>
          <w:color w:val="000000" w:themeColor="text1"/>
          <w:sz w:val="18"/>
          <w:szCs w:val="18"/>
          <w:highlight w:val="yellow"/>
          <w:u w:val="double"/>
        </w:rPr>
        <w:t xml:space="preserve"> s</w:t>
      </w:r>
      <w:r w:rsidRPr="3CC20247">
        <w:rPr>
          <w:rFonts w:ascii="Arial" w:eastAsia="Calibri" w:hAnsi="Arial" w:cs="Arial"/>
          <w:dstrike/>
          <w:color w:val="000000" w:themeColor="text1"/>
          <w:sz w:val="18"/>
          <w:szCs w:val="18"/>
          <w:highlight w:val="yellow"/>
          <w:u w:val="double"/>
        </w:rPr>
        <w:t xml:space="preserve">igns caused by infection with T. </w:t>
      </w:r>
      <w:proofErr w:type="spellStart"/>
      <w:r w:rsidRPr="3CC20247">
        <w:rPr>
          <w:rFonts w:ascii="Arial" w:eastAsia="Calibri" w:hAnsi="Arial" w:cs="Arial"/>
          <w:dstrike/>
          <w:color w:val="000000" w:themeColor="text1"/>
          <w:sz w:val="18"/>
          <w:szCs w:val="18"/>
          <w:highlight w:val="yellow"/>
          <w:u w:val="double"/>
        </w:rPr>
        <w:t>equi</w:t>
      </w:r>
      <w:proofErr w:type="spellEnd"/>
      <w:r w:rsidRPr="3CC20247">
        <w:rPr>
          <w:rFonts w:ascii="Arial" w:eastAsia="Calibri" w:hAnsi="Arial" w:cs="Arial"/>
          <w:dstrike/>
          <w:color w:val="000000" w:themeColor="text1"/>
          <w:sz w:val="18"/>
          <w:szCs w:val="18"/>
          <w:highlight w:val="yellow"/>
          <w:u w:val="double"/>
        </w:rPr>
        <w:t xml:space="preserve"> or B. caballi</w:t>
      </w:r>
      <w:r w:rsidRPr="3CC20247">
        <w:rPr>
          <w:rFonts w:ascii="Arial" w:eastAsia="Calibri" w:hAnsi="Arial" w:cs="Arial"/>
          <w:color w:val="0070C0"/>
          <w:sz w:val="18"/>
          <w:szCs w:val="18"/>
          <w:u w:val="double"/>
        </w:rPr>
        <w:t>,</w:t>
      </w:r>
      <w:r w:rsidRPr="3CC20247">
        <w:rPr>
          <w:rFonts w:ascii="Arial" w:eastAsia="Calibri" w:hAnsi="Arial" w:cs="Arial"/>
          <w:sz w:val="18"/>
          <w:szCs w:val="18"/>
          <w:u w:val="double"/>
        </w:rPr>
        <w:t xml:space="preserve"> but also with</w:t>
      </w:r>
      <w:r w:rsidR="00830336" w:rsidRPr="3CC20247">
        <w:rPr>
          <w:rFonts w:ascii="Arial" w:eastAsia="Yu Mincho" w:hAnsi="Arial" w:cs="Arial"/>
          <w:color w:val="000000" w:themeColor="text1"/>
          <w:sz w:val="18"/>
          <w:szCs w:val="18"/>
          <w:highlight w:val="yellow"/>
          <w:u w:val="double"/>
        </w:rPr>
        <w:t xml:space="preserve"> a</w:t>
      </w:r>
      <w:r w:rsidR="003D4563" w:rsidRPr="3CC20247">
        <w:rPr>
          <w:rFonts w:ascii="Arial" w:eastAsia="Yu Mincho" w:hAnsi="Arial" w:cs="Arial"/>
          <w:color w:val="000000" w:themeColor="text1"/>
          <w:sz w:val="18"/>
          <w:szCs w:val="18"/>
          <w:highlight w:val="yellow"/>
          <w:u w:val="double"/>
        </w:rPr>
        <w:t>symptomatic infections</w:t>
      </w:r>
      <w:r w:rsidR="000E20CE" w:rsidRPr="3CC20247">
        <w:rPr>
          <w:rFonts w:ascii="Arial" w:eastAsia="Calibri" w:hAnsi="Arial" w:cs="Arial"/>
          <w:dstrike/>
          <w:color w:val="000000" w:themeColor="text1"/>
          <w:sz w:val="18"/>
          <w:szCs w:val="18"/>
          <w:highlight w:val="yellow"/>
          <w:u w:val="double"/>
        </w:rPr>
        <w:t xml:space="preserve"> t</w:t>
      </w:r>
      <w:r w:rsidRPr="3CC20247">
        <w:rPr>
          <w:rFonts w:ascii="Arial" w:eastAsia="Calibri" w:hAnsi="Arial" w:cs="Arial"/>
          <w:dstrike/>
          <w:color w:val="000000" w:themeColor="text1"/>
          <w:sz w:val="18"/>
          <w:szCs w:val="18"/>
          <w:highlight w:val="yellow"/>
          <w:u w:val="double"/>
        </w:rPr>
        <w:t xml:space="preserve">he presence of infection with T. </w:t>
      </w:r>
      <w:proofErr w:type="spellStart"/>
      <w:r w:rsidRPr="3CC20247">
        <w:rPr>
          <w:rFonts w:ascii="Arial" w:eastAsia="Calibri" w:hAnsi="Arial" w:cs="Arial"/>
          <w:dstrike/>
          <w:color w:val="000000" w:themeColor="text1"/>
          <w:sz w:val="18"/>
          <w:szCs w:val="18"/>
          <w:highlight w:val="yellow"/>
          <w:u w:val="double"/>
        </w:rPr>
        <w:t>equi</w:t>
      </w:r>
      <w:proofErr w:type="spellEnd"/>
      <w:r w:rsidRPr="3CC20247">
        <w:rPr>
          <w:rFonts w:ascii="Arial" w:eastAsia="Calibri" w:hAnsi="Arial" w:cs="Arial"/>
          <w:dstrike/>
          <w:color w:val="000000" w:themeColor="text1"/>
          <w:sz w:val="18"/>
          <w:szCs w:val="18"/>
          <w:highlight w:val="yellow"/>
          <w:u w:val="double"/>
        </w:rPr>
        <w:t xml:space="preserve"> or B. caballi in the absence of clinical signs</w:t>
      </w:r>
      <w:r w:rsidRPr="3CC20247">
        <w:rPr>
          <w:rFonts w:ascii="Arial" w:eastAsia="Calibri" w:hAnsi="Arial" w:cs="Arial"/>
          <w:color w:val="000000" w:themeColor="text1"/>
          <w:sz w:val="18"/>
          <w:szCs w:val="18"/>
          <w:u w:val="double"/>
        </w:rPr>
        <w:t>.</w:t>
      </w:r>
      <w:r w:rsidR="002A1438" w:rsidRPr="3CC20247">
        <w:rPr>
          <w:rFonts w:ascii="Arial" w:hAnsi="Arial" w:cs="Arial"/>
          <w:sz w:val="18"/>
          <w:szCs w:val="18"/>
          <w:u w:val="double"/>
        </w:rPr>
        <w:t xml:space="preserve"> </w:t>
      </w:r>
    </w:p>
    <w:p w14:paraId="70F2DAEB" w14:textId="7C73A465" w:rsidR="00B86F7D" w:rsidRPr="002432AB" w:rsidRDefault="00D80F8E" w:rsidP="008041E0">
      <w:pPr>
        <w:spacing w:after="240" w:line="240" w:lineRule="auto"/>
        <w:jc w:val="both"/>
        <w:rPr>
          <w:rFonts w:ascii="Arial" w:hAnsi="Arial" w:cs="Arial"/>
          <w:u w:val="double"/>
        </w:rPr>
      </w:pPr>
      <w:r w:rsidRPr="002432AB">
        <w:rPr>
          <w:rFonts w:ascii="Arial" w:hAnsi="Arial" w:cs="Arial"/>
          <w:sz w:val="18"/>
          <w:szCs w:val="18"/>
          <w:u w:val="double"/>
        </w:rPr>
        <w:t xml:space="preserve">Susceptible animals </w:t>
      </w:r>
      <w:r w:rsidR="00591A84" w:rsidRPr="002432AB">
        <w:rPr>
          <w:rFonts w:ascii="Arial" w:hAnsi="Arial" w:cs="Arial"/>
          <w:sz w:val="18"/>
          <w:szCs w:val="18"/>
          <w:u w:val="double"/>
        </w:rPr>
        <w:t>for</w:t>
      </w:r>
      <w:r w:rsidRPr="002432AB">
        <w:rPr>
          <w:rFonts w:ascii="Arial" w:hAnsi="Arial" w:cs="Arial"/>
          <w:sz w:val="18"/>
          <w:szCs w:val="18"/>
          <w:u w:val="double"/>
        </w:rPr>
        <w:t xml:space="preserve"> </w:t>
      </w:r>
      <w:r w:rsidRPr="001A5523">
        <w:rPr>
          <w:rFonts w:ascii="Arial" w:hAnsi="Arial" w:cs="Arial"/>
          <w:i/>
          <w:iCs/>
          <w:sz w:val="18"/>
          <w:szCs w:val="18"/>
          <w:u w:val="double"/>
        </w:rPr>
        <w:t>infection</w:t>
      </w:r>
      <w:r w:rsidRPr="002432AB">
        <w:rPr>
          <w:rFonts w:ascii="Arial" w:hAnsi="Arial" w:cs="Arial"/>
          <w:sz w:val="18"/>
          <w:szCs w:val="18"/>
          <w:u w:val="double"/>
        </w:rPr>
        <w:t xml:space="preserve"> with </w:t>
      </w:r>
      <w:r w:rsidRPr="002432AB">
        <w:rPr>
          <w:rFonts w:ascii="Arial" w:hAnsi="Arial" w:cs="Arial"/>
          <w:i/>
          <w:sz w:val="18"/>
          <w:szCs w:val="18"/>
          <w:u w:val="double"/>
        </w:rPr>
        <w:t>T</w:t>
      </w:r>
      <w:r w:rsidRPr="002432AB">
        <w:rPr>
          <w:rFonts w:ascii="Arial" w:hAnsi="Arial" w:cs="Arial"/>
          <w:sz w:val="18"/>
          <w:szCs w:val="18"/>
          <w:u w:val="double"/>
        </w:rPr>
        <w:t xml:space="preserve">. </w:t>
      </w:r>
      <w:proofErr w:type="spellStart"/>
      <w:r w:rsidRPr="002432AB">
        <w:rPr>
          <w:rFonts w:ascii="Arial" w:hAnsi="Arial" w:cs="Arial"/>
          <w:i/>
          <w:sz w:val="18"/>
          <w:szCs w:val="18"/>
          <w:u w:val="double"/>
        </w:rPr>
        <w:t>equi</w:t>
      </w:r>
      <w:proofErr w:type="spellEnd"/>
      <w:r w:rsidRPr="002432AB">
        <w:rPr>
          <w:rFonts w:ascii="Arial" w:hAnsi="Arial" w:cs="Arial"/>
          <w:sz w:val="18"/>
          <w:szCs w:val="18"/>
          <w:u w:val="double"/>
        </w:rPr>
        <w:t xml:space="preserve"> or </w:t>
      </w:r>
      <w:r w:rsidRPr="002432AB">
        <w:rPr>
          <w:rFonts w:ascii="Arial" w:hAnsi="Arial" w:cs="Arial"/>
          <w:i/>
          <w:sz w:val="18"/>
          <w:szCs w:val="18"/>
          <w:u w:val="double"/>
        </w:rPr>
        <w:t>B</w:t>
      </w:r>
      <w:r w:rsidRPr="002432AB">
        <w:rPr>
          <w:rFonts w:ascii="Arial" w:hAnsi="Arial" w:cs="Arial"/>
          <w:sz w:val="18"/>
          <w:szCs w:val="18"/>
          <w:u w:val="double"/>
        </w:rPr>
        <w:t xml:space="preserve">. </w:t>
      </w:r>
      <w:r w:rsidRPr="002432AB">
        <w:rPr>
          <w:rFonts w:ascii="Arial" w:hAnsi="Arial" w:cs="Arial"/>
          <w:i/>
          <w:sz w:val="18"/>
          <w:szCs w:val="18"/>
          <w:u w:val="double"/>
        </w:rPr>
        <w:t xml:space="preserve">caballi </w:t>
      </w:r>
      <w:r w:rsidRPr="002432AB">
        <w:rPr>
          <w:rFonts w:ascii="Arial" w:hAnsi="Arial" w:cs="Arial"/>
          <w:sz w:val="18"/>
          <w:szCs w:val="18"/>
          <w:u w:val="double"/>
        </w:rPr>
        <w:t xml:space="preserve">are primarily </w:t>
      </w:r>
      <w:r w:rsidR="00B00AB8" w:rsidRPr="002432AB">
        <w:rPr>
          <w:rFonts w:ascii="Arial" w:hAnsi="Arial" w:cs="Arial"/>
          <w:sz w:val="18"/>
          <w:szCs w:val="18"/>
          <w:u w:val="double"/>
        </w:rPr>
        <w:t xml:space="preserve">domestic and </w:t>
      </w:r>
      <w:r w:rsidR="00B00AB8" w:rsidRPr="00912E8B">
        <w:rPr>
          <w:rFonts w:ascii="Arial" w:hAnsi="Arial" w:cs="Arial"/>
          <w:i/>
          <w:sz w:val="18"/>
          <w:szCs w:val="18"/>
          <w:u w:val="double"/>
        </w:rPr>
        <w:t>wild</w:t>
      </w:r>
      <w:r w:rsidR="00B00AB8" w:rsidRPr="002432AB">
        <w:rPr>
          <w:rFonts w:ascii="Arial" w:hAnsi="Arial" w:cs="Arial"/>
          <w:sz w:val="18"/>
          <w:szCs w:val="18"/>
          <w:u w:val="double"/>
        </w:rPr>
        <w:t xml:space="preserve"> e</w:t>
      </w:r>
      <w:r w:rsidRPr="002432AB">
        <w:rPr>
          <w:rFonts w:ascii="Arial" w:hAnsi="Arial" w:cs="Arial"/>
          <w:sz w:val="18"/>
          <w:szCs w:val="18"/>
          <w:u w:val="double"/>
        </w:rPr>
        <w:t>quids</w:t>
      </w:r>
      <w:r w:rsidR="004A2295">
        <w:rPr>
          <w:rFonts w:ascii="Arial" w:hAnsi="Arial" w:cs="Arial"/>
          <w:sz w:val="18"/>
          <w:szCs w:val="18"/>
          <w:u w:val="double"/>
        </w:rPr>
        <w:t>. A</w:t>
      </w:r>
      <w:r w:rsidRPr="002432AB">
        <w:rPr>
          <w:rFonts w:ascii="Arial" w:hAnsi="Arial" w:cs="Arial"/>
          <w:sz w:val="18"/>
          <w:szCs w:val="18"/>
          <w:u w:val="double"/>
        </w:rPr>
        <w:t>lthough</w:t>
      </w:r>
      <w:r w:rsidR="00423BBE" w:rsidRPr="002432AB">
        <w:rPr>
          <w:rFonts w:ascii="Arial" w:hAnsi="Arial" w:cs="Arial"/>
          <w:sz w:val="18"/>
          <w:szCs w:val="18"/>
          <w:u w:val="double"/>
        </w:rPr>
        <w:t xml:space="preserve"> old-world</w:t>
      </w:r>
      <w:r w:rsidRPr="002432AB">
        <w:rPr>
          <w:rFonts w:ascii="Arial" w:hAnsi="Arial" w:cs="Arial"/>
          <w:sz w:val="18"/>
          <w:szCs w:val="18"/>
          <w:u w:val="double"/>
        </w:rPr>
        <w:t xml:space="preserve"> camel</w:t>
      </w:r>
      <w:r w:rsidR="00423BBE" w:rsidRPr="002432AB">
        <w:rPr>
          <w:rFonts w:ascii="Arial" w:hAnsi="Arial" w:cs="Arial"/>
          <w:sz w:val="18"/>
          <w:szCs w:val="18"/>
          <w:u w:val="double"/>
        </w:rPr>
        <w:t>id</w:t>
      </w:r>
      <w:r w:rsidRPr="002432AB">
        <w:rPr>
          <w:rFonts w:ascii="Arial" w:hAnsi="Arial" w:cs="Arial"/>
          <w:sz w:val="18"/>
          <w:szCs w:val="18"/>
          <w:u w:val="double"/>
        </w:rPr>
        <w:t>s</w:t>
      </w:r>
      <w:r w:rsidR="00B00AB8" w:rsidRPr="002432AB">
        <w:rPr>
          <w:rFonts w:ascii="Arial" w:hAnsi="Arial" w:cs="Arial"/>
          <w:sz w:val="18"/>
          <w:szCs w:val="18"/>
          <w:u w:val="double"/>
        </w:rPr>
        <w:t xml:space="preserve"> </w:t>
      </w:r>
      <w:r w:rsidRPr="002432AB">
        <w:rPr>
          <w:rFonts w:ascii="Arial" w:hAnsi="Arial" w:cs="Arial"/>
          <w:sz w:val="18"/>
          <w:szCs w:val="18"/>
          <w:u w:val="double"/>
        </w:rPr>
        <w:t xml:space="preserve">are susceptible to </w:t>
      </w:r>
      <w:r w:rsidRPr="001A5523">
        <w:rPr>
          <w:rFonts w:ascii="Arial" w:hAnsi="Arial" w:cs="Arial"/>
          <w:i/>
          <w:iCs/>
          <w:sz w:val="18"/>
          <w:szCs w:val="18"/>
          <w:u w:val="double"/>
        </w:rPr>
        <w:t>infection</w:t>
      </w:r>
      <w:r w:rsidRPr="002432AB">
        <w:rPr>
          <w:rFonts w:ascii="Arial" w:hAnsi="Arial" w:cs="Arial"/>
          <w:sz w:val="18"/>
          <w:szCs w:val="18"/>
          <w:u w:val="double"/>
        </w:rPr>
        <w:t xml:space="preserve"> and</w:t>
      </w:r>
      <w:r w:rsidR="006A6167">
        <w:rPr>
          <w:rFonts w:ascii="Arial" w:hAnsi="Arial" w:cs="Arial"/>
          <w:sz w:val="18"/>
          <w:szCs w:val="18"/>
          <w:highlight w:val="yellow"/>
          <w:u w:val="double"/>
        </w:rPr>
        <w:t xml:space="preserve"> a</w:t>
      </w:r>
      <w:r w:rsidR="00095A8D" w:rsidRPr="00C155CD">
        <w:rPr>
          <w:rFonts w:ascii="Arial" w:hAnsi="Arial" w:cs="Arial"/>
          <w:sz w:val="18"/>
          <w:szCs w:val="18"/>
          <w:highlight w:val="yellow"/>
          <w:u w:val="double"/>
        </w:rPr>
        <w:t>re</w:t>
      </w:r>
      <w:r w:rsidR="00095A8D">
        <w:rPr>
          <w:rFonts w:ascii="Arial" w:hAnsi="Arial" w:cs="Arial"/>
          <w:sz w:val="18"/>
          <w:szCs w:val="18"/>
          <w:u w:val="double"/>
        </w:rPr>
        <w:t xml:space="preserve"> </w:t>
      </w:r>
      <w:r w:rsidRPr="002432AB">
        <w:rPr>
          <w:rFonts w:ascii="Arial" w:hAnsi="Arial" w:cs="Arial"/>
          <w:sz w:val="18"/>
          <w:szCs w:val="18"/>
          <w:u w:val="double"/>
        </w:rPr>
        <w:t>potential reservoirs</w:t>
      </w:r>
      <w:r w:rsidR="004A2295">
        <w:rPr>
          <w:rFonts w:ascii="Arial" w:hAnsi="Arial" w:cs="Arial"/>
          <w:sz w:val="18"/>
          <w:szCs w:val="18"/>
          <w:u w:val="double"/>
        </w:rPr>
        <w:t>, they are not found to play a significant role in the epidemiology of the disease</w:t>
      </w:r>
      <w:r w:rsidRPr="002432AB">
        <w:rPr>
          <w:rFonts w:ascii="Arial" w:hAnsi="Arial" w:cs="Arial"/>
          <w:sz w:val="18"/>
          <w:szCs w:val="18"/>
          <w:u w:val="double"/>
        </w:rPr>
        <w:t>.</w:t>
      </w:r>
      <w:r w:rsidR="00D97E7D" w:rsidRPr="002432AB">
        <w:rPr>
          <w:rFonts w:ascii="Arial" w:hAnsi="Arial" w:cs="Arial"/>
          <w:sz w:val="18"/>
          <w:szCs w:val="18"/>
          <w:u w:val="double"/>
        </w:rPr>
        <w:t xml:space="preserve"> </w:t>
      </w:r>
    </w:p>
    <w:p w14:paraId="2B1A09E0" w14:textId="31ED1DBA" w:rsidR="009021D8" w:rsidRDefault="009021D8" w:rsidP="008041E0">
      <w:pPr>
        <w:spacing w:after="240" w:line="240" w:lineRule="auto"/>
        <w:jc w:val="both"/>
        <w:rPr>
          <w:rFonts w:ascii="Arial" w:hAnsi="Arial" w:cs="Arial"/>
          <w:sz w:val="18"/>
          <w:szCs w:val="18"/>
          <w:u w:val="double"/>
        </w:rPr>
      </w:pPr>
      <w:r w:rsidRPr="002432AB">
        <w:rPr>
          <w:rFonts w:ascii="Arial" w:hAnsi="Arial" w:cs="Arial"/>
          <w:sz w:val="18"/>
          <w:szCs w:val="18"/>
          <w:u w:val="double"/>
        </w:rPr>
        <w:t xml:space="preserve">Equids infected with </w:t>
      </w:r>
      <w:r w:rsidRPr="002432AB">
        <w:rPr>
          <w:rFonts w:ascii="Arial" w:hAnsi="Arial" w:cs="Arial"/>
          <w:i/>
          <w:sz w:val="18"/>
          <w:szCs w:val="18"/>
          <w:u w:val="double"/>
        </w:rPr>
        <w:t xml:space="preserve">T. </w:t>
      </w:r>
      <w:proofErr w:type="spellStart"/>
      <w:r w:rsidRPr="002432AB">
        <w:rPr>
          <w:rFonts w:ascii="Arial" w:hAnsi="Arial" w:cs="Arial"/>
          <w:i/>
          <w:sz w:val="18"/>
          <w:szCs w:val="18"/>
          <w:u w:val="double"/>
        </w:rPr>
        <w:t>equi</w:t>
      </w:r>
      <w:proofErr w:type="spellEnd"/>
      <w:r w:rsidRPr="002432AB">
        <w:rPr>
          <w:rFonts w:ascii="Arial" w:hAnsi="Arial" w:cs="Arial"/>
          <w:sz w:val="18"/>
          <w:szCs w:val="18"/>
          <w:u w:val="double"/>
        </w:rPr>
        <w:t xml:space="preserve"> or </w:t>
      </w:r>
      <w:r w:rsidRPr="002432AB">
        <w:rPr>
          <w:rFonts w:ascii="Arial" w:hAnsi="Arial" w:cs="Arial"/>
          <w:i/>
          <w:sz w:val="18"/>
          <w:szCs w:val="18"/>
          <w:u w:val="double"/>
        </w:rPr>
        <w:t xml:space="preserve">B. caballi </w:t>
      </w:r>
      <w:r w:rsidRPr="002432AB">
        <w:rPr>
          <w:rFonts w:ascii="Arial" w:hAnsi="Arial" w:cs="Arial"/>
          <w:sz w:val="18"/>
          <w:szCs w:val="18"/>
          <w:u w:val="double"/>
        </w:rPr>
        <w:t>may remain carriers of these blood parasites for long periods</w:t>
      </w:r>
      <w:r w:rsidR="00F0129B">
        <w:rPr>
          <w:rFonts w:ascii="Arial" w:hAnsi="Arial" w:cs="Arial"/>
          <w:sz w:val="18"/>
          <w:szCs w:val="18"/>
          <w:u w:val="double"/>
        </w:rPr>
        <w:t>, sometimes lifelong</w:t>
      </w:r>
      <w:r w:rsidRPr="002432AB">
        <w:rPr>
          <w:rFonts w:ascii="Arial" w:hAnsi="Arial" w:cs="Arial"/>
          <w:sz w:val="18"/>
          <w:szCs w:val="18"/>
          <w:u w:val="double"/>
        </w:rPr>
        <w:t xml:space="preserve"> and act as sources of </w:t>
      </w:r>
      <w:r w:rsidRPr="00912E8B">
        <w:rPr>
          <w:rFonts w:ascii="Arial" w:hAnsi="Arial" w:cs="Arial"/>
          <w:i/>
          <w:sz w:val="18"/>
          <w:szCs w:val="18"/>
          <w:u w:val="double"/>
        </w:rPr>
        <w:t>infection</w:t>
      </w:r>
      <w:r w:rsidRPr="002432AB">
        <w:rPr>
          <w:rFonts w:ascii="Arial" w:hAnsi="Arial" w:cs="Arial"/>
          <w:sz w:val="18"/>
          <w:szCs w:val="18"/>
          <w:u w:val="double"/>
        </w:rPr>
        <w:t xml:space="preserve"> for</w:t>
      </w:r>
      <w:r w:rsidR="00A636B3" w:rsidRPr="002432AB">
        <w:rPr>
          <w:rFonts w:ascii="Arial" w:hAnsi="Arial" w:cs="Arial"/>
          <w:sz w:val="18"/>
          <w:szCs w:val="18"/>
          <w:u w:val="double"/>
        </w:rPr>
        <w:t xml:space="preserve"> competent </w:t>
      </w:r>
      <w:r w:rsidR="007531BD" w:rsidRPr="007531BD">
        <w:rPr>
          <w:rFonts w:ascii="Arial" w:hAnsi="Arial" w:cs="Arial"/>
          <w:color w:val="FF0000"/>
          <w:sz w:val="18"/>
          <w:szCs w:val="18"/>
          <w:u w:val="double"/>
        </w:rPr>
        <w:t xml:space="preserve">Ixodid </w:t>
      </w:r>
      <w:r w:rsidRPr="002432AB">
        <w:rPr>
          <w:rFonts w:ascii="Arial" w:hAnsi="Arial" w:cs="Arial"/>
          <w:sz w:val="18"/>
          <w:szCs w:val="18"/>
          <w:u w:val="double"/>
        </w:rPr>
        <w:t xml:space="preserve">tick </w:t>
      </w:r>
      <w:r w:rsidRPr="002432AB">
        <w:rPr>
          <w:rFonts w:ascii="Arial" w:hAnsi="Arial" w:cs="Arial"/>
          <w:i/>
          <w:sz w:val="18"/>
          <w:szCs w:val="18"/>
          <w:u w:val="double"/>
        </w:rPr>
        <w:t>vectors</w:t>
      </w:r>
      <w:r w:rsidR="00A636B3" w:rsidRPr="002432AB">
        <w:rPr>
          <w:rFonts w:ascii="Arial" w:hAnsi="Arial" w:cs="Arial"/>
          <w:i/>
          <w:sz w:val="18"/>
          <w:szCs w:val="18"/>
          <w:u w:val="double"/>
        </w:rPr>
        <w:t xml:space="preserve"> </w:t>
      </w:r>
      <w:r w:rsidR="00A636B3" w:rsidRPr="00B96A6B">
        <w:rPr>
          <w:rFonts w:ascii="Arial" w:hAnsi="Arial" w:cs="Arial"/>
          <w:strike/>
          <w:color w:val="FF0000"/>
          <w:sz w:val="18"/>
          <w:szCs w:val="18"/>
          <w:u w:val="double"/>
        </w:rPr>
        <w:t>of</w:t>
      </w:r>
      <w:r w:rsidR="00A636B3" w:rsidRPr="00B96A6B">
        <w:rPr>
          <w:rFonts w:ascii="Arial" w:hAnsi="Arial" w:cs="Arial"/>
          <w:color w:val="FF0000"/>
          <w:sz w:val="18"/>
          <w:szCs w:val="18"/>
          <w:u w:val="double"/>
        </w:rPr>
        <w:t xml:space="preserve"> </w:t>
      </w:r>
      <w:r w:rsidR="00B96A6B">
        <w:rPr>
          <w:rFonts w:ascii="Arial" w:hAnsi="Arial" w:cs="Arial"/>
          <w:color w:val="FF0000"/>
          <w:sz w:val="18"/>
          <w:szCs w:val="18"/>
          <w:u w:val="double"/>
        </w:rPr>
        <w:t xml:space="preserve">including </w:t>
      </w:r>
      <w:r w:rsidR="00A636B3" w:rsidRPr="002432AB">
        <w:rPr>
          <w:rFonts w:ascii="Arial" w:hAnsi="Arial" w:cs="Arial"/>
          <w:sz w:val="18"/>
          <w:szCs w:val="18"/>
          <w:u w:val="double"/>
        </w:rPr>
        <w:t>the genera</w:t>
      </w:r>
      <w:r w:rsidR="00A636B3" w:rsidRPr="002432AB">
        <w:rPr>
          <w:rFonts w:ascii="Arial" w:hAnsi="Arial" w:cs="Arial"/>
          <w:i/>
          <w:sz w:val="18"/>
          <w:szCs w:val="18"/>
          <w:u w:val="double"/>
        </w:rPr>
        <w:t xml:space="preserve"> Dermacentor, Rhipicephalus</w:t>
      </w:r>
      <w:r w:rsidR="00591A84" w:rsidRPr="002432AB">
        <w:rPr>
          <w:rFonts w:ascii="Arial" w:hAnsi="Arial" w:cs="Arial"/>
          <w:i/>
          <w:sz w:val="18"/>
          <w:szCs w:val="18"/>
          <w:u w:val="double"/>
        </w:rPr>
        <w:t>,</w:t>
      </w:r>
      <w:r w:rsidR="00A636B3" w:rsidRPr="002432AB">
        <w:rPr>
          <w:rFonts w:ascii="Arial" w:hAnsi="Arial" w:cs="Arial"/>
          <w:sz w:val="18"/>
          <w:szCs w:val="18"/>
          <w:u w:val="double"/>
        </w:rPr>
        <w:t xml:space="preserve"> </w:t>
      </w:r>
      <w:proofErr w:type="spellStart"/>
      <w:r w:rsidR="00A636B3" w:rsidRPr="002432AB">
        <w:rPr>
          <w:rFonts w:ascii="Arial" w:hAnsi="Arial" w:cs="Arial"/>
          <w:i/>
          <w:sz w:val="18"/>
          <w:szCs w:val="18"/>
          <w:u w:val="double"/>
        </w:rPr>
        <w:t>Hyalomma</w:t>
      </w:r>
      <w:proofErr w:type="spellEnd"/>
      <w:r w:rsidR="004C4EA2" w:rsidRPr="002432AB">
        <w:rPr>
          <w:rFonts w:ascii="Arial" w:hAnsi="Arial" w:cs="Arial"/>
          <w:i/>
          <w:sz w:val="18"/>
          <w:szCs w:val="18"/>
          <w:u w:val="double"/>
        </w:rPr>
        <w:t xml:space="preserve"> </w:t>
      </w:r>
      <w:r w:rsidR="004C4EA2" w:rsidRPr="00912E8B">
        <w:rPr>
          <w:rFonts w:ascii="Arial" w:hAnsi="Arial" w:cs="Arial"/>
          <w:sz w:val="18"/>
          <w:szCs w:val="18"/>
          <w:u w:val="double"/>
        </w:rPr>
        <w:t>and</w:t>
      </w:r>
      <w:r w:rsidR="004C4EA2" w:rsidRPr="002432AB">
        <w:rPr>
          <w:rFonts w:ascii="Arial" w:hAnsi="Arial" w:cs="Arial"/>
          <w:i/>
          <w:sz w:val="18"/>
          <w:szCs w:val="18"/>
          <w:u w:val="double"/>
        </w:rPr>
        <w:t xml:space="preserve"> </w:t>
      </w:r>
      <w:proofErr w:type="spellStart"/>
      <w:r w:rsidR="004C4EA2" w:rsidRPr="002432AB">
        <w:rPr>
          <w:rFonts w:ascii="Arial" w:hAnsi="Arial" w:cs="Arial"/>
          <w:i/>
          <w:sz w:val="18"/>
          <w:szCs w:val="18"/>
          <w:u w:val="double"/>
        </w:rPr>
        <w:t>Amblyomma</w:t>
      </w:r>
      <w:proofErr w:type="spellEnd"/>
      <w:r w:rsidR="004C4EA2" w:rsidRPr="002432AB">
        <w:rPr>
          <w:rFonts w:ascii="Arial" w:hAnsi="Arial" w:cs="Arial"/>
          <w:sz w:val="18"/>
          <w:szCs w:val="18"/>
          <w:u w:val="double"/>
        </w:rPr>
        <w:t>.</w:t>
      </w:r>
      <w:r w:rsidR="000728E9" w:rsidRPr="002432AB">
        <w:rPr>
          <w:rFonts w:ascii="Arial" w:hAnsi="Arial" w:cs="Arial"/>
          <w:sz w:val="18"/>
          <w:szCs w:val="18"/>
          <w:u w:val="double"/>
        </w:rPr>
        <w:t xml:space="preserve"> </w:t>
      </w:r>
    </w:p>
    <w:p w14:paraId="1A41868B" w14:textId="2963F991" w:rsidR="004A1EB3" w:rsidRPr="002432AB" w:rsidRDefault="004A1EB3" w:rsidP="008041E0">
      <w:pPr>
        <w:spacing w:after="240" w:line="240" w:lineRule="auto"/>
        <w:jc w:val="both"/>
        <w:rPr>
          <w:rFonts w:ascii="Arial" w:hAnsi="Arial" w:cs="Arial"/>
          <w:sz w:val="18"/>
          <w:szCs w:val="18"/>
          <w:u w:val="double"/>
        </w:rPr>
      </w:pPr>
      <w:r w:rsidRPr="00BB1251">
        <w:rPr>
          <w:rFonts w:ascii="Arial" w:eastAsia="Times New Roman" w:hAnsi="Arial" w:cs="Arial"/>
          <w:b/>
          <w:bCs/>
          <w:color w:val="FF0000"/>
          <w:lang w:eastAsia="fr-FR"/>
        </w:rPr>
        <w:t>RATIONALE:</w:t>
      </w:r>
      <w:r w:rsidRPr="00BB1251">
        <w:rPr>
          <w:rFonts w:ascii="Arial" w:eastAsia="Times New Roman" w:hAnsi="Arial" w:cs="Arial"/>
          <w:color w:val="FF0000"/>
          <w:lang w:eastAsia="fr-FR"/>
        </w:rPr>
        <w:t xml:space="preserve"> </w:t>
      </w:r>
      <w:r w:rsidR="00C55BA9" w:rsidRPr="00C55BA9">
        <w:rPr>
          <w:rFonts w:ascii="Arial" w:eastAsia="Times New Roman" w:hAnsi="Arial" w:cs="Arial"/>
          <w:color w:val="FF0000"/>
          <w:sz w:val="18"/>
          <w:szCs w:val="18"/>
          <w:lang w:eastAsia="fr-FR"/>
        </w:rPr>
        <w:t>There are other tick genera that have been demonstrated to be competent vectors (</w:t>
      </w:r>
      <w:proofErr w:type="spellStart"/>
      <w:r w:rsidR="00C55BA9" w:rsidRPr="00C55BA9">
        <w:rPr>
          <w:rFonts w:ascii="Arial" w:eastAsia="Times New Roman" w:hAnsi="Arial" w:cs="Arial"/>
          <w:color w:val="FF0000"/>
          <w:sz w:val="18"/>
          <w:szCs w:val="18"/>
          <w:lang w:eastAsia="fr-FR"/>
        </w:rPr>
        <w:t>Onyiche</w:t>
      </w:r>
      <w:proofErr w:type="spellEnd"/>
      <w:r w:rsidR="00C55BA9" w:rsidRPr="00C55BA9">
        <w:rPr>
          <w:rFonts w:ascii="Arial" w:eastAsia="Times New Roman" w:hAnsi="Arial" w:cs="Arial"/>
          <w:color w:val="FF0000"/>
          <w:sz w:val="18"/>
          <w:szCs w:val="18"/>
          <w:lang w:eastAsia="fr-FR"/>
        </w:rPr>
        <w:t xml:space="preserve"> et al, 2019).  It is misleading to limit the list to only these tick genera when there are other documented competent Ixodid vectors.  Previous feedback from Code Commission noted that the Terrestrial Manual only had these vectors listed so did not want to conflict.  Suggest that until the Terrestrial Manual can be updated, to avoid conflicting with the Terrestrial Manual, generalize as edited here</w:t>
      </w:r>
      <w:r w:rsidR="00C55BA9">
        <w:rPr>
          <w:rFonts w:ascii="Arial" w:eastAsia="Times New Roman" w:hAnsi="Arial" w:cs="Arial"/>
          <w:color w:val="FF0000"/>
          <w:sz w:val="18"/>
          <w:szCs w:val="18"/>
          <w:lang w:eastAsia="fr-FR"/>
        </w:rPr>
        <w:t>.</w:t>
      </w:r>
    </w:p>
    <w:p w14:paraId="20F9B037" w14:textId="20829EDD" w:rsidR="00472E4A" w:rsidRPr="002432AB" w:rsidRDefault="00130014" w:rsidP="008041E0">
      <w:pPr>
        <w:spacing w:after="240" w:line="240" w:lineRule="auto"/>
        <w:jc w:val="both"/>
        <w:rPr>
          <w:rFonts w:ascii="Arial" w:hAnsi="Arial" w:cs="Arial"/>
          <w:sz w:val="18"/>
          <w:szCs w:val="18"/>
          <w:u w:val="double"/>
        </w:rPr>
      </w:pPr>
      <w:r>
        <w:rPr>
          <w:rFonts w:ascii="Arial" w:hAnsi="Arial" w:cs="Arial"/>
          <w:sz w:val="18"/>
          <w:szCs w:val="18"/>
          <w:u w:val="double"/>
        </w:rPr>
        <w:t xml:space="preserve">For the purposes of the </w:t>
      </w:r>
      <w:r w:rsidRPr="00E2664F">
        <w:rPr>
          <w:rFonts w:ascii="Arial" w:hAnsi="Arial" w:cs="Arial"/>
          <w:i/>
          <w:iCs/>
          <w:sz w:val="18"/>
          <w:szCs w:val="18"/>
          <w:u w:val="double"/>
        </w:rPr>
        <w:t>Terrestrial Code</w:t>
      </w:r>
      <w:r>
        <w:rPr>
          <w:rFonts w:ascii="Arial" w:hAnsi="Arial" w:cs="Arial"/>
          <w:sz w:val="18"/>
          <w:szCs w:val="18"/>
          <w:u w:val="double"/>
        </w:rPr>
        <w:t>, t</w:t>
      </w:r>
      <w:r w:rsidR="002A1438" w:rsidRPr="002432AB">
        <w:rPr>
          <w:rFonts w:ascii="Arial" w:hAnsi="Arial" w:cs="Arial"/>
          <w:sz w:val="18"/>
          <w:szCs w:val="18"/>
          <w:u w:val="double"/>
        </w:rPr>
        <w:t xml:space="preserve">he following defines </w:t>
      </w:r>
      <w:r w:rsidR="002A1438" w:rsidRPr="00912E8B">
        <w:rPr>
          <w:rFonts w:ascii="Arial" w:hAnsi="Arial" w:cs="Arial"/>
          <w:i/>
          <w:sz w:val="18"/>
          <w:szCs w:val="18"/>
          <w:u w:val="double"/>
        </w:rPr>
        <w:t>infection</w:t>
      </w:r>
      <w:r w:rsidR="002A1438" w:rsidRPr="002432AB">
        <w:rPr>
          <w:rFonts w:ascii="Arial" w:hAnsi="Arial" w:cs="Arial"/>
          <w:sz w:val="18"/>
          <w:szCs w:val="18"/>
          <w:u w:val="double"/>
        </w:rPr>
        <w:t xml:space="preserve"> with </w:t>
      </w:r>
      <w:r w:rsidR="0043074C" w:rsidRPr="002432AB">
        <w:rPr>
          <w:rFonts w:ascii="Arial" w:hAnsi="Arial" w:cs="Arial"/>
          <w:i/>
          <w:sz w:val="18"/>
          <w:szCs w:val="18"/>
          <w:u w:val="double"/>
        </w:rPr>
        <w:t>T.</w:t>
      </w:r>
      <w:r w:rsidR="002A1438" w:rsidRPr="002432AB">
        <w:rPr>
          <w:rFonts w:ascii="Arial" w:hAnsi="Arial" w:cs="Arial"/>
          <w:i/>
          <w:sz w:val="18"/>
          <w:szCs w:val="18"/>
          <w:u w:val="double"/>
        </w:rPr>
        <w:t xml:space="preserve"> </w:t>
      </w:r>
      <w:proofErr w:type="spellStart"/>
      <w:r w:rsidR="002A1438" w:rsidRPr="002432AB">
        <w:rPr>
          <w:rFonts w:ascii="Arial" w:hAnsi="Arial" w:cs="Arial"/>
          <w:i/>
          <w:sz w:val="18"/>
          <w:szCs w:val="18"/>
          <w:u w:val="double"/>
        </w:rPr>
        <w:t>equi</w:t>
      </w:r>
      <w:proofErr w:type="spellEnd"/>
      <w:r w:rsidR="002A1438" w:rsidRPr="002432AB">
        <w:rPr>
          <w:rFonts w:ascii="Arial" w:hAnsi="Arial" w:cs="Arial"/>
          <w:sz w:val="18"/>
          <w:szCs w:val="18"/>
          <w:u w:val="double"/>
        </w:rPr>
        <w:t xml:space="preserve"> or </w:t>
      </w:r>
      <w:r w:rsidR="0043074C" w:rsidRPr="002432AB">
        <w:rPr>
          <w:rFonts w:ascii="Arial" w:hAnsi="Arial" w:cs="Arial"/>
          <w:i/>
          <w:sz w:val="18"/>
          <w:szCs w:val="18"/>
          <w:u w:val="double"/>
        </w:rPr>
        <w:t>B.</w:t>
      </w:r>
      <w:r w:rsidR="002A1438" w:rsidRPr="002432AB">
        <w:rPr>
          <w:rFonts w:ascii="Arial" w:hAnsi="Arial" w:cs="Arial"/>
          <w:i/>
          <w:sz w:val="18"/>
          <w:szCs w:val="18"/>
          <w:u w:val="double"/>
        </w:rPr>
        <w:t xml:space="preserve"> caballi</w:t>
      </w:r>
      <w:r w:rsidR="008D4AF1" w:rsidRPr="002432AB">
        <w:rPr>
          <w:rFonts w:ascii="Arial" w:hAnsi="Arial" w:cs="Arial"/>
          <w:sz w:val="18"/>
          <w:szCs w:val="18"/>
          <w:u w:val="double"/>
        </w:rPr>
        <w:t>:</w:t>
      </w:r>
      <w:r w:rsidR="009021D8" w:rsidRPr="002432AB">
        <w:rPr>
          <w:rFonts w:ascii="Arial" w:hAnsi="Arial" w:cs="Arial"/>
          <w:sz w:val="18"/>
          <w:szCs w:val="18"/>
          <w:u w:val="double"/>
        </w:rPr>
        <w:t xml:space="preserve"> </w:t>
      </w:r>
    </w:p>
    <w:p w14:paraId="25E9FFA7" w14:textId="09F9CEBB" w:rsidR="00076573" w:rsidRPr="002432AB" w:rsidRDefault="009021D8" w:rsidP="008041E0">
      <w:pPr>
        <w:spacing w:after="240" w:line="240" w:lineRule="auto"/>
        <w:ind w:left="425" w:hanging="425"/>
        <w:jc w:val="both"/>
        <w:rPr>
          <w:rFonts w:ascii="Arial" w:hAnsi="Arial" w:cs="Arial"/>
          <w:i/>
          <w:sz w:val="18"/>
          <w:szCs w:val="18"/>
          <w:u w:val="double"/>
        </w:rPr>
      </w:pPr>
      <w:r w:rsidRPr="002432AB">
        <w:rPr>
          <w:rFonts w:ascii="Arial" w:hAnsi="Arial" w:cs="Arial"/>
          <w:sz w:val="18"/>
          <w:szCs w:val="18"/>
          <w:u w:val="double"/>
        </w:rPr>
        <w:t>1</w:t>
      </w:r>
      <w:r w:rsidR="00472E4A" w:rsidRPr="002432AB">
        <w:rPr>
          <w:rFonts w:ascii="Arial" w:hAnsi="Arial" w:cs="Arial"/>
          <w:sz w:val="18"/>
          <w:szCs w:val="18"/>
          <w:u w:val="double"/>
        </w:rPr>
        <w:t>)</w:t>
      </w:r>
      <w:r w:rsidR="00472E4A" w:rsidRPr="00C21393">
        <w:rPr>
          <w:rFonts w:ascii="Arial" w:hAnsi="Arial" w:cs="Arial"/>
          <w:sz w:val="18"/>
          <w:szCs w:val="18"/>
        </w:rPr>
        <w:t xml:space="preserve"> </w:t>
      </w:r>
      <w:r w:rsidR="00F33A43" w:rsidRPr="00C21393">
        <w:rPr>
          <w:rFonts w:ascii="Arial" w:hAnsi="Arial" w:cs="Arial"/>
          <w:sz w:val="18"/>
          <w:szCs w:val="18"/>
        </w:rPr>
        <w:tab/>
      </w:r>
      <w:r w:rsidR="00130014" w:rsidRPr="002432AB">
        <w:rPr>
          <w:rFonts w:ascii="Arial" w:hAnsi="Arial" w:cs="Arial"/>
          <w:sz w:val="18"/>
          <w:szCs w:val="18"/>
          <w:u w:val="double"/>
        </w:rPr>
        <w:t xml:space="preserve">identification of the parasite by microscopic examination of </w:t>
      </w:r>
      <w:r w:rsidR="00EA6381">
        <w:rPr>
          <w:rFonts w:ascii="Arial" w:hAnsi="Arial" w:cs="Arial"/>
          <w:sz w:val="18"/>
          <w:szCs w:val="18"/>
          <w:u w:val="double"/>
        </w:rPr>
        <w:t>a sample</w:t>
      </w:r>
      <w:r w:rsidR="00130014" w:rsidRPr="002432AB">
        <w:rPr>
          <w:rFonts w:ascii="Arial" w:hAnsi="Arial" w:cs="Arial"/>
          <w:sz w:val="18"/>
          <w:szCs w:val="18"/>
          <w:u w:val="double"/>
        </w:rPr>
        <w:t xml:space="preserve"> from an equid</w:t>
      </w:r>
      <w:r w:rsidR="0039346F">
        <w:rPr>
          <w:rFonts w:ascii="Arial" w:hAnsi="Arial" w:cs="Arial"/>
          <w:sz w:val="18"/>
          <w:szCs w:val="18"/>
          <w:highlight w:val="yellow"/>
          <w:u w:val="double"/>
        </w:rPr>
        <w:t xml:space="preserve"> w</w:t>
      </w:r>
      <w:r w:rsidR="0039346F" w:rsidRPr="00DF67F6">
        <w:rPr>
          <w:rFonts w:ascii="Arial" w:hAnsi="Arial" w:cs="Arial"/>
          <w:sz w:val="18"/>
          <w:szCs w:val="18"/>
          <w:highlight w:val="yellow"/>
          <w:u w:val="double"/>
        </w:rPr>
        <w:t>hich may be</w:t>
      </w:r>
      <w:r w:rsidR="00130014" w:rsidRPr="002432AB">
        <w:rPr>
          <w:rFonts w:ascii="Arial" w:hAnsi="Arial" w:cs="Arial"/>
          <w:sz w:val="18"/>
          <w:szCs w:val="18"/>
          <w:u w:val="double"/>
        </w:rPr>
        <w:t xml:space="preserve"> showing clinical or pathological signs consistent with </w:t>
      </w:r>
      <w:r w:rsidR="00130014" w:rsidRPr="002432AB">
        <w:rPr>
          <w:rFonts w:ascii="Arial" w:hAnsi="Arial" w:cs="Arial"/>
          <w:i/>
          <w:sz w:val="18"/>
          <w:szCs w:val="18"/>
          <w:u w:val="double"/>
        </w:rPr>
        <w:t>infection</w:t>
      </w:r>
      <w:r w:rsidR="00130014" w:rsidRPr="002432AB">
        <w:rPr>
          <w:rFonts w:ascii="Arial" w:hAnsi="Arial" w:cs="Arial"/>
          <w:sz w:val="18"/>
          <w:szCs w:val="18"/>
          <w:u w:val="double"/>
        </w:rPr>
        <w:t xml:space="preserve"> with </w:t>
      </w:r>
      <w:r w:rsidR="00130014" w:rsidRPr="002432AB">
        <w:rPr>
          <w:rFonts w:ascii="Arial" w:hAnsi="Arial" w:cs="Arial"/>
          <w:i/>
          <w:sz w:val="18"/>
          <w:szCs w:val="18"/>
          <w:u w:val="double"/>
        </w:rPr>
        <w:t xml:space="preserve">T. </w:t>
      </w:r>
      <w:proofErr w:type="spellStart"/>
      <w:r w:rsidR="00130014" w:rsidRPr="002432AB">
        <w:rPr>
          <w:rFonts w:ascii="Arial" w:hAnsi="Arial" w:cs="Arial"/>
          <w:i/>
          <w:sz w:val="18"/>
          <w:szCs w:val="18"/>
          <w:u w:val="double"/>
        </w:rPr>
        <w:t>equi</w:t>
      </w:r>
      <w:proofErr w:type="spellEnd"/>
      <w:r w:rsidR="00130014" w:rsidRPr="002432AB">
        <w:rPr>
          <w:rFonts w:ascii="Arial" w:hAnsi="Arial" w:cs="Arial"/>
          <w:sz w:val="18"/>
          <w:szCs w:val="18"/>
          <w:u w:val="double"/>
        </w:rPr>
        <w:t xml:space="preserve"> or </w:t>
      </w:r>
      <w:r w:rsidR="00130014" w:rsidRPr="002432AB">
        <w:rPr>
          <w:rFonts w:ascii="Arial" w:hAnsi="Arial" w:cs="Arial"/>
          <w:i/>
          <w:sz w:val="18"/>
          <w:szCs w:val="18"/>
          <w:u w:val="double"/>
        </w:rPr>
        <w:t>B. caballi</w:t>
      </w:r>
      <w:r w:rsidR="00130014" w:rsidRPr="002432AB">
        <w:rPr>
          <w:rFonts w:ascii="Arial" w:hAnsi="Arial" w:cs="Arial"/>
          <w:sz w:val="18"/>
          <w:szCs w:val="18"/>
          <w:u w:val="double"/>
        </w:rPr>
        <w:t xml:space="preserve"> or epidemiologically linked to a confirmed or suspected </w:t>
      </w:r>
      <w:r w:rsidR="00130014" w:rsidRPr="00F71392">
        <w:rPr>
          <w:rFonts w:ascii="Arial" w:hAnsi="Arial" w:cs="Arial"/>
          <w:i/>
          <w:iCs/>
          <w:sz w:val="18"/>
          <w:szCs w:val="18"/>
          <w:u w:val="double"/>
        </w:rPr>
        <w:t>case</w:t>
      </w:r>
      <w:r w:rsidR="00130014" w:rsidRPr="002432AB">
        <w:rPr>
          <w:rFonts w:ascii="Arial" w:hAnsi="Arial" w:cs="Arial"/>
          <w:sz w:val="18"/>
          <w:szCs w:val="18"/>
          <w:u w:val="double"/>
        </w:rPr>
        <w:t xml:space="preserve"> of </w:t>
      </w:r>
      <w:r w:rsidR="00130014" w:rsidRPr="002432AB">
        <w:rPr>
          <w:rFonts w:ascii="Arial" w:hAnsi="Arial" w:cs="Arial"/>
          <w:i/>
          <w:sz w:val="18"/>
          <w:szCs w:val="18"/>
          <w:u w:val="double"/>
        </w:rPr>
        <w:t>infection</w:t>
      </w:r>
      <w:r w:rsidR="00130014" w:rsidRPr="002432AB">
        <w:rPr>
          <w:rFonts w:ascii="Arial" w:hAnsi="Arial" w:cs="Arial"/>
          <w:sz w:val="18"/>
          <w:szCs w:val="18"/>
          <w:u w:val="double"/>
        </w:rPr>
        <w:t xml:space="preserve"> with </w:t>
      </w:r>
      <w:r w:rsidR="00130014" w:rsidRPr="002432AB">
        <w:rPr>
          <w:rFonts w:ascii="Arial" w:hAnsi="Arial" w:cs="Arial"/>
          <w:i/>
          <w:sz w:val="18"/>
          <w:szCs w:val="18"/>
          <w:u w:val="double"/>
        </w:rPr>
        <w:t xml:space="preserve">T. </w:t>
      </w:r>
      <w:proofErr w:type="spellStart"/>
      <w:r w:rsidR="00130014" w:rsidRPr="002432AB">
        <w:rPr>
          <w:rFonts w:ascii="Arial" w:hAnsi="Arial" w:cs="Arial"/>
          <w:i/>
          <w:sz w:val="18"/>
          <w:szCs w:val="18"/>
          <w:u w:val="double"/>
        </w:rPr>
        <w:t>equi</w:t>
      </w:r>
      <w:proofErr w:type="spellEnd"/>
      <w:r w:rsidR="00130014" w:rsidRPr="002432AB">
        <w:rPr>
          <w:rFonts w:ascii="Arial" w:hAnsi="Arial" w:cs="Arial"/>
          <w:sz w:val="18"/>
          <w:szCs w:val="18"/>
          <w:u w:val="double"/>
        </w:rPr>
        <w:t xml:space="preserve"> or </w:t>
      </w:r>
      <w:r w:rsidR="00130014" w:rsidRPr="002432AB">
        <w:rPr>
          <w:rFonts w:ascii="Arial" w:hAnsi="Arial" w:cs="Arial"/>
          <w:i/>
          <w:sz w:val="18"/>
          <w:szCs w:val="18"/>
          <w:u w:val="double"/>
        </w:rPr>
        <w:t>B. caballi</w:t>
      </w:r>
      <w:r w:rsidR="001175B4">
        <w:rPr>
          <w:rFonts w:ascii="Arial" w:hAnsi="Arial" w:cs="Arial"/>
          <w:sz w:val="18"/>
          <w:szCs w:val="18"/>
          <w:u w:val="double"/>
        </w:rPr>
        <w:t>; or</w:t>
      </w:r>
    </w:p>
    <w:p w14:paraId="15893096" w14:textId="1A9A0530" w:rsidR="000527C9" w:rsidRPr="002432AB" w:rsidRDefault="009021D8" w:rsidP="008041E0">
      <w:pPr>
        <w:spacing w:after="240" w:line="240" w:lineRule="auto"/>
        <w:ind w:left="425" w:hanging="425"/>
        <w:jc w:val="both"/>
        <w:rPr>
          <w:rFonts w:ascii="Arial" w:hAnsi="Arial" w:cs="Arial"/>
          <w:i/>
          <w:sz w:val="18"/>
          <w:szCs w:val="18"/>
          <w:u w:val="double"/>
        </w:rPr>
      </w:pPr>
      <w:r w:rsidRPr="002432AB">
        <w:rPr>
          <w:rFonts w:ascii="Arial" w:hAnsi="Arial" w:cs="Arial"/>
          <w:sz w:val="18"/>
          <w:szCs w:val="18"/>
          <w:u w:val="double"/>
        </w:rPr>
        <w:t>2</w:t>
      </w:r>
      <w:r w:rsidR="00F965D8" w:rsidRPr="002432AB">
        <w:rPr>
          <w:rFonts w:ascii="Arial" w:hAnsi="Arial" w:cs="Arial"/>
          <w:sz w:val="18"/>
          <w:szCs w:val="18"/>
          <w:u w:val="double"/>
        </w:rPr>
        <w:t>)</w:t>
      </w:r>
      <w:r w:rsidR="00F33A43" w:rsidRPr="00C21393">
        <w:rPr>
          <w:rFonts w:ascii="Arial" w:hAnsi="Arial" w:cs="Arial"/>
          <w:sz w:val="18"/>
          <w:szCs w:val="18"/>
        </w:rPr>
        <w:tab/>
      </w:r>
      <w:r w:rsidR="000527C9" w:rsidRPr="002432AB">
        <w:rPr>
          <w:rFonts w:ascii="Arial" w:hAnsi="Arial" w:cs="Arial"/>
          <w:sz w:val="18"/>
          <w:szCs w:val="18"/>
          <w:u w:val="double"/>
        </w:rPr>
        <w:t xml:space="preserve">antigen or genetic material specific </w:t>
      </w:r>
      <w:r w:rsidR="00591A84" w:rsidRPr="002432AB">
        <w:rPr>
          <w:rFonts w:ascii="Arial" w:hAnsi="Arial" w:cs="Arial"/>
          <w:sz w:val="18"/>
          <w:szCs w:val="18"/>
          <w:u w:val="double"/>
        </w:rPr>
        <w:t xml:space="preserve">for </w:t>
      </w:r>
      <w:r w:rsidR="000527C9" w:rsidRPr="002432AB">
        <w:rPr>
          <w:rFonts w:ascii="Arial" w:hAnsi="Arial" w:cs="Arial"/>
          <w:i/>
          <w:sz w:val="18"/>
          <w:szCs w:val="18"/>
          <w:u w:val="double"/>
        </w:rPr>
        <w:t xml:space="preserve">T. </w:t>
      </w:r>
      <w:proofErr w:type="spellStart"/>
      <w:r w:rsidR="000527C9" w:rsidRPr="002432AB">
        <w:rPr>
          <w:rFonts w:ascii="Arial" w:hAnsi="Arial" w:cs="Arial"/>
          <w:i/>
          <w:sz w:val="18"/>
          <w:szCs w:val="18"/>
          <w:u w:val="double"/>
        </w:rPr>
        <w:t>equi</w:t>
      </w:r>
      <w:proofErr w:type="spellEnd"/>
      <w:r w:rsidR="000527C9" w:rsidRPr="002432AB">
        <w:rPr>
          <w:rFonts w:ascii="Arial" w:hAnsi="Arial" w:cs="Arial"/>
          <w:sz w:val="18"/>
          <w:szCs w:val="18"/>
          <w:u w:val="double"/>
        </w:rPr>
        <w:t xml:space="preserve"> or </w:t>
      </w:r>
      <w:r w:rsidR="000527C9" w:rsidRPr="002432AB">
        <w:rPr>
          <w:rFonts w:ascii="Arial" w:hAnsi="Arial" w:cs="Arial"/>
          <w:i/>
          <w:sz w:val="18"/>
          <w:szCs w:val="18"/>
          <w:u w:val="double"/>
        </w:rPr>
        <w:t>B. caballi</w:t>
      </w:r>
      <w:r w:rsidR="000527C9" w:rsidRPr="002432AB">
        <w:rPr>
          <w:rFonts w:ascii="Arial" w:hAnsi="Arial" w:cs="Arial"/>
          <w:sz w:val="18"/>
          <w:szCs w:val="18"/>
          <w:u w:val="double"/>
        </w:rPr>
        <w:t xml:space="preserve"> has been identified in a sample from an equid</w:t>
      </w:r>
      <w:r w:rsidR="00545CDD">
        <w:rPr>
          <w:rFonts w:ascii="Arial" w:hAnsi="Arial" w:cs="Arial"/>
          <w:sz w:val="18"/>
          <w:szCs w:val="18"/>
          <w:highlight w:val="yellow"/>
          <w:u w:val="double"/>
        </w:rPr>
        <w:t xml:space="preserve"> w</w:t>
      </w:r>
      <w:r w:rsidR="00545CDD" w:rsidRPr="00DF67F6">
        <w:rPr>
          <w:rFonts w:ascii="Arial" w:hAnsi="Arial" w:cs="Arial"/>
          <w:sz w:val="18"/>
          <w:szCs w:val="18"/>
          <w:highlight w:val="yellow"/>
          <w:u w:val="double"/>
        </w:rPr>
        <w:t>hich may be</w:t>
      </w:r>
      <w:r w:rsidR="00545CDD" w:rsidRPr="002432AB">
        <w:rPr>
          <w:rFonts w:ascii="Arial" w:hAnsi="Arial" w:cs="Arial"/>
          <w:sz w:val="18"/>
          <w:szCs w:val="18"/>
          <w:u w:val="double"/>
        </w:rPr>
        <w:t xml:space="preserve"> </w:t>
      </w:r>
      <w:r w:rsidR="000527C9" w:rsidRPr="002432AB">
        <w:rPr>
          <w:rFonts w:ascii="Arial" w:hAnsi="Arial" w:cs="Arial"/>
          <w:sz w:val="18"/>
          <w:szCs w:val="18"/>
          <w:u w:val="double"/>
        </w:rPr>
        <w:t xml:space="preserve">showing clinical or pathological signs consistent with </w:t>
      </w:r>
      <w:r w:rsidR="000527C9" w:rsidRPr="002432AB">
        <w:rPr>
          <w:rFonts w:ascii="Arial" w:hAnsi="Arial" w:cs="Arial"/>
          <w:i/>
          <w:sz w:val="18"/>
          <w:szCs w:val="18"/>
          <w:u w:val="double"/>
        </w:rPr>
        <w:t>infection</w:t>
      </w:r>
      <w:r w:rsidR="000527C9" w:rsidRPr="002432AB">
        <w:rPr>
          <w:rFonts w:ascii="Arial" w:hAnsi="Arial" w:cs="Arial"/>
          <w:sz w:val="18"/>
          <w:szCs w:val="18"/>
          <w:u w:val="double"/>
        </w:rPr>
        <w:t xml:space="preserve"> with </w:t>
      </w:r>
      <w:r w:rsidR="000527C9" w:rsidRPr="002432AB">
        <w:rPr>
          <w:rFonts w:ascii="Arial" w:hAnsi="Arial" w:cs="Arial"/>
          <w:i/>
          <w:sz w:val="18"/>
          <w:szCs w:val="18"/>
          <w:u w:val="double"/>
        </w:rPr>
        <w:t xml:space="preserve">T. </w:t>
      </w:r>
      <w:proofErr w:type="spellStart"/>
      <w:r w:rsidR="000527C9" w:rsidRPr="002432AB">
        <w:rPr>
          <w:rFonts w:ascii="Arial" w:hAnsi="Arial" w:cs="Arial"/>
          <w:i/>
          <w:sz w:val="18"/>
          <w:szCs w:val="18"/>
          <w:u w:val="double"/>
        </w:rPr>
        <w:t>equi</w:t>
      </w:r>
      <w:proofErr w:type="spellEnd"/>
      <w:r w:rsidR="000527C9" w:rsidRPr="002432AB">
        <w:rPr>
          <w:rFonts w:ascii="Arial" w:hAnsi="Arial" w:cs="Arial"/>
          <w:sz w:val="18"/>
          <w:szCs w:val="18"/>
          <w:u w:val="double"/>
        </w:rPr>
        <w:t xml:space="preserve"> or </w:t>
      </w:r>
      <w:r w:rsidR="000527C9" w:rsidRPr="002432AB">
        <w:rPr>
          <w:rFonts w:ascii="Arial" w:hAnsi="Arial" w:cs="Arial"/>
          <w:i/>
          <w:sz w:val="18"/>
          <w:szCs w:val="18"/>
          <w:u w:val="double"/>
        </w:rPr>
        <w:t>B. caballi</w:t>
      </w:r>
      <w:r w:rsidR="000527C9" w:rsidRPr="002432AB">
        <w:rPr>
          <w:rFonts w:ascii="Arial" w:hAnsi="Arial" w:cs="Arial"/>
          <w:sz w:val="18"/>
          <w:szCs w:val="18"/>
          <w:u w:val="double"/>
        </w:rPr>
        <w:t xml:space="preserve"> or epidemiologically linked to a confirmed or suspected </w:t>
      </w:r>
      <w:r w:rsidR="000527C9" w:rsidRPr="001175B4">
        <w:rPr>
          <w:rFonts w:ascii="Arial" w:hAnsi="Arial" w:cs="Arial"/>
          <w:i/>
          <w:iCs/>
          <w:sz w:val="18"/>
          <w:szCs w:val="18"/>
          <w:u w:val="double"/>
        </w:rPr>
        <w:t>case</w:t>
      </w:r>
      <w:r w:rsidR="000527C9" w:rsidRPr="002432AB">
        <w:rPr>
          <w:rFonts w:ascii="Arial" w:hAnsi="Arial" w:cs="Arial"/>
          <w:sz w:val="18"/>
          <w:szCs w:val="18"/>
          <w:u w:val="double"/>
        </w:rPr>
        <w:t xml:space="preserve"> of </w:t>
      </w:r>
      <w:r w:rsidR="000527C9" w:rsidRPr="002432AB">
        <w:rPr>
          <w:rFonts w:ascii="Arial" w:hAnsi="Arial" w:cs="Arial"/>
          <w:i/>
          <w:sz w:val="18"/>
          <w:szCs w:val="18"/>
          <w:u w:val="double"/>
        </w:rPr>
        <w:t>infection</w:t>
      </w:r>
      <w:r w:rsidR="000527C9" w:rsidRPr="002432AB">
        <w:rPr>
          <w:rFonts w:ascii="Arial" w:hAnsi="Arial" w:cs="Arial"/>
          <w:sz w:val="18"/>
          <w:szCs w:val="18"/>
          <w:u w:val="double"/>
        </w:rPr>
        <w:t xml:space="preserve"> with </w:t>
      </w:r>
      <w:r w:rsidR="000527C9" w:rsidRPr="002432AB">
        <w:rPr>
          <w:rFonts w:ascii="Arial" w:hAnsi="Arial" w:cs="Arial"/>
          <w:i/>
          <w:sz w:val="18"/>
          <w:szCs w:val="18"/>
          <w:u w:val="double"/>
        </w:rPr>
        <w:t xml:space="preserve">T. </w:t>
      </w:r>
      <w:proofErr w:type="spellStart"/>
      <w:r w:rsidR="000527C9" w:rsidRPr="002432AB">
        <w:rPr>
          <w:rFonts w:ascii="Arial" w:hAnsi="Arial" w:cs="Arial"/>
          <w:i/>
          <w:sz w:val="18"/>
          <w:szCs w:val="18"/>
          <w:u w:val="double"/>
        </w:rPr>
        <w:t>equi</w:t>
      </w:r>
      <w:proofErr w:type="spellEnd"/>
      <w:r w:rsidR="000527C9" w:rsidRPr="002432AB">
        <w:rPr>
          <w:rFonts w:ascii="Arial" w:hAnsi="Arial" w:cs="Arial"/>
          <w:sz w:val="18"/>
          <w:szCs w:val="18"/>
          <w:u w:val="double"/>
        </w:rPr>
        <w:t xml:space="preserve"> or </w:t>
      </w:r>
      <w:r w:rsidR="000527C9" w:rsidRPr="002432AB">
        <w:rPr>
          <w:rFonts w:ascii="Arial" w:hAnsi="Arial" w:cs="Arial"/>
          <w:i/>
          <w:sz w:val="18"/>
          <w:szCs w:val="18"/>
          <w:u w:val="double"/>
        </w:rPr>
        <w:t>B. caballi</w:t>
      </w:r>
      <w:r w:rsidR="00EA6381">
        <w:rPr>
          <w:rFonts w:ascii="Arial" w:hAnsi="Arial" w:cs="Arial"/>
          <w:sz w:val="18"/>
          <w:szCs w:val="18"/>
          <w:u w:val="double"/>
        </w:rPr>
        <w:t>; or</w:t>
      </w:r>
    </w:p>
    <w:p w14:paraId="5E0DA4AC" w14:textId="3C7998CB" w:rsidR="00E72F35" w:rsidRPr="002432AB" w:rsidRDefault="00A636B3" w:rsidP="008041E0">
      <w:pPr>
        <w:spacing w:after="240" w:line="240" w:lineRule="auto"/>
        <w:ind w:left="425" w:hanging="425"/>
        <w:jc w:val="both"/>
        <w:rPr>
          <w:rFonts w:ascii="Arial" w:hAnsi="Arial" w:cs="Arial"/>
          <w:i/>
          <w:sz w:val="18"/>
          <w:szCs w:val="18"/>
          <w:u w:val="double"/>
        </w:rPr>
      </w:pPr>
      <w:r w:rsidRPr="002432AB">
        <w:rPr>
          <w:rFonts w:ascii="Arial" w:hAnsi="Arial" w:cs="Arial"/>
          <w:sz w:val="18"/>
          <w:szCs w:val="18"/>
          <w:u w:val="double"/>
        </w:rPr>
        <w:t>3)</w:t>
      </w:r>
      <w:r w:rsidR="00591A84" w:rsidRPr="00C21393">
        <w:rPr>
          <w:rFonts w:ascii="Arial" w:hAnsi="Arial" w:cs="Arial"/>
          <w:sz w:val="18"/>
          <w:szCs w:val="18"/>
        </w:rPr>
        <w:tab/>
      </w:r>
      <w:r w:rsidR="00130014" w:rsidRPr="002432AB">
        <w:rPr>
          <w:rFonts w:ascii="Arial" w:hAnsi="Arial" w:cs="Arial"/>
          <w:sz w:val="18"/>
          <w:szCs w:val="18"/>
          <w:u w:val="double"/>
        </w:rPr>
        <w:t xml:space="preserve">antibodies specific to </w:t>
      </w:r>
      <w:r w:rsidR="00130014" w:rsidRPr="002432AB">
        <w:rPr>
          <w:rFonts w:ascii="Arial" w:hAnsi="Arial" w:cs="Arial"/>
          <w:i/>
          <w:sz w:val="18"/>
          <w:szCs w:val="18"/>
          <w:u w:val="double"/>
        </w:rPr>
        <w:t xml:space="preserve">T. </w:t>
      </w:r>
      <w:proofErr w:type="spellStart"/>
      <w:r w:rsidR="00130014" w:rsidRPr="002432AB">
        <w:rPr>
          <w:rFonts w:ascii="Arial" w:hAnsi="Arial" w:cs="Arial"/>
          <w:i/>
          <w:sz w:val="18"/>
          <w:szCs w:val="18"/>
          <w:u w:val="double"/>
        </w:rPr>
        <w:t>equi</w:t>
      </w:r>
      <w:proofErr w:type="spellEnd"/>
      <w:r w:rsidR="00130014" w:rsidRPr="002432AB">
        <w:rPr>
          <w:rFonts w:ascii="Arial" w:hAnsi="Arial" w:cs="Arial"/>
          <w:sz w:val="18"/>
          <w:szCs w:val="18"/>
          <w:u w:val="double"/>
        </w:rPr>
        <w:t xml:space="preserve"> or </w:t>
      </w:r>
      <w:r w:rsidR="00130014" w:rsidRPr="002432AB">
        <w:rPr>
          <w:rFonts w:ascii="Arial" w:hAnsi="Arial" w:cs="Arial"/>
          <w:i/>
          <w:sz w:val="18"/>
          <w:szCs w:val="18"/>
          <w:u w:val="double"/>
        </w:rPr>
        <w:t>B. caballi</w:t>
      </w:r>
      <w:r w:rsidR="00130014" w:rsidRPr="002432AB">
        <w:rPr>
          <w:rFonts w:ascii="Arial" w:hAnsi="Arial" w:cs="Arial"/>
          <w:sz w:val="18"/>
          <w:szCs w:val="18"/>
          <w:u w:val="double"/>
        </w:rPr>
        <w:t xml:space="preserve"> have been identified in a sample from an equid</w:t>
      </w:r>
      <w:r w:rsidR="00DF67F6">
        <w:rPr>
          <w:rFonts w:ascii="Arial" w:hAnsi="Arial" w:cs="Arial"/>
          <w:sz w:val="18"/>
          <w:szCs w:val="18"/>
          <w:highlight w:val="yellow"/>
          <w:u w:val="double"/>
        </w:rPr>
        <w:t xml:space="preserve"> w</w:t>
      </w:r>
      <w:r w:rsidR="008D33B8" w:rsidRPr="00DF67F6">
        <w:rPr>
          <w:rFonts w:ascii="Arial" w:hAnsi="Arial" w:cs="Arial"/>
          <w:sz w:val="18"/>
          <w:szCs w:val="18"/>
          <w:highlight w:val="yellow"/>
          <w:u w:val="double"/>
        </w:rPr>
        <w:t>hich may be</w:t>
      </w:r>
      <w:r w:rsidR="008D33B8">
        <w:rPr>
          <w:rFonts w:ascii="Arial" w:hAnsi="Arial" w:cs="Arial"/>
          <w:sz w:val="18"/>
          <w:szCs w:val="18"/>
          <w:u w:val="double"/>
        </w:rPr>
        <w:t xml:space="preserve"> </w:t>
      </w:r>
      <w:r w:rsidR="00130014" w:rsidRPr="002432AB">
        <w:rPr>
          <w:rFonts w:ascii="Arial" w:hAnsi="Arial" w:cs="Arial"/>
          <w:sz w:val="18"/>
          <w:szCs w:val="18"/>
          <w:u w:val="double"/>
        </w:rPr>
        <w:t xml:space="preserve">showing clinical or pathological signs consistent with </w:t>
      </w:r>
      <w:r w:rsidR="00130014" w:rsidRPr="002432AB">
        <w:rPr>
          <w:rFonts w:ascii="Arial" w:hAnsi="Arial" w:cs="Arial"/>
          <w:i/>
          <w:sz w:val="18"/>
          <w:szCs w:val="18"/>
          <w:u w:val="double"/>
        </w:rPr>
        <w:t>infection</w:t>
      </w:r>
      <w:r w:rsidR="00130014" w:rsidRPr="002432AB">
        <w:rPr>
          <w:rFonts w:ascii="Arial" w:hAnsi="Arial" w:cs="Arial"/>
          <w:sz w:val="18"/>
          <w:szCs w:val="18"/>
          <w:u w:val="double"/>
        </w:rPr>
        <w:t xml:space="preserve"> with </w:t>
      </w:r>
      <w:r w:rsidR="00130014" w:rsidRPr="002432AB">
        <w:rPr>
          <w:rFonts w:ascii="Arial" w:hAnsi="Arial" w:cs="Arial"/>
          <w:i/>
          <w:sz w:val="18"/>
          <w:szCs w:val="18"/>
          <w:u w:val="double"/>
        </w:rPr>
        <w:t xml:space="preserve">T. </w:t>
      </w:r>
      <w:proofErr w:type="spellStart"/>
      <w:r w:rsidR="00130014" w:rsidRPr="002432AB">
        <w:rPr>
          <w:rFonts w:ascii="Arial" w:hAnsi="Arial" w:cs="Arial"/>
          <w:i/>
          <w:sz w:val="18"/>
          <w:szCs w:val="18"/>
          <w:u w:val="double"/>
        </w:rPr>
        <w:t>equi</w:t>
      </w:r>
      <w:proofErr w:type="spellEnd"/>
      <w:r w:rsidR="00130014" w:rsidRPr="002432AB">
        <w:rPr>
          <w:rFonts w:ascii="Arial" w:hAnsi="Arial" w:cs="Arial"/>
          <w:sz w:val="18"/>
          <w:szCs w:val="18"/>
          <w:u w:val="double"/>
        </w:rPr>
        <w:t xml:space="preserve"> or </w:t>
      </w:r>
      <w:r w:rsidR="00130014" w:rsidRPr="002432AB">
        <w:rPr>
          <w:rFonts w:ascii="Arial" w:hAnsi="Arial" w:cs="Arial"/>
          <w:i/>
          <w:sz w:val="18"/>
          <w:szCs w:val="18"/>
          <w:u w:val="double"/>
        </w:rPr>
        <w:t xml:space="preserve">B. caballi </w:t>
      </w:r>
      <w:r w:rsidR="00130014" w:rsidRPr="002432AB">
        <w:rPr>
          <w:rFonts w:ascii="Arial" w:hAnsi="Arial" w:cs="Arial"/>
          <w:sz w:val="18"/>
          <w:szCs w:val="18"/>
          <w:u w:val="double"/>
        </w:rPr>
        <w:t xml:space="preserve">or epidemiologically linked to a confirmed or suspected </w:t>
      </w:r>
      <w:r w:rsidR="00130014" w:rsidRPr="001175B4">
        <w:rPr>
          <w:rFonts w:ascii="Arial" w:hAnsi="Arial" w:cs="Arial"/>
          <w:i/>
          <w:iCs/>
          <w:sz w:val="18"/>
          <w:szCs w:val="18"/>
          <w:u w:val="double"/>
        </w:rPr>
        <w:t>case</w:t>
      </w:r>
      <w:r w:rsidR="00130014" w:rsidRPr="002432AB">
        <w:rPr>
          <w:rFonts w:ascii="Arial" w:hAnsi="Arial" w:cs="Arial"/>
          <w:sz w:val="18"/>
          <w:szCs w:val="18"/>
          <w:u w:val="double"/>
        </w:rPr>
        <w:t xml:space="preserve"> of </w:t>
      </w:r>
      <w:r w:rsidR="00130014" w:rsidRPr="002432AB">
        <w:rPr>
          <w:rFonts w:ascii="Arial" w:hAnsi="Arial" w:cs="Arial"/>
          <w:i/>
          <w:sz w:val="18"/>
          <w:szCs w:val="18"/>
          <w:u w:val="double"/>
        </w:rPr>
        <w:t>infection</w:t>
      </w:r>
      <w:r w:rsidR="00130014" w:rsidRPr="002432AB">
        <w:rPr>
          <w:rFonts w:ascii="Arial" w:hAnsi="Arial" w:cs="Arial"/>
          <w:sz w:val="18"/>
          <w:szCs w:val="18"/>
          <w:u w:val="double"/>
        </w:rPr>
        <w:t xml:space="preserve"> with </w:t>
      </w:r>
      <w:r w:rsidR="00130014" w:rsidRPr="002432AB">
        <w:rPr>
          <w:rFonts w:ascii="Arial" w:hAnsi="Arial" w:cs="Arial"/>
          <w:i/>
          <w:sz w:val="18"/>
          <w:szCs w:val="18"/>
          <w:u w:val="double"/>
        </w:rPr>
        <w:t xml:space="preserve">T. </w:t>
      </w:r>
      <w:proofErr w:type="spellStart"/>
      <w:r w:rsidR="00130014" w:rsidRPr="002432AB">
        <w:rPr>
          <w:rFonts w:ascii="Arial" w:hAnsi="Arial" w:cs="Arial"/>
          <w:i/>
          <w:sz w:val="18"/>
          <w:szCs w:val="18"/>
          <w:u w:val="double"/>
        </w:rPr>
        <w:t>equi</w:t>
      </w:r>
      <w:proofErr w:type="spellEnd"/>
      <w:r w:rsidR="00130014" w:rsidRPr="002432AB">
        <w:rPr>
          <w:rFonts w:ascii="Arial" w:hAnsi="Arial" w:cs="Arial"/>
          <w:sz w:val="18"/>
          <w:szCs w:val="18"/>
          <w:u w:val="double"/>
        </w:rPr>
        <w:t xml:space="preserve"> or </w:t>
      </w:r>
      <w:r w:rsidR="00130014" w:rsidRPr="002432AB">
        <w:rPr>
          <w:rFonts w:ascii="Arial" w:hAnsi="Arial" w:cs="Arial"/>
          <w:i/>
          <w:sz w:val="18"/>
          <w:szCs w:val="18"/>
          <w:u w:val="double"/>
        </w:rPr>
        <w:t>B. caballi</w:t>
      </w:r>
      <w:r w:rsidR="00C21393">
        <w:rPr>
          <w:rFonts w:ascii="Arial" w:hAnsi="Arial" w:cs="Arial"/>
          <w:i/>
          <w:sz w:val="18"/>
          <w:szCs w:val="18"/>
          <w:u w:val="double"/>
        </w:rPr>
        <w:t>.</w:t>
      </w:r>
    </w:p>
    <w:p w14:paraId="7E4E7BEB" w14:textId="1B238CA4" w:rsidR="002A1438" w:rsidRPr="002432AB" w:rsidRDefault="00B96595" w:rsidP="008041E0">
      <w:pPr>
        <w:spacing w:after="240" w:line="240" w:lineRule="auto"/>
        <w:jc w:val="both"/>
        <w:rPr>
          <w:rFonts w:ascii="Arial" w:hAnsi="Arial" w:cs="Arial"/>
          <w:sz w:val="18"/>
          <w:szCs w:val="18"/>
          <w:u w:val="double"/>
        </w:rPr>
      </w:pPr>
      <w:r w:rsidRPr="002432AB">
        <w:rPr>
          <w:rFonts w:ascii="Arial" w:hAnsi="Arial" w:cs="Arial"/>
          <w:sz w:val="18"/>
          <w:szCs w:val="18"/>
          <w:u w:val="double"/>
        </w:rPr>
        <w:t xml:space="preserve">For the purposes of the </w:t>
      </w:r>
      <w:r w:rsidRPr="002432AB">
        <w:rPr>
          <w:rFonts w:ascii="Arial" w:hAnsi="Arial" w:cs="Arial"/>
          <w:i/>
          <w:sz w:val="18"/>
          <w:szCs w:val="18"/>
          <w:u w:val="double"/>
        </w:rPr>
        <w:t>Terrestrial Code</w:t>
      </w:r>
      <w:r w:rsidRPr="002432AB">
        <w:rPr>
          <w:rFonts w:ascii="Arial" w:hAnsi="Arial" w:cs="Arial"/>
          <w:sz w:val="18"/>
          <w:szCs w:val="18"/>
          <w:u w:val="double"/>
        </w:rPr>
        <w:t>,</w:t>
      </w:r>
      <w:r w:rsidR="00B42C20" w:rsidRPr="002432AB">
        <w:rPr>
          <w:rFonts w:ascii="Arial" w:hAnsi="Arial" w:cs="Arial"/>
          <w:sz w:val="18"/>
          <w:szCs w:val="18"/>
          <w:u w:val="double"/>
        </w:rPr>
        <w:t xml:space="preserve"> </w:t>
      </w:r>
      <w:r w:rsidR="002A1438" w:rsidRPr="002432AB">
        <w:rPr>
          <w:rFonts w:ascii="Arial" w:hAnsi="Arial" w:cs="Arial"/>
          <w:sz w:val="18"/>
          <w:szCs w:val="18"/>
          <w:u w:val="double"/>
        </w:rPr>
        <w:t>t</w:t>
      </w:r>
      <w:r w:rsidR="008D4AF1" w:rsidRPr="002432AB">
        <w:rPr>
          <w:rFonts w:ascii="Arial" w:hAnsi="Arial" w:cs="Arial"/>
          <w:sz w:val="18"/>
          <w:szCs w:val="18"/>
          <w:u w:val="double"/>
        </w:rPr>
        <w:t xml:space="preserve">he </w:t>
      </w:r>
      <w:r w:rsidR="008D4AF1" w:rsidRPr="001175B4">
        <w:rPr>
          <w:rFonts w:ascii="Arial" w:hAnsi="Arial" w:cs="Arial"/>
          <w:i/>
          <w:iCs/>
          <w:sz w:val="18"/>
          <w:szCs w:val="18"/>
          <w:u w:val="double"/>
        </w:rPr>
        <w:t>incubation period</w:t>
      </w:r>
      <w:r w:rsidR="008D4AF1" w:rsidRPr="002432AB">
        <w:rPr>
          <w:rFonts w:ascii="Arial" w:hAnsi="Arial" w:cs="Arial"/>
          <w:sz w:val="18"/>
          <w:szCs w:val="18"/>
          <w:u w:val="double"/>
        </w:rPr>
        <w:t xml:space="preserve"> </w:t>
      </w:r>
      <w:r w:rsidRPr="002432AB">
        <w:rPr>
          <w:rFonts w:ascii="Arial" w:hAnsi="Arial" w:cs="Arial"/>
          <w:sz w:val="18"/>
          <w:szCs w:val="18"/>
          <w:u w:val="double"/>
        </w:rPr>
        <w:t xml:space="preserve">of </w:t>
      </w:r>
      <w:r w:rsidRPr="002432AB">
        <w:rPr>
          <w:rFonts w:ascii="Arial" w:hAnsi="Arial" w:cs="Arial"/>
          <w:i/>
          <w:sz w:val="18"/>
          <w:szCs w:val="18"/>
          <w:u w:val="double"/>
        </w:rPr>
        <w:t>infection</w:t>
      </w:r>
      <w:r w:rsidRPr="002432AB">
        <w:rPr>
          <w:rFonts w:ascii="Arial" w:hAnsi="Arial" w:cs="Arial"/>
          <w:sz w:val="18"/>
          <w:szCs w:val="18"/>
          <w:u w:val="double"/>
        </w:rPr>
        <w:t xml:space="preserve"> with </w:t>
      </w:r>
      <w:r w:rsidRPr="002432AB">
        <w:rPr>
          <w:rFonts w:ascii="Arial" w:hAnsi="Arial" w:cs="Arial"/>
          <w:i/>
          <w:sz w:val="18"/>
          <w:szCs w:val="18"/>
          <w:u w:val="double"/>
        </w:rPr>
        <w:t xml:space="preserve">T. </w:t>
      </w:r>
      <w:proofErr w:type="spellStart"/>
      <w:r w:rsidRPr="002432AB">
        <w:rPr>
          <w:rFonts w:ascii="Arial" w:hAnsi="Arial" w:cs="Arial"/>
          <w:i/>
          <w:sz w:val="18"/>
          <w:szCs w:val="18"/>
          <w:u w:val="double"/>
        </w:rPr>
        <w:t>equi</w:t>
      </w:r>
      <w:proofErr w:type="spellEnd"/>
      <w:r w:rsidRPr="002432AB">
        <w:rPr>
          <w:rFonts w:ascii="Arial" w:hAnsi="Arial" w:cs="Arial"/>
          <w:i/>
          <w:sz w:val="18"/>
          <w:szCs w:val="18"/>
          <w:u w:val="double"/>
        </w:rPr>
        <w:t xml:space="preserve"> </w:t>
      </w:r>
      <w:r w:rsidRPr="002432AB">
        <w:rPr>
          <w:rFonts w:ascii="Arial" w:hAnsi="Arial" w:cs="Arial"/>
          <w:sz w:val="18"/>
          <w:szCs w:val="18"/>
          <w:u w:val="double"/>
        </w:rPr>
        <w:t xml:space="preserve">or </w:t>
      </w:r>
      <w:r w:rsidRPr="002432AB">
        <w:rPr>
          <w:rFonts w:ascii="Arial" w:hAnsi="Arial" w:cs="Arial"/>
          <w:i/>
          <w:sz w:val="18"/>
          <w:szCs w:val="18"/>
          <w:u w:val="double"/>
        </w:rPr>
        <w:t>B. caballi</w:t>
      </w:r>
      <w:r w:rsidRPr="002432AB">
        <w:rPr>
          <w:rFonts w:ascii="Arial" w:hAnsi="Arial" w:cs="Arial"/>
          <w:sz w:val="18"/>
          <w:szCs w:val="18"/>
          <w:u w:val="double"/>
        </w:rPr>
        <w:t xml:space="preserve"> in equids </w:t>
      </w:r>
      <w:r w:rsidR="008D4AF1" w:rsidRPr="002432AB">
        <w:rPr>
          <w:rFonts w:ascii="Arial" w:hAnsi="Arial" w:cs="Arial"/>
          <w:sz w:val="18"/>
          <w:szCs w:val="18"/>
          <w:u w:val="double"/>
        </w:rPr>
        <w:t xml:space="preserve">shall be </w:t>
      </w:r>
      <w:r w:rsidR="00E05D29" w:rsidRPr="002432AB">
        <w:rPr>
          <w:rFonts w:ascii="Arial" w:hAnsi="Arial" w:cs="Arial"/>
          <w:sz w:val="18"/>
          <w:szCs w:val="18"/>
          <w:u w:val="double"/>
        </w:rPr>
        <w:t>30 days</w:t>
      </w:r>
      <w:r w:rsidR="00F0129B">
        <w:rPr>
          <w:rFonts w:ascii="Arial" w:hAnsi="Arial" w:cs="Arial"/>
          <w:sz w:val="18"/>
          <w:szCs w:val="18"/>
          <w:u w:val="double"/>
        </w:rPr>
        <w:t xml:space="preserve"> and</w:t>
      </w:r>
      <w:r w:rsidRPr="002432AB">
        <w:rPr>
          <w:rFonts w:ascii="Arial" w:hAnsi="Arial" w:cs="Arial"/>
          <w:sz w:val="18"/>
          <w:szCs w:val="18"/>
          <w:u w:val="double"/>
        </w:rPr>
        <w:t xml:space="preserve"> </w:t>
      </w:r>
      <w:r w:rsidR="00F0129B">
        <w:rPr>
          <w:rFonts w:ascii="Arial" w:hAnsi="Arial" w:cs="Arial"/>
          <w:sz w:val="18"/>
          <w:szCs w:val="18"/>
          <w:u w:val="double"/>
        </w:rPr>
        <w:t>t</w:t>
      </w:r>
      <w:r w:rsidRPr="002432AB">
        <w:rPr>
          <w:rFonts w:ascii="Arial" w:hAnsi="Arial" w:cs="Arial"/>
          <w:sz w:val="18"/>
          <w:szCs w:val="18"/>
          <w:u w:val="double"/>
        </w:rPr>
        <w:t xml:space="preserve">he </w:t>
      </w:r>
      <w:r w:rsidRPr="001175B4">
        <w:rPr>
          <w:rFonts w:ascii="Arial" w:hAnsi="Arial" w:cs="Arial"/>
          <w:i/>
          <w:iCs/>
          <w:sz w:val="18"/>
          <w:szCs w:val="18"/>
          <w:u w:val="double"/>
        </w:rPr>
        <w:t>infective period</w:t>
      </w:r>
      <w:r w:rsidRPr="002432AB">
        <w:rPr>
          <w:rFonts w:ascii="Arial" w:hAnsi="Arial" w:cs="Arial"/>
          <w:sz w:val="18"/>
          <w:szCs w:val="18"/>
          <w:u w:val="double"/>
        </w:rPr>
        <w:t xml:space="preserve"> shall be lifelong</w:t>
      </w:r>
      <w:r w:rsidR="002D4B28" w:rsidRPr="002432AB">
        <w:rPr>
          <w:rFonts w:ascii="Arial" w:hAnsi="Arial" w:cs="Arial"/>
          <w:sz w:val="18"/>
          <w:szCs w:val="18"/>
          <w:u w:val="double"/>
        </w:rPr>
        <w:t>.</w:t>
      </w:r>
    </w:p>
    <w:p w14:paraId="23F4ED9E" w14:textId="23D82262" w:rsidR="009B785E" w:rsidRPr="002432AB" w:rsidRDefault="009B785E" w:rsidP="008041E0">
      <w:pPr>
        <w:spacing w:after="240" w:line="240" w:lineRule="auto"/>
        <w:jc w:val="both"/>
        <w:rPr>
          <w:rFonts w:ascii="Arial" w:hAnsi="Arial" w:cs="Arial"/>
          <w:sz w:val="18"/>
          <w:szCs w:val="18"/>
          <w:u w:val="double"/>
          <w:lang w:val="en-US"/>
        </w:rPr>
      </w:pPr>
      <w:r w:rsidRPr="002432AB">
        <w:rPr>
          <w:rFonts w:ascii="Arial" w:hAnsi="Arial" w:cs="Arial"/>
          <w:sz w:val="18"/>
          <w:szCs w:val="18"/>
          <w:u w:val="double"/>
          <w:lang w:val="en-US"/>
        </w:rPr>
        <w:t>For the purposes of this chapter, a temporary importation refers</w:t>
      </w:r>
      <w:r w:rsidR="00B66D04" w:rsidRPr="002432AB">
        <w:rPr>
          <w:rFonts w:ascii="Arial" w:hAnsi="Arial" w:cs="Arial"/>
          <w:sz w:val="18"/>
          <w:szCs w:val="18"/>
          <w:u w:val="double"/>
          <w:lang w:val="en-US"/>
        </w:rPr>
        <w:t xml:space="preserve"> to</w:t>
      </w:r>
      <w:r w:rsidRPr="002432AB">
        <w:rPr>
          <w:rFonts w:ascii="Arial" w:hAnsi="Arial" w:cs="Arial"/>
          <w:sz w:val="18"/>
          <w:szCs w:val="18"/>
          <w:u w:val="double"/>
          <w:lang w:val="en-US"/>
        </w:rPr>
        <w:t xml:space="preserve"> </w:t>
      </w:r>
      <w:r w:rsidR="00EF31D8" w:rsidRPr="002432AB">
        <w:rPr>
          <w:rFonts w:ascii="Arial" w:hAnsi="Arial" w:cs="Arial"/>
          <w:sz w:val="18"/>
          <w:szCs w:val="18"/>
          <w:u w:val="double"/>
          <w:lang w:val="en-US"/>
        </w:rPr>
        <w:t>the</w:t>
      </w:r>
      <w:r w:rsidRPr="002432AB">
        <w:rPr>
          <w:rFonts w:ascii="Arial" w:hAnsi="Arial" w:cs="Arial"/>
          <w:sz w:val="18"/>
          <w:szCs w:val="18"/>
          <w:u w:val="double"/>
          <w:lang w:val="en-US"/>
        </w:rPr>
        <w:t xml:space="preserve"> introduction of</w:t>
      </w:r>
      <w:r w:rsidR="00CC7323">
        <w:rPr>
          <w:rFonts w:ascii="Arial" w:hAnsi="Arial" w:cs="Arial"/>
          <w:sz w:val="18"/>
          <w:szCs w:val="18"/>
          <w:u w:val="double"/>
          <w:lang w:val="en-US"/>
        </w:rPr>
        <w:t xml:space="preserve"> </w:t>
      </w:r>
      <w:r w:rsidRPr="00CC7323">
        <w:rPr>
          <w:rFonts w:ascii="Arial" w:hAnsi="Arial" w:cs="Arial"/>
          <w:strike/>
          <w:sz w:val="18"/>
          <w:szCs w:val="18"/>
          <w:highlight w:val="yellow"/>
          <w:u w:val="double"/>
          <w:lang w:val="en-US"/>
        </w:rPr>
        <w:t>equids</w:t>
      </w:r>
      <w:r w:rsidR="00DB6C91" w:rsidRPr="00DB6C91">
        <w:rPr>
          <w:rFonts w:ascii="Arial" w:hAnsi="Arial" w:cs="Arial"/>
          <w:sz w:val="18"/>
          <w:szCs w:val="18"/>
          <w:highlight w:val="yellow"/>
          <w:u w:val="double"/>
        </w:rPr>
        <w:t xml:space="preserve">horses </w:t>
      </w:r>
      <w:r w:rsidRPr="002432AB">
        <w:rPr>
          <w:rFonts w:ascii="Arial" w:hAnsi="Arial" w:cs="Arial"/>
          <w:sz w:val="18"/>
          <w:szCs w:val="18"/>
          <w:u w:val="double"/>
          <w:lang w:val="en-US"/>
        </w:rPr>
        <w:t>in</w:t>
      </w:r>
      <w:r w:rsidR="009C11C8">
        <w:rPr>
          <w:rFonts w:ascii="Arial" w:hAnsi="Arial" w:cs="Arial"/>
          <w:sz w:val="18"/>
          <w:szCs w:val="18"/>
          <w:u w:val="double"/>
          <w:lang w:val="en-US"/>
        </w:rPr>
        <w:t>to</w:t>
      </w:r>
      <w:r w:rsidRPr="002432AB">
        <w:rPr>
          <w:rFonts w:ascii="Arial" w:hAnsi="Arial" w:cs="Arial"/>
          <w:sz w:val="18"/>
          <w:szCs w:val="18"/>
          <w:u w:val="double"/>
          <w:lang w:val="en-US"/>
        </w:rPr>
        <w:t xml:space="preserve"> a country or </w:t>
      </w:r>
      <w:r w:rsidRPr="002432AB">
        <w:rPr>
          <w:rFonts w:ascii="Arial" w:hAnsi="Arial" w:cs="Arial"/>
          <w:i/>
          <w:sz w:val="18"/>
          <w:szCs w:val="18"/>
          <w:u w:val="double"/>
          <w:lang w:val="en-US"/>
        </w:rPr>
        <w:t>zone</w:t>
      </w:r>
      <w:r w:rsidRPr="002432AB">
        <w:rPr>
          <w:rFonts w:ascii="Arial" w:hAnsi="Arial" w:cs="Arial"/>
          <w:sz w:val="18"/>
          <w:szCs w:val="18"/>
          <w:u w:val="double"/>
          <w:lang w:val="en-US"/>
        </w:rPr>
        <w:t xml:space="preserve">, for a defined </w:t>
      </w:r>
      <w:proofErr w:type="gramStart"/>
      <w:r w:rsidRPr="002432AB">
        <w:rPr>
          <w:rFonts w:ascii="Arial" w:hAnsi="Arial" w:cs="Arial"/>
          <w:sz w:val="18"/>
          <w:szCs w:val="18"/>
          <w:u w:val="double"/>
          <w:lang w:val="en-US"/>
        </w:rPr>
        <w:t>period of time</w:t>
      </w:r>
      <w:proofErr w:type="gramEnd"/>
      <w:r w:rsidR="009C11C8">
        <w:rPr>
          <w:rFonts w:ascii="Arial" w:hAnsi="Arial" w:cs="Arial"/>
          <w:sz w:val="18"/>
          <w:szCs w:val="18"/>
          <w:u w:val="double"/>
          <w:lang w:val="en-US"/>
        </w:rPr>
        <w:t>,</w:t>
      </w:r>
      <w:r w:rsidRPr="002432AB">
        <w:rPr>
          <w:rFonts w:ascii="Arial" w:hAnsi="Arial" w:cs="Arial"/>
          <w:sz w:val="18"/>
          <w:szCs w:val="18"/>
          <w:u w:val="double"/>
          <w:lang w:val="en-US"/>
        </w:rPr>
        <w:t xml:space="preserve"> </w:t>
      </w:r>
      <w:r w:rsidR="009C11C8">
        <w:rPr>
          <w:rFonts w:ascii="Arial" w:hAnsi="Arial" w:cs="Arial"/>
          <w:sz w:val="18"/>
          <w:szCs w:val="18"/>
          <w:u w:val="double"/>
          <w:lang w:val="en-US"/>
        </w:rPr>
        <w:t xml:space="preserve">not exceeding 90 days, </w:t>
      </w:r>
      <w:r w:rsidRPr="002432AB">
        <w:rPr>
          <w:rFonts w:ascii="Arial" w:hAnsi="Arial" w:cs="Arial"/>
          <w:sz w:val="18"/>
          <w:szCs w:val="18"/>
          <w:u w:val="double"/>
          <w:lang w:val="en-US"/>
        </w:rPr>
        <w:t xml:space="preserve">during which the </w:t>
      </w:r>
      <w:r w:rsidRPr="001175B4">
        <w:rPr>
          <w:rFonts w:ascii="Arial" w:hAnsi="Arial" w:cs="Arial"/>
          <w:i/>
          <w:iCs/>
          <w:sz w:val="18"/>
          <w:szCs w:val="18"/>
          <w:u w:val="double"/>
          <w:lang w:val="en-US"/>
        </w:rPr>
        <w:t>risk</w:t>
      </w:r>
      <w:r w:rsidRPr="002432AB">
        <w:rPr>
          <w:rFonts w:ascii="Arial" w:hAnsi="Arial" w:cs="Arial"/>
          <w:sz w:val="18"/>
          <w:szCs w:val="18"/>
          <w:u w:val="double"/>
          <w:lang w:val="en-US"/>
        </w:rPr>
        <w:t xml:space="preserve"> of transmission of the </w:t>
      </w:r>
      <w:r w:rsidRPr="002432AB">
        <w:rPr>
          <w:rFonts w:ascii="Arial" w:hAnsi="Arial" w:cs="Arial"/>
          <w:i/>
          <w:sz w:val="18"/>
          <w:szCs w:val="18"/>
          <w:u w:val="double"/>
          <w:lang w:val="en-US"/>
        </w:rPr>
        <w:t>infection</w:t>
      </w:r>
      <w:r w:rsidRPr="002432AB">
        <w:rPr>
          <w:rFonts w:ascii="Arial" w:hAnsi="Arial" w:cs="Arial"/>
          <w:sz w:val="18"/>
          <w:szCs w:val="18"/>
          <w:u w:val="double"/>
          <w:lang w:val="en-US"/>
        </w:rPr>
        <w:t xml:space="preserve"> is mitigated through specific measures under the supervision of the </w:t>
      </w:r>
      <w:r w:rsidRPr="002432AB">
        <w:rPr>
          <w:rFonts w:ascii="Arial" w:hAnsi="Arial" w:cs="Arial"/>
          <w:i/>
          <w:sz w:val="18"/>
          <w:szCs w:val="18"/>
          <w:u w:val="double"/>
          <w:lang w:val="en-US"/>
        </w:rPr>
        <w:t>Veterinary Authority.</w:t>
      </w:r>
      <w:r w:rsidRPr="002432AB">
        <w:rPr>
          <w:rFonts w:ascii="Arial" w:hAnsi="Arial" w:cs="Arial"/>
          <w:sz w:val="18"/>
          <w:szCs w:val="18"/>
          <w:u w:val="double"/>
          <w:lang w:val="en-US"/>
        </w:rPr>
        <w:t xml:space="preserve"> </w:t>
      </w:r>
      <w:r w:rsidR="00546669" w:rsidRPr="002432AB">
        <w:rPr>
          <w:rFonts w:ascii="Arial" w:hAnsi="Arial" w:cs="Arial"/>
          <w:sz w:val="18"/>
          <w:szCs w:val="18"/>
          <w:u w:val="double"/>
          <w:lang w:val="en-US"/>
        </w:rPr>
        <w:t>T</w:t>
      </w:r>
      <w:r w:rsidR="00674E26" w:rsidRPr="002432AB">
        <w:rPr>
          <w:rFonts w:ascii="Arial" w:hAnsi="Arial" w:cs="Arial"/>
          <w:sz w:val="18"/>
          <w:szCs w:val="18"/>
          <w:u w:val="double"/>
          <w:lang w:val="en-US"/>
        </w:rPr>
        <w:t>emporar</w:t>
      </w:r>
      <w:r w:rsidR="00262D63" w:rsidRPr="002432AB">
        <w:rPr>
          <w:rFonts w:ascii="Arial" w:hAnsi="Arial" w:cs="Arial"/>
          <w:sz w:val="18"/>
          <w:szCs w:val="18"/>
          <w:u w:val="double"/>
          <w:lang w:val="en-US"/>
        </w:rPr>
        <w:t>ily</w:t>
      </w:r>
      <w:r w:rsidR="00674E26" w:rsidRPr="002432AB">
        <w:rPr>
          <w:rFonts w:ascii="Arial" w:hAnsi="Arial" w:cs="Arial"/>
          <w:sz w:val="18"/>
          <w:szCs w:val="18"/>
          <w:u w:val="double"/>
          <w:lang w:val="en-US"/>
        </w:rPr>
        <w:t xml:space="preserve"> imported horses </w:t>
      </w:r>
      <w:r w:rsidR="007F4F4D">
        <w:rPr>
          <w:rFonts w:ascii="Arial" w:hAnsi="Arial" w:cs="Arial"/>
          <w:sz w:val="18"/>
          <w:szCs w:val="18"/>
          <w:u w:val="double"/>
          <w:lang w:val="en-US"/>
        </w:rPr>
        <w:t>are</w:t>
      </w:r>
      <w:r w:rsidR="00674E26" w:rsidRPr="002432AB">
        <w:rPr>
          <w:rFonts w:ascii="Arial" w:hAnsi="Arial" w:cs="Arial"/>
          <w:sz w:val="18"/>
          <w:szCs w:val="18"/>
          <w:u w:val="double"/>
          <w:lang w:val="en-US"/>
        </w:rPr>
        <w:t xml:space="preserve"> re-exported</w:t>
      </w:r>
      <w:r w:rsidR="00DF67F6">
        <w:rPr>
          <w:rFonts w:ascii="Arial" w:hAnsi="Arial" w:cs="Arial"/>
          <w:strike/>
          <w:sz w:val="18"/>
          <w:szCs w:val="18"/>
          <w:highlight w:val="yellow"/>
          <w:u w:val="double"/>
          <w:lang w:val="en-US"/>
        </w:rPr>
        <w:t xml:space="preserve"> o</w:t>
      </w:r>
      <w:r w:rsidR="00D021B6" w:rsidRPr="00DF67F6">
        <w:rPr>
          <w:rFonts w:ascii="Arial" w:hAnsi="Arial" w:cs="Arial"/>
          <w:strike/>
          <w:sz w:val="18"/>
          <w:szCs w:val="18"/>
          <w:highlight w:val="yellow"/>
          <w:u w:val="double"/>
          <w:lang w:val="en-US"/>
        </w:rPr>
        <w:t>r slaughtered</w:t>
      </w:r>
      <w:r w:rsidR="00674E26" w:rsidRPr="002432AB">
        <w:rPr>
          <w:rFonts w:ascii="Arial" w:hAnsi="Arial" w:cs="Arial"/>
          <w:sz w:val="18"/>
          <w:szCs w:val="18"/>
          <w:u w:val="double"/>
          <w:lang w:val="en-US"/>
        </w:rPr>
        <w:t xml:space="preserve"> at the end of this period</w:t>
      </w:r>
      <w:r w:rsidR="00546669" w:rsidRPr="002432AB">
        <w:rPr>
          <w:rFonts w:ascii="Arial" w:hAnsi="Arial" w:cs="Arial"/>
          <w:sz w:val="18"/>
          <w:szCs w:val="18"/>
          <w:u w:val="double"/>
          <w:lang w:val="en-US"/>
        </w:rPr>
        <w:t>. T</w:t>
      </w:r>
      <w:r w:rsidRPr="002432AB">
        <w:rPr>
          <w:rFonts w:ascii="Arial" w:hAnsi="Arial" w:cs="Arial"/>
          <w:sz w:val="18"/>
          <w:szCs w:val="18"/>
          <w:u w:val="double"/>
          <w:lang w:val="en-US"/>
        </w:rPr>
        <w:t xml:space="preserve">he duration of the temporary </w:t>
      </w:r>
      <w:r w:rsidR="007F4F4D">
        <w:rPr>
          <w:rFonts w:ascii="Arial" w:hAnsi="Arial" w:cs="Arial"/>
          <w:sz w:val="18"/>
          <w:szCs w:val="18"/>
          <w:u w:val="double"/>
          <w:lang w:val="en-US"/>
        </w:rPr>
        <w:t>importation period</w:t>
      </w:r>
      <w:r w:rsidR="007F4F4D" w:rsidRPr="002432AB">
        <w:rPr>
          <w:rFonts w:ascii="Arial" w:hAnsi="Arial" w:cs="Arial"/>
          <w:sz w:val="18"/>
          <w:szCs w:val="18"/>
          <w:u w:val="double"/>
          <w:lang w:val="en-US"/>
        </w:rPr>
        <w:t xml:space="preserve"> </w:t>
      </w:r>
      <w:r w:rsidRPr="002432AB">
        <w:rPr>
          <w:rFonts w:ascii="Arial" w:hAnsi="Arial" w:cs="Arial"/>
          <w:sz w:val="18"/>
          <w:szCs w:val="18"/>
          <w:u w:val="double"/>
          <w:lang w:val="en-US"/>
        </w:rPr>
        <w:t>and the destination after</w:t>
      </w:r>
      <w:r w:rsidR="007F4F4D">
        <w:rPr>
          <w:rFonts w:ascii="Arial" w:hAnsi="Arial" w:cs="Arial"/>
          <w:sz w:val="18"/>
          <w:szCs w:val="18"/>
          <w:u w:val="double"/>
          <w:lang w:val="en-US"/>
        </w:rPr>
        <w:t xml:space="preserve"> this period</w:t>
      </w:r>
      <w:r w:rsidRPr="002432AB">
        <w:rPr>
          <w:rFonts w:ascii="Arial" w:hAnsi="Arial" w:cs="Arial"/>
          <w:sz w:val="18"/>
          <w:szCs w:val="18"/>
          <w:u w:val="double"/>
          <w:lang w:val="en-US"/>
        </w:rPr>
        <w:t xml:space="preserve">, as well as the conditions required to leave the country or </w:t>
      </w:r>
      <w:r w:rsidRPr="002432AB">
        <w:rPr>
          <w:rFonts w:ascii="Arial" w:hAnsi="Arial" w:cs="Arial"/>
          <w:i/>
          <w:sz w:val="18"/>
          <w:szCs w:val="18"/>
          <w:u w:val="double"/>
          <w:lang w:val="en-US"/>
        </w:rPr>
        <w:t>zone</w:t>
      </w:r>
      <w:r w:rsidR="00262D63" w:rsidRPr="002432AB">
        <w:rPr>
          <w:rFonts w:ascii="Arial" w:hAnsi="Arial" w:cs="Arial"/>
          <w:i/>
          <w:sz w:val="18"/>
          <w:szCs w:val="18"/>
          <w:u w:val="double"/>
          <w:lang w:val="en-US"/>
        </w:rPr>
        <w:t>,</w:t>
      </w:r>
      <w:r w:rsidRPr="002432AB">
        <w:rPr>
          <w:rFonts w:ascii="Arial" w:hAnsi="Arial" w:cs="Arial"/>
          <w:sz w:val="18"/>
          <w:szCs w:val="18"/>
          <w:u w:val="double"/>
          <w:lang w:val="en-US"/>
        </w:rPr>
        <w:t xml:space="preserve"> should be defined in advance. </w:t>
      </w:r>
    </w:p>
    <w:p w14:paraId="064C9AFF" w14:textId="77777777" w:rsidR="008D211D" w:rsidRPr="000438BA" w:rsidRDefault="002A1438" w:rsidP="008041E0">
      <w:pPr>
        <w:spacing w:after="240" w:line="240" w:lineRule="auto"/>
        <w:jc w:val="both"/>
        <w:rPr>
          <w:rFonts w:ascii="Arial" w:hAnsi="Arial" w:cs="Arial"/>
          <w:sz w:val="18"/>
          <w:szCs w:val="18"/>
        </w:rPr>
      </w:pPr>
      <w:r w:rsidRPr="002432AB">
        <w:rPr>
          <w:rFonts w:ascii="Arial" w:hAnsi="Arial" w:cs="Arial"/>
          <w:sz w:val="18"/>
          <w:szCs w:val="18"/>
          <w:u w:val="double"/>
        </w:rPr>
        <w:lastRenderedPageBreak/>
        <w:t xml:space="preserve">When authorising import or transit </w:t>
      </w:r>
      <w:r w:rsidR="00385674" w:rsidRPr="002432AB">
        <w:rPr>
          <w:rFonts w:ascii="Arial" w:hAnsi="Arial" w:cs="Arial"/>
          <w:sz w:val="18"/>
          <w:szCs w:val="18"/>
          <w:u w:val="double"/>
        </w:rPr>
        <w:t xml:space="preserve">of the </w:t>
      </w:r>
      <w:r w:rsidR="00385674" w:rsidRPr="002432AB">
        <w:rPr>
          <w:rFonts w:ascii="Arial" w:hAnsi="Arial" w:cs="Arial"/>
          <w:i/>
          <w:sz w:val="18"/>
          <w:szCs w:val="18"/>
          <w:u w:val="double"/>
        </w:rPr>
        <w:t>commodities</w:t>
      </w:r>
      <w:r w:rsidR="00385674" w:rsidRPr="002432AB">
        <w:rPr>
          <w:rFonts w:ascii="Arial" w:hAnsi="Arial" w:cs="Arial"/>
          <w:sz w:val="18"/>
          <w:szCs w:val="18"/>
          <w:u w:val="double"/>
        </w:rPr>
        <w:t xml:space="preserve"> listed in this chapter</w:t>
      </w:r>
      <w:r w:rsidRPr="002432AB">
        <w:rPr>
          <w:rFonts w:ascii="Arial" w:hAnsi="Arial" w:cs="Arial"/>
          <w:sz w:val="18"/>
          <w:szCs w:val="18"/>
          <w:u w:val="double"/>
        </w:rPr>
        <w:t xml:space="preserve">, </w:t>
      </w:r>
      <w:proofErr w:type="gramStart"/>
      <w:r w:rsidRPr="002432AB">
        <w:rPr>
          <w:rFonts w:ascii="Arial" w:hAnsi="Arial" w:cs="Arial"/>
          <w:sz w:val="18"/>
          <w:szCs w:val="18"/>
          <w:u w:val="double"/>
        </w:rPr>
        <w:t>with the exception of</w:t>
      </w:r>
      <w:proofErr w:type="gramEnd"/>
      <w:r w:rsidRPr="002432AB">
        <w:rPr>
          <w:rFonts w:ascii="Arial" w:hAnsi="Arial" w:cs="Arial"/>
          <w:sz w:val="18"/>
          <w:szCs w:val="18"/>
          <w:u w:val="double"/>
        </w:rPr>
        <w:t xml:space="preserve"> those listed in Article </w:t>
      </w:r>
      <w:r w:rsidR="008D4AF1" w:rsidRPr="002432AB">
        <w:rPr>
          <w:rFonts w:ascii="Arial" w:hAnsi="Arial" w:cs="Arial"/>
          <w:sz w:val="18"/>
          <w:szCs w:val="18"/>
          <w:u w:val="double"/>
        </w:rPr>
        <w:t>12.7.2.</w:t>
      </w:r>
      <w:r w:rsidRPr="002432AB">
        <w:rPr>
          <w:rFonts w:ascii="Arial" w:hAnsi="Arial" w:cs="Arial"/>
          <w:sz w:val="18"/>
          <w:szCs w:val="18"/>
          <w:u w:val="double"/>
        </w:rPr>
        <w:t xml:space="preserve"> </w:t>
      </w:r>
      <w:r w:rsidRPr="002432AB">
        <w:rPr>
          <w:rFonts w:ascii="Arial" w:hAnsi="Arial" w:cs="Arial"/>
          <w:i/>
          <w:sz w:val="18"/>
          <w:szCs w:val="18"/>
          <w:u w:val="double"/>
        </w:rPr>
        <w:t>Veterinary Authorities</w:t>
      </w:r>
      <w:r w:rsidRPr="002432AB">
        <w:rPr>
          <w:rFonts w:ascii="Arial" w:hAnsi="Arial" w:cs="Arial"/>
          <w:sz w:val="18"/>
          <w:szCs w:val="18"/>
          <w:u w:val="double"/>
        </w:rPr>
        <w:t xml:space="preserve"> should require the conditions prescribed i</w:t>
      </w:r>
      <w:r w:rsidR="008D4AF1" w:rsidRPr="002432AB">
        <w:rPr>
          <w:rFonts w:ascii="Arial" w:hAnsi="Arial" w:cs="Arial"/>
          <w:sz w:val="18"/>
          <w:szCs w:val="18"/>
          <w:u w:val="double"/>
        </w:rPr>
        <w:t>n this chapter relevant to the</w:t>
      </w:r>
      <w:r w:rsidR="00546669" w:rsidRPr="002432AB">
        <w:rPr>
          <w:rFonts w:ascii="Arial" w:hAnsi="Arial" w:cs="Arial"/>
          <w:sz w:val="18"/>
          <w:szCs w:val="18"/>
          <w:u w:val="double"/>
        </w:rPr>
        <w:t xml:space="preserve"> status of</w:t>
      </w:r>
      <w:r w:rsidR="008D4AF1" w:rsidRPr="002432AB">
        <w:rPr>
          <w:rFonts w:ascii="Arial" w:hAnsi="Arial" w:cs="Arial"/>
          <w:sz w:val="18"/>
          <w:szCs w:val="18"/>
          <w:u w:val="double"/>
        </w:rPr>
        <w:t xml:space="preserve"> </w:t>
      </w:r>
      <w:r w:rsidR="00DF25C9" w:rsidRPr="002432AB">
        <w:rPr>
          <w:rFonts w:ascii="Arial" w:hAnsi="Arial" w:cs="Arial"/>
          <w:i/>
          <w:sz w:val="18"/>
          <w:szCs w:val="18"/>
          <w:u w:val="double"/>
        </w:rPr>
        <w:t>infection</w:t>
      </w:r>
      <w:r w:rsidR="00DF25C9" w:rsidRPr="002432AB">
        <w:rPr>
          <w:rFonts w:ascii="Arial" w:hAnsi="Arial" w:cs="Arial"/>
          <w:sz w:val="18"/>
          <w:szCs w:val="18"/>
          <w:u w:val="double"/>
        </w:rPr>
        <w:t xml:space="preserve"> with </w:t>
      </w:r>
      <w:r w:rsidR="009951FA" w:rsidRPr="002432AB">
        <w:rPr>
          <w:rFonts w:ascii="Arial" w:hAnsi="Arial" w:cs="Arial"/>
          <w:i/>
          <w:sz w:val="18"/>
          <w:szCs w:val="18"/>
          <w:u w:val="double"/>
        </w:rPr>
        <w:t>T.</w:t>
      </w:r>
      <w:r w:rsidR="00DF25C9" w:rsidRPr="002432AB">
        <w:rPr>
          <w:rFonts w:ascii="Arial" w:hAnsi="Arial" w:cs="Arial"/>
          <w:i/>
          <w:sz w:val="18"/>
          <w:szCs w:val="18"/>
          <w:u w:val="double"/>
        </w:rPr>
        <w:t xml:space="preserve"> </w:t>
      </w:r>
      <w:proofErr w:type="spellStart"/>
      <w:r w:rsidR="00DF25C9" w:rsidRPr="002432AB">
        <w:rPr>
          <w:rFonts w:ascii="Arial" w:hAnsi="Arial" w:cs="Arial"/>
          <w:i/>
          <w:sz w:val="18"/>
          <w:szCs w:val="18"/>
          <w:u w:val="double"/>
        </w:rPr>
        <w:t>equi</w:t>
      </w:r>
      <w:proofErr w:type="spellEnd"/>
      <w:r w:rsidR="009A37E2" w:rsidRPr="002432AB">
        <w:rPr>
          <w:rFonts w:ascii="Arial" w:hAnsi="Arial" w:cs="Arial"/>
          <w:sz w:val="18"/>
          <w:szCs w:val="18"/>
          <w:u w:val="double"/>
        </w:rPr>
        <w:t xml:space="preserve"> and</w:t>
      </w:r>
      <w:r w:rsidR="00DF25C9" w:rsidRPr="002432AB">
        <w:rPr>
          <w:rFonts w:ascii="Arial" w:hAnsi="Arial" w:cs="Arial"/>
          <w:sz w:val="18"/>
          <w:szCs w:val="18"/>
          <w:u w:val="double"/>
        </w:rPr>
        <w:t xml:space="preserve"> </w:t>
      </w:r>
      <w:r w:rsidR="009951FA" w:rsidRPr="002432AB">
        <w:rPr>
          <w:rFonts w:ascii="Arial" w:hAnsi="Arial" w:cs="Arial"/>
          <w:i/>
          <w:sz w:val="18"/>
          <w:szCs w:val="18"/>
          <w:u w:val="double"/>
        </w:rPr>
        <w:t>B.</w:t>
      </w:r>
      <w:r w:rsidR="00DF25C9" w:rsidRPr="002432AB">
        <w:rPr>
          <w:rFonts w:ascii="Arial" w:hAnsi="Arial" w:cs="Arial"/>
          <w:i/>
          <w:sz w:val="18"/>
          <w:szCs w:val="18"/>
          <w:u w:val="double"/>
        </w:rPr>
        <w:t xml:space="preserve"> caballi</w:t>
      </w:r>
      <w:r w:rsidRPr="002432AB">
        <w:rPr>
          <w:rFonts w:ascii="Arial" w:hAnsi="Arial" w:cs="Arial"/>
          <w:sz w:val="18"/>
          <w:szCs w:val="18"/>
          <w:u w:val="double"/>
        </w:rPr>
        <w:t xml:space="preserve"> </w:t>
      </w:r>
      <w:r w:rsidR="00546669" w:rsidRPr="002432AB">
        <w:rPr>
          <w:rFonts w:ascii="Arial" w:hAnsi="Arial" w:cs="Arial"/>
          <w:sz w:val="18"/>
          <w:szCs w:val="18"/>
          <w:u w:val="double"/>
        </w:rPr>
        <w:t xml:space="preserve">of </w:t>
      </w:r>
      <w:r w:rsidRPr="002432AB">
        <w:rPr>
          <w:rFonts w:ascii="Arial" w:hAnsi="Arial" w:cs="Arial"/>
          <w:sz w:val="18"/>
          <w:szCs w:val="18"/>
          <w:u w:val="double"/>
        </w:rPr>
        <w:t xml:space="preserve">the </w:t>
      </w:r>
      <w:r w:rsidRPr="00912E8B">
        <w:rPr>
          <w:rFonts w:ascii="Arial" w:hAnsi="Arial" w:cs="Arial"/>
          <w:i/>
          <w:sz w:val="18"/>
          <w:szCs w:val="18"/>
          <w:u w:val="double"/>
        </w:rPr>
        <w:t>exporting</w:t>
      </w:r>
      <w:r w:rsidRPr="002432AB">
        <w:rPr>
          <w:rFonts w:ascii="Arial" w:hAnsi="Arial" w:cs="Arial"/>
          <w:sz w:val="18"/>
          <w:szCs w:val="18"/>
          <w:u w:val="double"/>
        </w:rPr>
        <w:t xml:space="preserve"> </w:t>
      </w:r>
      <w:r w:rsidRPr="00912E8B">
        <w:rPr>
          <w:rFonts w:ascii="Arial" w:hAnsi="Arial" w:cs="Arial"/>
          <w:i/>
          <w:sz w:val="18"/>
          <w:szCs w:val="18"/>
          <w:u w:val="double"/>
        </w:rPr>
        <w:t>country</w:t>
      </w:r>
      <w:r w:rsidRPr="002432AB">
        <w:rPr>
          <w:rFonts w:ascii="Arial" w:hAnsi="Arial" w:cs="Arial"/>
          <w:sz w:val="18"/>
          <w:szCs w:val="18"/>
          <w:u w:val="double"/>
        </w:rPr>
        <w:t xml:space="preserve"> or </w:t>
      </w:r>
      <w:r w:rsidRPr="002432AB">
        <w:rPr>
          <w:rFonts w:ascii="Arial" w:hAnsi="Arial" w:cs="Arial"/>
          <w:i/>
          <w:sz w:val="18"/>
          <w:szCs w:val="18"/>
          <w:u w:val="double"/>
        </w:rPr>
        <w:t>zone.</w:t>
      </w:r>
      <w:r w:rsidR="008D211D" w:rsidRPr="000438BA">
        <w:rPr>
          <w:rFonts w:ascii="Arial" w:hAnsi="Arial" w:cs="Arial"/>
          <w:sz w:val="18"/>
          <w:szCs w:val="18"/>
        </w:rPr>
        <w:t xml:space="preserve"> </w:t>
      </w:r>
    </w:p>
    <w:p w14:paraId="4BE5A037" w14:textId="1DFBBF36" w:rsidR="00027D90" w:rsidRDefault="008D211D" w:rsidP="008041E0">
      <w:pPr>
        <w:spacing w:after="240" w:line="240" w:lineRule="auto"/>
        <w:jc w:val="both"/>
        <w:rPr>
          <w:rFonts w:ascii="Arial" w:hAnsi="Arial" w:cs="Arial"/>
          <w:sz w:val="18"/>
          <w:szCs w:val="18"/>
        </w:rPr>
      </w:pPr>
      <w:r w:rsidRPr="000438BA">
        <w:rPr>
          <w:rFonts w:ascii="Arial" w:hAnsi="Arial" w:cs="Arial"/>
          <w:sz w:val="18"/>
          <w:szCs w:val="18"/>
        </w:rPr>
        <w:t>Standards for diagnostic tests</w:t>
      </w:r>
      <w:r w:rsidR="00DF67F6">
        <w:rPr>
          <w:rFonts w:ascii="Arial" w:hAnsi="Arial" w:cs="Arial"/>
          <w:strike/>
          <w:sz w:val="18"/>
          <w:szCs w:val="18"/>
          <w:highlight w:val="yellow"/>
          <w:u w:val="double"/>
        </w:rPr>
        <w:t xml:space="preserve"> a</w:t>
      </w:r>
      <w:r w:rsidRPr="00DF67F6">
        <w:rPr>
          <w:rFonts w:ascii="Arial" w:hAnsi="Arial" w:cs="Arial"/>
          <w:strike/>
          <w:sz w:val="18"/>
          <w:szCs w:val="18"/>
          <w:highlight w:val="yellow"/>
          <w:u w:val="double"/>
        </w:rPr>
        <w:t>nd vaccines</w:t>
      </w:r>
      <w:r w:rsidRPr="000438BA">
        <w:rPr>
          <w:rFonts w:ascii="Arial" w:hAnsi="Arial" w:cs="Arial"/>
          <w:sz w:val="18"/>
          <w:szCs w:val="18"/>
        </w:rPr>
        <w:t xml:space="preserve"> are described in the </w:t>
      </w:r>
      <w:r w:rsidRPr="000438BA">
        <w:rPr>
          <w:rFonts w:ascii="Arial" w:hAnsi="Arial" w:cs="Arial"/>
          <w:i/>
          <w:sz w:val="18"/>
          <w:szCs w:val="18"/>
        </w:rPr>
        <w:t>Terrestrial Manual</w:t>
      </w:r>
      <w:r w:rsidRPr="000438BA">
        <w:rPr>
          <w:rFonts w:ascii="Arial" w:hAnsi="Arial" w:cs="Arial"/>
          <w:sz w:val="18"/>
          <w:szCs w:val="18"/>
        </w:rPr>
        <w:t xml:space="preserve">. </w:t>
      </w:r>
    </w:p>
    <w:p w14:paraId="5A451699" w14:textId="31849CB0" w:rsidR="008D4AF1" w:rsidRPr="00C21393" w:rsidRDefault="008D4AF1" w:rsidP="008041E0">
      <w:pPr>
        <w:spacing w:after="240" w:line="240" w:lineRule="auto"/>
        <w:jc w:val="center"/>
        <w:rPr>
          <w:rFonts w:ascii="Ottawa" w:hAnsi="Ottawa" w:cs="Arial"/>
          <w:sz w:val="18"/>
          <w:szCs w:val="18"/>
          <w:u w:val="double"/>
          <w:lang w:val="en"/>
        </w:rPr>
      </w:pPr>
      <w:r w:rsidRPr="00C21393">
        <w:rPr>
          <w:rFonts w:ascii="Ottawa" w:hAnsi="Ottawa" w:cs="Arial"/>
          <w:sz w:val="18"/>
          <w:szCs w:val="18"/>
          <w:u w:val="double"/>
          <w:lang w:val="en"/>
        </w:rPr>
        <w:t>Article 12.7.2.</w:t>
      </w:r>
    </w:p>
    <w:p w14:paraId="2780C7D2" w14:textId="77777777" w:rsidR="008D4AF1" w:rsidRPr="00C21393" w:rsidRDefault="008D4AF1" w:rsidP="008041E0">
      <w:pPr>
        <w:spacing w:after="240" w:line="240" w:lineRule="auto"/>
        <w:rPr>
          <w:rFonts w:ascii="Ottawa" w:hAnsi="Ottawa" w:cs="Arial"/>
          <w:b/>
          <w:sz w:val="18"/>
          <w:szCs w:val="18"/>
          <w:u w:val="double"/>
          <w:lang w:val="en"/>
        </w:rPr>
      </w:pPr>
      <w:r w:rsidRPr="00C21393">
        <w:rPr>
          <w:rFonts w:ascii="Ottawa" w:hAnsi="Ottawa" w:cs="Arial"/>
          <w:b/>
          <w:sz w:val="18"/>
          <w:szCs w:val="18"/>
          <w:u w:val="double"/>
          <w:lang w:val="en"/>
        </w:rPr>
        <w:t>Safe commodities</w:t>
      </w:r>
    </w:p>
    <w:p w14:paraId="127E8DC5" w14:textId="3BC232DE" w:rsidR="00440BEB" w:rsidRPr="001F7FE1" w:rsidRDefault="008D4AF1" w:rsidP="008041E0">
      <w:pPr>
        <w:spacing w:after="240" w:line="240" w:lineRule="auto"/>
        <w:jc w:val="both"/>
        <w:rPr>
          <w:rFonts w:ascii="Arial" w:hAnsi="Arial" w:cs="Arial"/>
          <w:sz w:val="18"/>
          <w:szCs w:val="18"/>
          <w:u w:val="double"/>
        </w:rPr>
      </w:pPr>
      <w:r w:rsidRPr="001F7FE1">
        <w:rPr>
          <w:rFonts w:ascii="Arial" w:hAnsi="Arial" w:cs="Arial"/>
          <w:sz w:val="18"/>
          <w:szCs w:val="18"/>
          <w:u w:val="double"/>
        </w:rPr>
        <w:t>When authorising import</w:t>
      </w:r>
      <w:r w:rsidR="00BF0A0D" w:rsidRPr="00BF0A0D">
        <w:rPr>
          <w:rFonts w:ascii="Arial" w:hAnsi="Arial" w:cs="Arial"/>
          <w:sz w:val="18"/>
          <w:szCs w:val="18"/>
          <w:highlight w:val="yellow"/>
          <w:u w:val="double"/>
        </w:rPr>
        <w:t>ation</w:t>
      </w:r>
      <w:r w:rsidRPr="001F7FE1">
        <w:rPr>
          <w:rFonts w:ascii="Arial" w:hAnsi="Arial" w:cs="Arial"/>
          <w:sz w:val="18"/>
          <w:szCs w:val="18"/>
          <w:u w:val="double"/>
        </w:rPr>
        <w:t xml:space="preserve"> or transit of the</w:t>
      </w:r>
      <w:r w:rsidR="009951FA" w:rsidRPr="001F7FE1">
        <w:rPr>
          <w:rFonts w:ascii="Arial" w:hAnsi="Arial" w:cs="Arial"/>
          <w:sz w:val="18"/>
          <w:szCs w:val="18"/>
          <w:u w:val="double"/>
        </w:rPr>
        <w:t xml:space="preserve"> following</w:t>
      </w:r>
      <w:r w:rsidR="006B4871" w:rsidRPr="001F7FE1">
        <w:rPr>
          <w:rFonts w:ascii="Arial" w:hAnsi="Arial" w:cs="Arial"/>
          <w:i/>
          <w:sz w:val="18"/>
          <w:szCs w:val="18"/>
          <w:u w:val="double"/>
        </w:rPr>
        <w:t xml:space="preserve"> </w:t>
      </w:r>
      <w:r w:rsidRPr="001F7FE1">
        <w:rPr>
          <w:rFonts w:ascii="Arial" w:hAnsi="Arial" w:cs="Arial"/>
          <w:i/>
          <w:sz w:val="18"/>
          <w:szCs w:val="18"/>
          <w:u w:val="double"/>
        </w:rPr>
        <w:t>commodities</w:t>
      </w:r>
      <w:r w:rsidRPr="001F7FE1">
        <w:rPr>
          <w:rFonts w:ascii="Arial" w:hAnsi="Arial" w:cs="Arial"/>
          <w:sz w:val="18"/>
          <w:szCs w:val="18"/>
          <w:u w:val="double"/>
        </w:rPr>
        <w:t xml:space="preserve">, </w:t>
      </w:r>
      <w:r w:rsidRPr="001F7FE1">
        <w:rPr>
          <w:rFonts w:ascii="Arial" w:hAnsi="Arial" w:cs="Arial"/>
          <w:i/>
          <w:sz w:val="18"/>
          <w:szCs w:val="18"/>
          <w:u w:val="double"/>
        </w:rPr>
        <w:t>Veterinary Authorities</w:t>
      </w:r>
      <w:r w:rsidRPr="001F7FE1">
        <w:rPr>
          <w:rFonts w:ascii="Arial" w:hAnsi="Arial" w:cs="Arial"/>
          <w:sz w:val="18"/>
          <w:szCs w:val="18"/>
          <w:u w:val="double"/>
        </w:rPr>
        <w:t xml:space="preserve"> should not require any </w:t>
      </w:r>
      <w:r w:rsidR="00546669" w:rsidRPr="001A46EC">
        <w:rPr>
          <w:rFonts w:ascii="Arial" w:hAnsi="Arial" w:cs="Arial"/>
          <w:strike/>
          <w:sz w:val="18"/>
          <w:szCs w:val="18"/>
          <w:highlight w:val="yellow"/>
          <w:u w:val="double"/>
        </w:rPr>
        <w:t>conditions related with</w:t>
      </w:r>
      <w:r w:rsidR="00546669" w:rsidRPr="001F7FE1">
        <w:rPr>
          <w:rFonts w:ascii="Arial" w:hAnsi="Arial" w:cs="Arial"/>
          <w:sz w:val="18"/>
          <w:szCs w:val="18"/>
          <w:u w:val="double"/>
        </w:rPr>
        <w:t xml:space="preserve"> </w:t>
      </w:r>
      <w:r w:rsidR="00DF25C9" w:rsidRPr="001F7FE1">
        <w:rPr>
          <w:rFonts w:ascii="Arial" w:hAnsi="Arial" w:cs="Arial"/>
          <w:i/>
          <w:sz w:val="18"/>
          <w:szCs w:val="18"/>
          <w:u w:val="double"/>
        </w:rPr>
        <w:t>infection</w:t>
      </w:r>
      <w:r w:rsidR="00DF25C9" w:rsidRPr="001F7FE1">
        <w:rPr>
          <w:rFonts w:ascii="Arial" w:hAnsi="Arial" w:cs="Arial"/>
          <w:sz w:val="18"/>
          <w:szCs w:val="18"/>
          <w:u w:val="double"/>
        </w:rPr>
        <w:t xml:space="preserve"> with </w:t>
      </w:r>
      <w:r w:rsidR="009951FA" w:rsidRPr="001F7FE1">
        <w:rPr>
          <w:rFonts w:ascii="Arial" w:hAnsi="Arial" w:cs="Arial"/>
          <w:i/>
          <w:sz w:val="18"/>
          <w:szCs w:val="18"/>
          <w:u w:val="double"/>
        </w:rPr>
        <w:t>T.</w:t>
      </w:r>
      <w:r w:rsidR="00DF25C9" w:rsidRPr="001F7FE1">
        <w:rPr>
          <w:rFonts w:ascii="Arial" w:hAnsi="Arial" w:cs="Arial"/>
          <w:i/>
          <w:sz w:val="18"/>
          <w:szCs w:val="18"/>
          <w:u w:val="double"/>
        </w:rPr>
        <w:t xml:space="preserve"> </w:t>
      </w:r>
      <w:proofErr w:type="spellStart"/>
      <w:r w:rsidR="00DF25C9" w:rsidRPr="001F7FE1">
        <w:rPr>
          <w:rFonts w:ascii="Arial" w:hAnsi="Arial" w:cs="Arial"/>
          <w:i/>
          <w:sz w:val="18"/>
          <w:szCs w:val="18"/>
          <w:u w:val="double"/>
        </w:rPr>
        <w:t>equi</w:t>
      </w:r>
      <w:proofErr w:type="spellEnd"/>
      <w:r w:rsidR="00DF25C9" w:rsidRPr="001F7FE1">
        <w:rPr>
          <w:rFonts w:ascii="Arial" w:hAnsi="Arial" w:cs="Arial"/>
          <w:sz w:val="18"/>
          <w:szCs w:val="18"/>
          <w:u w:val="double"/>
        </w:rPr>
        <w:t xml:space="preserve"> or </w:t>
      </w:r>
      <w:r w:rsidR="009951FA" w:rsidRPr="001F7FE1">
        <w:rPr>
          <w:rFonts w:ascii="Arial" w:hAnsi="Arial" w:cs="Arial"/>
          <w:i/>
          <w:sz w:val="18"/>
          <w:szCs w:val="18"/>
          <w:u w:val="double"/>
        </w:rPr>
        <w:t>B.</w:t>
      </w:r>
      <w:r w:rsidR="00DF25C9" w:rsidRPr="001F7FE1">
        <w:rPr>
          <w:rFonts w:ascii="Arial" w:hAnsi="Arial" w:cs="Arial"/>
          <w:i/>
          <w:sz w:val="18"/>
          <w:szCs w:val="18"/>
          <w:u w:val="double"/>
        </w:rPr>
        <w:t xml:space="preserve"> caballi</w:t>
      </w:r>
      <w:r w:rsidR="00A9768D" w:rsidRPr="000908F9">
        <w:rPr>
          <w:rFonts w:ascii="Arial" w:hAnsi="Arial" w:cs="Arial"/>
          <w:i/>
          <w:sz w:val="18"/>
          <w:szCs w:val="18"/>
          <w:highlight w:val="yellow"/>
          <w:u w:val="double"/>
        </w:rPr>
        <w:t>-</w:t>
      </w:r>
      <w:r w:rsidR="00A9768D" w:rsidRPr="000908F9">
        <w:rPr>
          <w:rFonts w:ascii="Arial" w:hAnsi="Arial" w:cs="Arial"/>
          <w:iCs/>
          <w:sz w:val="18"/>
          <w:szCs w:val="18"/>
          <w:highlight w:val="yellow"/>
          <w:u w:val="double"/>
        </w:rPr>
        <w:t>related conditions</w:t>
      </w:r>
      <w:r w:rsidR="007F4F4D">
        <w:rPr>
          <w:rFonts w:ascii="Arial" w:hAnsi="Arial" w:cs="Arial"/>
          <w:iCs/>
          <w:sz w:val="18"/>
          <w:szCs w:val="18"/>
          <w:u w:val="double"/>
        </w:rPr>
        <w:t>,</w:t>
      </w:r>
      <w:r w:rsidR="00DF25C9" w:rsidRPr="001F7FE1">
        <w:rPr>
          <w:rFonts w:ascii="Arial" w:hAnsi="Arial" w:cs="Arial"/>
          <w:sz w:val="18"/>
          <w:szCs w:val="18"/>
          <w:u w:val="double"/>
        </w:rPr>
        <w:t xml:space="preserve"> </w:t>
      </w:r>
      <w:r w:rsidRPr="001F7FE1">
        <w:rPr>
          <w:rFonts w:ascii="Arial" w:hAnsi="Arial" w:cs="Arial"/>
          <w:sz w:val="18"/>
          <w:szCs w:val="18"/>
          <w:u w:val="double"/>
        </w:rPr>
        <w:t xml:space="preserve">regardless of the </w:t>
      </w:r>
      <w:r w:rsidR="00DF25C9" w:rsidRPr="001F4D9A">
        <w:rPr>
          <w:rFonts w:ascii="Arial" w:hAnsi="Arial" w:cs="Arial"/>
          <w:i/>
          <w:strike/>
          <w:sz w:val="18"/>
          <w:szCs w:val="18"/>
          <w:highlight w:val="yellow"/>
          <w:u w:val="double"/>
        </w:rPr>
        <w:t>infectio</w:t>
      </w:r>
      <w:r w:rsidR="001F4D9A">
        <w:rPr>
          <w:rFonts w:ascii="Arial" w:hAnsi="Arial" w:cs="Arial"/>
          <w:i/>
          <w:strike/>
          <w:sz w:val="18"/>
          <w:szCs w:val="18"/>
          <w:highlight w:val="yellow"/>
          <w:u w:val="double"/>
        </w:rPr>
        <w:t xml:space="preserve">n </w:t>
      </w:r>
      <w:r w:rsidR="001F4D9A" w:rsidRPr="001F4D9A">
        <w:rPr>
          <w:rFonts w:ascii="Arial" w:hAnsi="Arial" w:cs="Arial"/>
          <w:sz w:val="18"/>
          <w:szCs w:val="18"/>
          <w:highlight w:val="yellow"/>
          <w:u w:val="double"/>
        </w:rPr>
        <w:t>healt</w:t>
      </w:r>
      <w:r w:rsidR="001F4D9A">
        <w:rPr>
          <w:rFonts w:ascii="Arial" w:hAnsi="Arial" w:cs="Arial"/>
          <w:sz w:val="18"/>
          <w:szCs w:val="18"/>
          <w:highlight w:val="yellow"/>
          <w:u w:val="double"/>
        </w:rPr>
        <w:t xml:space="preserve">h </w:t>
      </w:r>
      <w:r w:rsidRPr="001F7FE1">
        <w:rPr>
          <w:rFonts w:ascii="Arial" w:hAnsi="Arial" w:cs="Arial"/>
          <w:sz w:val="18"/>
          <w:szCs w:val="18"/>
          <w:u w:val="double"/>
        </w:rPr>
        <w:t>status of</w:t>
      </w:r>
      <w:r w:rsidR="00617868">
        <w:rPr>
          <w:rFonts w:ascii="Arial" w:hAnsi="Arial" w:cs="Arial"/>
          <w:sz w:val="18"/>
          <w:szCs w:val="18"/>
          <w:u w:val="double"/>
        </w:rPr>
        <w:t xml:space="preserve"> </w:t>
      </w:r>
      <w:r w:rsidR="00617868" w:rsidRPr="00617868">
        <w:rPr>
          <w:rFonts w:ascii="Arial" w:hAnsi="Arial" w:cs="Arial"/>
          <w:sz w:val="18"/>
          <w:szCs w:val="18"/>
          <w:highlight w:val="yellow"/>
          <w:u w:val="double"/>
        </w:rPr>
        <w:t xml:space="preserve">the </w:t>
      </w:r>
      <w:r w:rsidR="00617868" w:rsidRPr="00617868">
        <w:rPr>
          <w:rFonts w:ascii="Arial" w:hAnsi="Arial" w:cs="Arial"/>
          <w:i/>
          <w:iCs/>
          <w:sz w:val="18"/>
          <w:szCs w:val="18"/>
          <w:highlight w:val="yellow"/>
          <w:u w:val="double"/>
        </w:rPr>
        <w:t>animal population</w:t>
      </w:r>
      <w:r w:rsidR="00617868" w:rsidRPr="00617868">
        <w:rPr>
          <w:rFonts w:ascii="Arial" w:hAnsi="Arial" w:cs="Arial"/>
          <w:sz w:val="18"/>
          <w:szCs w:val="18"/>
          <w:highlight w:val="yellow"/>
          <w:u w:val="double"/>
        </w:rPr>
        <w:t xml:space="preserve"> of</w:t>
      </w:r>
      <w:r w:rsidRPr="001F7FE1">
        <w:rPr>
          <w:rFonts w:ascii="Arial" w:hAnsi="Arial" w:cs="Arial"/>
          <w:sz w:val="18"/>
          <w:szCs w:val="18"/>
          <w:u w:val="double"/>
        </w:rPr>
        <w:t xml:space="preserve"> the </w:t>
      </w:r>
      <w:r w:rsidRPr="00C21393">
        <w:rPr>
          <w:rFonts w:ascii="Arial" w:hAnsi="Arial" w:cs="Arial"/>
          <w:i/>
          <w:sz w:val="18"/>
          <w:szCs w:val="18"/>
          <w:u w:val="double"/>
        </w:rPr>
        <w:t>exporting country</w:t>
      </w:r>
      <w:r w:rsidR="00440BEB" w:rsidRPr="00C21393">
        <w:rPr>
          <w:rFonts w:ascii="Arial" w:hAnsi="Arial" w:cs="Arial"/>
          <w:i/>
          <w:sz w:val="18"/>
          <w:szCs w:val="18"/>
          <w:u w:val="double"/>
        </w:rPr>
        <w:t xml:space="preserve"> </w:t>
      </w:r>
      <w:r w:rsidR="00440BEB" w:rsidRPr="001F7FE1">
        <w:rPr>
          <w:rFonts w:ascii="Arial" w:hAnsi="Arial" w:cs="Arial"/>
          <w:sz w:val="18"/>
          <w:szCs w:val="18"/>
          <w:u w:val="double"/>
        </w:rPr>
        <w:t xml:space="preserve">or </w:t>
      </w:r>
      <w:r w:rsidR="00440BEB" w:rsidRPr="001F7FE1">
        <w:rPr>
          <w:rFonts w:ascii="Arial" w:hAnsi="Arial" w:cs="Arial"/>
          <w:i/>
          <w:sz w:val="18"/>
          <w:szCs w:val="18"/>
          <w:u w:val="double"/>
        </w:rPr>
        <w:t>zone</w:t>
      </w:r>
      <w:r w:rsidR="00440BEB" w:rsidRPr="001F7FE1">
        <w:rPr>
          <w:rFonts w:ascii="Arial" w:hAnsi="Arial" w:cs="Arial"/>
          <w:sz w:val="18"/>
          <w:szCs w:val="18"/>
          <w:u w:val="double"/>
        </w:rPr>
        <w:t>:</w:t>
      </w:r>
      <w:r w:rsidR="009B785E" w:rsidRPr="001F7FE1">
        <w:rPr>
          <w:rFonts w:ascii="Arial" w:hAnsi="Arial" w:cs="Arial"/>
          <w:sz w:val="18"/>
          <w:szCs w:val="18"/>
          <w:u w:val="double"/>
        </w:rPr>
        <w:t xml:space="preserve"> </w:t>
      </w:r>
    </w:p>
    <w:p w14:paraId="1C11872D" w14:textId="4070D6C9" w:rsidR="00440BEB" w:rsidRPr="001F7FE1" w:rsidRDefault="00F965D8"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1</w:t>
      </w:r>
      <w:r w:rsidR="00CC2427" w:rsidRPr="001F7FE1">
        <w:rPr>
          <w:rFonts w:ascii="Arial" w:hAnsi="Arial" w:cs="Arial"/>
          <w:sz w:val="18"/>
          <w:szCs w:val="18"/>
          <w:u w:val="double"/>
        </w:rPr>
        <w:t>)</w:t>
      </w:r>
      <w:r w:rsidR="00C21393" w:rsidRPr="00C21393">
        <w:rPr>
          <w:rFonts w:ascii="Arial" w:hAnsi="Arial" w:cs="Arial"/>
          <w:sz w:val="18"/>
          <w:szCs w:val="18"/>
        </w:rPr>
        <w:tab/>
      </w:r>
      <w:r w:rsidR="00440BEB" w:rsidRPr="001175B4">
        <w:rPr>
          <w:rFonts w:ascii="Arial" w:hAnsi="Arial" w:cs="Arial"/>
          <w:i/>
          <w:iCs/>
          <w:sz w:val="18"/>
          <w:szCs w:val="18"/>
          <w:u w:val="double"/>
        </w:rPr>
        <w:t>milk</w:t>
      </w:r>
      <w:r w:rsidR="00440BEB" w:rsidRPr="001F7FE1">
        <w:rPr>
          <w:rFonts w:ascii="Arial" w:hAnsi="Arial" w:cs="Arial"/>
          <w:sz w:val="18"/>
          <w:szCs w:val="18"/>
          <w:u w:val="double"/>
        </w:rPr>
        <w:t xml:space="preserve"> and </w:t>
      </w:r>
      <w:r w:rsidR="00440BEB" w:rsidRPr="001175B4">
        <w:rPr>
          <w:rFonts w:ascii="Arial" w:hAnsi="Arial" w:cs="Arial"/>
          <w:i/>
          <w:iCs/>
          <w:sz w:val="18"/>
          <w:szCs w:val="18"/>
          <w:u w:val="double"/>
        </w:rPr>
        <w:t xml:space="preserve">milk </w:t>
      </w:r>
      <w:proofErr w:type="gramStart"/>
      <w:r w:rsidR="00440BEB" w:rsidRPr="001175B4">
        <w:rPr>
          <w:rFonts w:ascii="Arial" w:hAnsi="Arial" w:cs="Arial"/>
          <w:i/>
          <w:iCs/>
          <w:sz w:val="18"/>
          <w:szCs w:val="18"/>
          <w:u w:val="double"/>
        </w:rPr>
        <w:t>products</w:t>
      </w:r>
      <w:r w:rsidR="00440BEB" w:rsidRPr="001F7FE1">
        <w:rPr>
          <w:rFonts w:ascii="Arial" w:hAnsi="Arial" w:cs="Arial"/>
          <w:sz w:val="18"/>
          <w:szCs w:val="18"/>
          <w:u w:val="double"/>
        </w:rPr>
        <w:t>;</w:t>
      </w:r>
      <w:proofErr w:type="gramEnd"/>
    </w:p>
    <w:p w14:paraId="677B7D32" w14:textId="6C94578E" w:rsidR="00440BEB" w:rsidRPr="001F7FE1" w:rsidRDefault="00F965D8"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2)</w:t>
      </w:r>
      <w:r w:rsidR="00C21393" w:rsidRPr="00C21393">
        <w:rPr>
          <w:rFonts w:ascii="Arial" w:hAnsi="Arial" w:cs="Arial"/>
          <w:sz w:val="18"/>
          <w:szCs w:val="18"/>
        </w:rPr>
        <w:tab/>
      </w:r>
      <w:r w:rsidR="00440BEB" w:rsidRPr="001175B4">
        <w:rPr>
          <w:rFonts w:ascii="Arial" w:hAnsi="Arial" w:cs="Arial"/>
          <w:i/>
          <w:iCs/>
          <w:sz w:val="18"/>
          <w:szCs w:val="18"/>
          <w:u w:val="double"/>
        </w:rPr>
        <w:t>meat</w:t>
      </w:r>
      <w:r w:rsidR="00440BEB" w:rsidRPr="001F7FE1">
        <w:rPr>
          <w:rFonts w:ascii="Arial" w:hAnsi="Arial" w:cs="Arial"/>
          <w:sz w:val="18"/>
          <w:szCs w:val="18"/>
          <w:u w:val="double"/>
        </w:rPr>
        <w:t xml:space="preserve"> and </w:t>
      </w:r>
      <w:r w:rsidR="00440BEB" w:rsidRPr="001175B4">
        <w:rPr>
          <w:rFonts w:ascii="Arial" w:hAnsi="Arial" w:cs="Arial"/>
          <w:i/>
          <w:iCs/>
          <w:sz w:val="18"/>
          <w:szCs w:val="18"/>
          <w:u w:val="double"/>
        </w:rPr>
        <w:t xml:space="preserve">meat </w:t>
      </w:r>
      <w:proofErr w:type="gramStart"/>
      <w:r w:rsidR="00440BEB" w:rsidRPr="001175B4">
        <w:rPr>
          <w:rFonts w:ascii="Arial" w:hAnsi="Arial" w:cs="Arial"/>
          <w:i/>
          <w:iCs/>
          <w:sz w:val="18"/>
          <w:szCs w:val="18"/>
          <w:u w:val="double"/>
        </w:rPr>
        <w:t>products</w:t>
      </w:r>
      <w:r w:rsidR="00440BEB" w:rsidRPr="001F7FE1">
        <w:rPr>
          <w:rFonts w:ascii="Arial" w:hAnsi="Arial" w:cs="Arial"/>
          <w:sz w:val="18"/>
          <w:szCs w:val="18"/>
          <w:u w:val="double"/>
        </w:rPr>
        <w:t>;</w:t>
      </w:r>
      <w:proofErr w:type="gramEnd"/>
    </w:p>
    <w:p w14:paraId="077EDBAE" w14:textId="38F3871E" w:rsidR="00440BEB" w:rsidRPr="001F7FE1" w:rsidRDefault="00F965D8"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3)</w:t>
      </w:r>
      <w:r w:rsidR="00C21393" w:rsidRPr="00C21393">
        <w:rPr>
          <w:rFonts w:ascii="Arial" w:hAnsi="Arial" w:cs="Arial"/>
          <w:sz w:val="18"/>
          <w:szCs w:val="18"/>
        </w:rPr>
        <w:tab/>
      </w:r>
      <w:r w:rsidR="00440BEB" w:rsidRPr="001F7FE1">
        <w:rPr>
          <w:rFonts w:ascii="Arial" w:hAnsi="Arial" w:cs="Arial"/>
          <w:sz w:val="18"/>
          <w:szCs w:val="18"/>
          <w:u w:val="double"/>
        </w:rPr>
        <w:t xml:space="preserve">hides and </w:t>
      </w:r>
      <w:proofErr w:type="gramStart"/>
      <w:r w:rsidR="00440BEB" w:rsidRPr="001F7FE1">
        <w:rPr>
          <w:rFonts w:ascii="Arial" w:hAnsi="Arial" w:cs="Arial"/>
          <w:sz w:val="18"/>
          <w:szCs w:val="18"/>
          <w:u w:val="double"/>
        </w:rPr>
        <w:t>skins;</w:t>
      </w:r>
      <w:proofErr w:type="gramEnd"/>
    </w:p>
    <w:p w14:paraId="28BE66FF" w14:textId="3B21A0F7" w:rsidR="00440BEB" w:rsidRPr="001F7FE1" w:rsidRDefault="00F965D8"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4)</w:t>
      </w:r>
      <w:r w:rsidR="00C21393" w:rsidRPr="00C21393">
        <w:rPr>
          <w:rFonts w:ascii="Arial" w:hAnsi="Arial" w:cs="Arial"/>
          <w:sz w:val="18"/>
          <w:szCs w:val="18"/>
        </w:rPr>
        <w:tab/>
      </w:r>
      <w:proofErr w:type="gramStart"/>
      <w:r w:rsidRPr="001F7FE1">
        <w:rPr>
          <w:rFonts w:ascii="Arial" w:hAnsi="Arial" w:cs="Arial"/>
          <w:sz w:val="18"/>
          <w:szCs w:val="18"/>
          <w:u w:val="double"/>
        </w:rPr>
        <w:t>hooves;</w:t>
      </w:r>
      <w:proofErr w:type="gramEnd"/>
    </w:p>
    <w:p w14:paraId="2B8214BD" w14:textId="05048B29" w:rsidR="00C86E25" w:rsidRPr="001F7FE1" w:rsidRDefault="00C86E25"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5)</w:t>
      </w:r>
      <w:r w:rsidR="00C21393" w:rsidRPr="00C21393">
        <w:rPr>
          <w:rFonts w:ascii="Arial" w:hAnsi="Arial" w:cs="Arial"/>
          <w:sz w:val="18"/>
          <w:szCs w:val="18"/>
        </w:rPr>
        <w:tab/>
      </w:r>
      <w:r w:rsidRPr="001F7FE1">
        <w:rPr>
          <w:rFonts w:ascii="Arial" w:hAnsi="Arial" w:cs="Arial"/>
          <w:sz w:val="18"/>
          <w:szCs w:val="18"/>
          <w:u w:val="double"/>
        </w:rPr>
        <w:t xml:space="preserve">gelatine and </w:t>
      </w:r>
      <w:proofErr w:type="gramStart"/>
      <w:r w:rsidRPr="001F7FE1">
        <w:rPr>
          <w:rFonts w:ascii="Arial" w:hAnsi="Arial" w:cs="Arial"/>
          <w:sz w:val="18"/>
          <w:szCs w:val="18"/>
          <w:u w:val="double"/>
        </w:rPr>
        <w:t>collagen;</w:t>
      </w:r>
      <w:proofErr w:type="gramEnd"/>
    </w:p>
    <w:p w14:paraId="386250CE" w14:textId="10816282" w:rsidR="00440BEB" w:rsidRPr="001F7FE1" w:rsidRDefault="00C86E25"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6</w:t>
      </w:r>
      <w:r w:rsidR="00F965D8" w:rsidRPr="001F7FE1">
        <w:rPr>
          <w:rFonts w:ascii="Arial" w:hAnsi="Arial" w:cs="Arial"/>
          <w:sz w:val="18"/>
          <w:szCs w:val="18"/>
          <w:u w:val="double"/>
        </w:rPr>
        <w:t>)</w:t>
      </w:r>
      <w:r w:rsidR="00C21393" w:rsidRPr="00C21393">
        <w:rPr>
          <w:rFonts w:ascii="Arial" w:hAnsi="Arial" w:cs="Arial"/>
          <w:sz w:val="18"/>
          <w:szCs w:val="18"/>
        </w:rPr>
        <w:tab/>
      </w:r>
      <w:r w:rsidR="00440BEB" w:rsidRPr="001F7FE1">
        <w:rPr>
          <w:rFonts w:ascii="Arial" w:hAnsi="Arial" w:cs="Arial"/>
          <w:sz w:val="18"/>
          <w:szCs w:val="18"/>
          <w:u w:val="double"/>
        </w:rPr>
        <w:t>semen</w:t>
      </w:r>
      <w:r w:rsidR="000527C9" w:rsidRPr="001F7FE1">
        <w:rPr>
          <w:rFonts w:ascii="Arial" w:hAnsi="Arial" w:cs="Arial"/>
          <w:sz w:val="18"/>
          <w:szCs w:val="18"/>
          <w:u w:val="double"/>
        </w:rPr>
        <w:t xml:space="preserve"> </w:t>
      </w:r>
      <w:proofErr w:type="gramStart"/>
      <w:r w:rsidR="000527C9" w:rsidRPr="001F7FE1">
        <w:rPr>
          <w:rFonts w:ascii="Arial" w:hAnsi="Arial" w:cs="Arial"/>
          <w:sz w:val="18"/>
          <w:szCs w:val="18"/>
          <w:u w:val="double"/>
        </w:rPr>
        <w:t>collected</w:t>
      </w:r>
      <w:r w:rsidR="00C21393">
        <w:rPr>
          <w:rFonts w:ascii="Arial" w:hAnsi="Arial" w:cs="Arial"/>
          <w:sz w:val="18"/>
          <w:szCs w:val="18"/>
          <w:u w:val="double"/>
        </w:rPr>
        <w:t>;</w:t>
      </w:r>
      <w:proofErr w:type="gramEnd"/>
    </w:p>
    <w:p w14:paraId="34A1BE34" w14:textId="4EACD810" w:rsidR="00CC2427" w:rsidRPr="001F7FE1" w:rsidRDefault="006C346B"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7)</w:t>
      </w:r>
      <w:r w:rsidR="00C21393" w:rsidRPr="00C21393">
        <w:rPr>
          <w:rFonts w:ascii="Arial" w:hAnsi="Arial" w:cs="Arial"/>
          <w:sz w:val="18"/>
          <w:szCs w:val="18"/>
        </w:rPr>
        <w:tab/>
      </w:r>
      <w:bookmarkStart w:id="0" w:name="_Hlk17467568"/>
      <w:r w:rsidR="00CC2427" w:rsidRPr="001F7FE1">
        <w:rPr>
          <w:rFonts w:ascii="Arial" w:hAnsi="Arial" w:cs="Arial"/>
          <w:sz w:val="18"/>
          <w:szCs w:val="18"/>
          <w:u w:val="double"/>
        </w:rPr>
        <w:t>s</w:t>
      </w:r>
      <w:r w:rsidRPr="001F7FE1">
        <w:rPr>
          <w:rFonts w:ascii="Arial" w:hAnsi="Arial" w:cs="Arial"/>
          <w:sz w:val="18"/>
          <w:szCs w:val="18"/>
          <w:u w:val="double"/>
        </w:rPr>
        <w:t xml:space="preserve">terile filtered horse </w:t>
      </w:r>
      <w:proofErr w:type="gramStart"/>
      <w:r w:rsidRPr="001F7FE1">
        <w:rPr>
          <w:rFonts w:ascii="Arial" w:hAnsi="Arial" w:cs="Arial"/>
          <w:sz w:val="18"/>
          <w:szCs w:val="18"/>
          <w:u w:val="double"/>
        </w:rPr>
        <w:t>serum</w:t>
      </w:r>
      <w:bookmarkEnd w:id="0"/>
      <w:r w:rsidR="00C21393">
        <w:rPr>
          <w:rFonts w:ascii="Arial" w:hAnsi="Arial" w:cs="Arial"/>
          <w:sz w:val="18"/>
          <w:szCs w:val="18"/>
          <w:u w:val="double"/>
        </w:rPr>
        <w:t>;</w:t>
      </w:r>
      <w:proofErr w:type="gramEnd"/>
    </w:p>
    <w:p w14:paraId="2031CA1E" w14:textId="08C1BF37" w:rsidR="009B785E" w:rsidRPr="000438BA" w:rsidRDefault="00CC2427" w:rsidP="008041E0">
      <w:pPr>
        <w:spacing w:after="240" w:line="240" w:lineRule="auto"/>
        <w:ind w:left="425" w:hanging="425"/>
        <w:jc w:val="both"/>
        <w:rPr>
          <w:rFonts w:ascii="Arial" w:hAnsi="Arial" w:cs="Arial"/>
          <w:sz w:val="18"/>
          <w:szCs w:val="18"/>
        </w:rPr>
      </w:pPr>
      <w:r w:rsidRPr="001F7FE1">
        <w:rPr>
          <w:rFonts w:ascii="Arial" w:hAnsi="Arial" w:cs="Arial"/>
          <w:sz w:val="18"/>
          <w:szCs w:val="18"/>
          <w:u w:val="double"/>
        </w:rPr>
        <w:t>8)</w:t>
      </w:r>
      <w:r w:rsidR="00C21393" w:rsidRPr="00C21393">
        <w:rPr>
          <w:rFonts w:ascii="Arial" w:hAnsi="Arial" w:cs="Arial"/>
          <w:sz w:val="18"/>
          <w:szCs w:val="18"/>
        </w:rPr>
        <w:tab/>
      </w:r>
      <w:r w:rsidR="00440BEB" w:rsidRPr="001F7FE1">
        <w:rPr>
          <w:rFonts w:ascii="Arial" w:hAnsi="Arial" w:cs="Arial"/>
          <w:sz w:val="18"/>
          <w:szCs w:val="18"/>
          <w:u w:val="double"/>
        </w:rPr>
        <w:t>embryos</w:t>
      </w:r>
      <w:r w:rsidR="002B0FC7" w:rsidRPr="001F7FE1">
        <w:rPr>
          <w:rFonts w:ascii="Arial" w:hAnsi="Arial" w:cs="Arial"/>
          <w:sz w:val="18"/>
          <w:szCs w:val="18"/>
          <w:u w:val="double"/>
        </w:rPr>
        <w:t xml:space="preserve"> c</w:t>
      </w:r>
      <w:r w:rsidR="00F41EA9" w:rsidRPr="001F7FE1">
        <w:rPr>
          <w:rFonts w:ascii="Arial" w:hAnsi="Arial" w:cs="Arial"/>
          <w:sz w:val="18"/>
          <w:szCs w:val="18"/>
          <w:u w:val="double"/>
        </w:rPr>
        <w:t>ollected</w:t>
      </w:r>
      <w:r w:rsidR="002D3546" w:rsidRPr="001F7FE1">
        <w:rPr>
          <w:rFonts w:ascii="Arial" w:hAnsi="Arial" w:cs="Arial"/>
          <w:sz w:val="18"/>
          <w:szCs w:val="18"/>
          <w:u w:val="double"/>
        </w:rPr>
        <w:t xml:space="preserve">, </w:t>
      </w:r>
      <w:proofErr w:type="gramStart"/>
      <w:r w:rsidR="002D3546" w:rsidRPr="001F7FE1">
        <w:rPr>
          <w:rFonts w:ascii="Arial" w:hAnsi="Arial" w:cs="Arial"/>
          <w:sz w:val="18"/>
          <w:szCs w:val="18"/>
          <w:u w:val="double"/>
        </w:rPr>
        <w:t>processed</w:t>
      </w:r>
      <w:proofErr w:type="gramEnd"/>
      <w:r w:rsidR="002D3546" w:rsidRPr="001F7FE1">
        <w:rPr>
          <w:rFonts w:ascii="Arial" w:hAnsi="Arial" w:cs="Arial"/>
          <w:sz w:val="18"/>
          <w:szCs w:val="18"/>
          <w:u w:val="double"/>
        </w:rPr>
        <w:t xml:space="preserve"> a</w:t>
      </w:r>
      <w:r w:rsidR="00572D6B" w:rsidRPr="001F7FE1">
        <w:rPr>
          <w:rFonts w:ascii="Arial" w:hAnsi="Arial" w:cs="Arial"/>
          <w:sz w:val="18"/>
          <w:szCs w:val="18"/>
          <w:u w:val="double"/>
        </w:rPr>
        <w:t>n</w:t>
      </w:r>
      <w:r w:rsidR="002D3546" w:rsidRPr="001F7FE1">
        <w:rPr>
          <w:rFonts w:ascii="Arial" w:hAnsi="Arial" w:cs="Arial"/>
          <w:sz w:val="18"/>
          <w:szCs w:val="18"/>
          <w:u w:val="double"/>
        </w:rPr>
        <w:t>d stored</w:t>
      </w:r>
      <w:r w:rsidR="00F41EA9" w:rsidRPr="001F7FE1">
        <w:rPr>
          <w:rFonts w:ascii="Arial" w:hAnsi="Arial" w:cs="Arial"/>
          <w:sz w:val="18"/>
          <w:szCs w:val="18"/>
          <w:u w:val="double"/>
        </w:rPr>
        <w:t xml:space="preserve"> in accordance with </w:t>
      </w:r>
      <w:r w:rsidR="00967B44">
        <w:rPr>
          <w:rFonts w:ascii="Arial" w:hAnsi="Arial" w:cs="Arial"/>
          <w:sz w:val="18"/>
          <w:szCs w:val="18"/>
          <w:u w:val="double"/>
        </w:rPr>
        <w:t>C</w:t>
      </w:r>
      <w:r w:rsidR="00F41EA9" w:rsidRPr="001F7FE1">
        <w:rPr>
          <w:rFonts w:ascii="Arial" w:hAnsi="Arial" w:cs="Arial"/>
          <w:sz w:val="18"/>
          <w:szCs w:val="18"/>
          <w:u w:val="double"/>
        </w:rPr>
        <w:t>hapter</w:t>
      </w:r>
      <w:r w:rsidR="00912E8B">
        <w:rPr>
          <w:rFonts w:ascii="Arial" w:hAnsi="Arial" w:cs="Arial"/>
          <w:sz w:val="18"/>
          <w:szCs w:val="18"/>
          <w:u w:val="double"/>
        </w:rPr>
        <w:t>s</w:t>
      </w:r>
      <w:r w:rsidR="00F41EA9" w:rsidRPr="001F7FE1">
        <w:rPr>
          <w:rFonts w:ascii="Arial" w:hAnsi="Arial" w:cs="Arial"/>
          <w:sz w:val="18"/>
          <w:szCs w:val="18"/>
          <w:u w:val="double"/>
        </w:rPr>
        <w:t xml:space="preserve"> </w:t>
      </w:r>
      <w:r w:rsidR="00C850B6" w:rsidRPr="001F7FE1">
        <w:rPr>
          <w:rFonts w:ascii="Arial" w:hAnsi="Arial" w:cs="Arial"/>
          <w:sz w:val="18"/>
          <w:szCs w:val="18"/>
          <w:u w:val="double"/>
        </w:rPr>
        <w:t>4.9</w:t>
      </w:r>
      <w:r w:rsidR="00967B44">
        <w:rPr>
          <w:rFonts w:ascii="Arial" w:hAnsi="Arial" w:cs="Arial"/>
          <w:sz w:val="18"/>
          <w:szCs w:val="18"/>
          <w:u w:val="double"/>
        </w:rPr>
        <w:t>.</w:t>
      </w:r>
      <w:r w:rsidR="00C850B6" w:rsidRPr="001F7FE1">
        <w:rPr>
          <w:rFonts w:ascii="Arial" w:hAnsi="Arial" w:cs="Arial"/>
          <w:sz w:val="18"/>
          <w:szCs w:val="18"/>
          <w:u w:val="double"/>
        </w:rPr>
        <w:t xml:space="preserve"> and 4.10</w:t>
      </w:r>
      <w:r w:rsidR="00967B44">
        <w:rPr>
          <w:rFonts w:ascii="Arial" w:hAnsi="Arial" w:cs="Arial"/>
          <w:sz w:val="18"/>
          <w:szCs w:val="18"/>
          <w:u w:val="double"/>
        </w:rPr>
        <w:t>.</w:t>
      </w:r>
      <w:r w:rsidR="00440BEB" w:rsidRPr="001F7FE1">
        <w:rPr>
          <w:rFonts w:ascii="Arial" w:hAnsi="Arial" w:cs="Arial"/>
          <w:sz w:val="18"/>
          <w:szCs w:val="18"/>
          <w:u w:val="double"/>
        </w:rPr>
        <w:t xml:space="preserve"> </w:t>
      </w:r>
    </w:p>
    <w:p w14:paraId="330CABA7" w14:textId="7F2345D1" w:rsidR="008D4AF1" w:rsidRPr="00C21393" w:rsidRDefault="00862610" w:rsidP="008041E0">
      <w:pPr>
        <w:spacing w:after="240" w:line="240" w:lineRule="auto"/>
        <w:ind w:left="2832" w:firstLine="708"/>
        <w:rPr>
          <w:rFonts w:ascii="Ottawa" w:hAnsi="Ottawa" w:cs="Arial"/>
          <w:sz w:val="18"/>
          <w:szCs w:val="18"/>
          <w:u w:val="double"/>
          <w:lang w:val="en"/>
        </w:rPr>
      </w:pPr>
      <w:r w:rsidRPr="00C21393">
        <w:rPr>
          <w:rFonts w:ascii="Ottawa" w:hAnsi="Ottawa" w:cs="Arial"/>
          <w:sz w:val="18"/>
          <w:szCs w:val="18"/>
          <w:u w:val="double"/>
          <w:lang w:val="en"/>
        </w:rPr>
        <w:t>Article 12.7.3.</w:t>
      </w:r>
      <w:r w:rsidR="009F65B6" w:rsidRPr="00C21393">
        <w:rPr>
          <w:rFonts w:ascii="Ottawa" w:hAnsi="Ottawa" w:cs="Arial"/>
          <w:sz w:val="18"/>
          <w:szCs w:val="18"/>
          <w:u w:val="double"/>
          <w:lang w:val="en"/>
        </w:rPr>
        <w:t xml:space="preserve"> </w:t>
      </w:r>
    </w:p>
    <w:p w14:paraId="0821E79C" w14:textId="77777777" w:rsidR="00862610" w:rsidRPr="00912E8B" w:rsidRDefault="00862610" w:rsidP="008041E0">
      <w:pPr>
        <w:spacing w:after="240" w:line="240" w:lineRule="auto"/>
        <w:rPr>
          <w:rFonts w:ascii="Ottawa" w:hAnsi="Ottawa" w:cs="Arial"/>
          <w:b/>
          <w:sz w:val="18"/>
          <w:szCs w:val="18"/>
          <w:u w:val="double"/>
          <w:lang w:val="en"/>
        </w:rPr>
      </w:pPr>
      <w:r w:rsidRPr="00912E8B">
        <w:rPr>
          <w:rFonts w:ascii="Ottawa" w:hAnsi="Ottawa" w:cs="Arial"/>
          <w:b/>
          <w:sz w:val="18"/>
          <w:szCs w:val="18"/>
          <w:u w:val="double"/>
          <w:lang w:val="en"/>
        </w:rPr>
        <w:t xml:space="preserve">Country or zone free from </w:t>
      </w:r>
      <w:r w:rsidR="00DF25C9" w:rsidRPr="00912E8B">
        <w:rPr>
          <w:rFonts w:ascii="Ottawa" w:hAnsi="Ottawa" w:cs="Arial"/>
          <w:b/>
          <w:sz w:val="18"/>
          <w:szCs w:val="18"/>
          <w:u w:val="double"/>
          <w:lang w:val="en"/>
        </w:rPr>
        <w:t>inf</w:t>
      </w:r>
      <w:r w:rsidR="009B785E" w:rsidRPr="00912E8B">
        <w:rPr>
          <w:rFonts w:ascii="Ottawa" w:hAnsi="Ottawa" w:cs="Arial"/>
          <w:b/>
          <w:sz w:val="18"/>
          <w:szCs w:val="18"/>
          <w:u w:val="double"/>
          <w:lang w:val="en"/>
        </w:rPr>
        <w:t xml:space="preserve">ection with </w:t>
      </w:r>
      <w:r w:rsidR="009B785E" w:rsidRPr="00912E8B">
        <w:rPr>
          <w:rFonts w:ascii="Ottawa" w:hAnsi="Ottawa" w:cs="Arial"/>
          <w:b/>
          <w:i/>
          <w:sz w:val="18"/>
          <w:szCs w:val="18"/>
          <w:u w:val="double"/>
          <w:lang w:val="en"/>
        </w:rPr>
        <w:t xml:space="preserve">T. </w:t>
      </w:r>
      <w:proofErr w:type="spellStart"/>
      <w:r w:rsidR="009B785E" w:rsidRPr="00912E8B">
        <w:rPr>
          <w:rFonts w:ascii="Ottawa" w:hAnsi="Ottawa" w:cs="Arial"/>
          <w:b/>
          <w:i/>
          <w:sz w:val="18"/>
          <w:szCs w:val="18"/>
          <w:u w:val="double"/>
          <w:lang w:val="en"/>
        </w:rPr>
        <w:t>equi</w:t>
      </w:r>
      <w:proofErr w:type="spellEnd"/>
      <w:r w:rsidR="009B785E" w:rsidRPr="00912E8B">
        <w:rPr>
          <w:rFonts w:ascii="Ottawa" w:hAnsi="Ottawa" w:cs="Arial"/>
          <w:b/>
          <w:sz w:val="18"/>
          <w:szCs w:val="18"/>
          <w:u w:val="double"/>
          <w:lang w:val="en"/>
        </w:rPr>
        <w:t xml:space="preserve"> and</w:t>
      </w:r>
      <w:r w:rsidR="009951FA" w:rsidRPr="00912E8B">
        <w:rPr>
          <w:rFonts w:ascii="Ottawa" w:hAnsi="Ottawa" w:cs="Arial"/>
          <w:b/>
          <w:sz w:val="18"/>
          <w:szCs w:val="18"/>
          <w:u w:val="double"/>
          <w:lang w:val="en"/>
        </w:rPr>
        <w:t xml:space="preserve"> </w:t>
      </w:r>
      <w:r w:rsidR="009951FA" w:rsidRPr="00912E8B">
        <w:rPr>
          <w:rFonts w:ascii="Ottawa" w:hAnsi="Ottawa" w:cs="Arial"/>
          <w:b/>
          <w:i/>
          <w:sz w:val="18"/>
          <w:szCs w:val="18"/>
          <w:u w:val="double"/>
          <w:lang w:val="en"/>
        </w:rPr>
        <w:t>B.</w:t>
      </w:r>
      <w:r w:rsidR="00DF25C9" w:rsidRPr="00912E8B">
        <w:rPr>
          <w:rFonts w:ascii="Ottawa" w:hAnsi="Ottawa" w:cs="Arial"/>
          <w:b/>
          <w:i/>
          <w:sz w:val="18"/>
          <w:szCs w:val="18"/>
          <w:u w:val="double"/>
          <w:lang w:val="en"/>
        </w:rPr>
        <w:t xml:space="preserve"> caballi</w:t>
      </w:r>
    </w:p>
    <w:p w14:paraId="17BEF928" w14:textId="1AF561BF" w:rsidR="00FE4A57" w:rsidRPr="001F7FE1" w:rsidRDefault="00D5127F" w:rsidP="008041E0">
      <w:pPr>
        <w:spacing w:after="240" w:line="240" w:lineRule="auto"/>
        <w:ind w:left="425" w:hanging="425"/>
        <w:jc w:val="both"/>
        <w:rPr>
          <w:rFonts w:ascii="Arial" w:hAnsi="Arial" w:cs="Arial"/>
          <w:sz w:val="18"/>
          <w:szCs w:val="18"/>
          <w:u w:val="double"/>
          <w:lang w:val="en"/>
        </w:rPr>
      </w:pPr>
      <w:r w:rsidRPr="001F7FE1">
        <w:rPr>
          <w:rFonts w:ascii="Arial" w:hAnsi="Arial" w:cs="Arial"/>
          <w:sz w:val="18"/>
          <w:szCs w:val="18"/>
          <w:u w:val="double"/>
        </w:rPr>
        <w:t>1)</w:t>
      </w:r>
      <w:r w:rsidRPr="00C21393">
        <w:rPr>
          <w:rFonts w:ascii="Arial" w:hAnsi="Arial" w:cs="Arial"/>
          <w:sz w:val="18"/>
          <w:szCs w:val="18"/>
        </w:rPr>
        <w:t xml:space="preserve"> </w:t>
      </w:r>
      <w:r w:rsidR="008018D5" w:rsidRPr="00C21393">
        <w:rPr>
          <w:rFonts w:ascii="Arial" w:hAnsi="Arial" w:cs="Arial"/>
          <w:sz w:val="18"/>
          <w:szCs w:val="18"/>
        </w:rPr>
        <w:tab/>
      </w:r>
      <w:r w:rsidR="00FE4A57" w:rsidRPr="001F7FE1">
        <w:rPr>
          <w:rFonts w:ascii="Arial" w:hAnsi="Arial" w:cs="Arial"/>
          <w:sz w:val="18"/>
          <w:szCs w:val="18"/>
          <w:u w:val="double"/>
        </w:rPr>
        <w:t xml:space="preserve">Historical freedom as described in Chapter 1.4. does not apply to </w:t>
      </w:r>
      <w:r w:rsidR="00850011" w:rsidRPr="00912E8B">
        <w:rPr>
          <w:rFonts w:ascii="Arial" w:hAnsi="Arial" w:cs="Arial"/>
          <w:i/>
          <w:sz w:val="18"/>
          <w:szCs w:val="18"/>
          <w:u w:val="double"/>
        </w:rPr>
        <w:t>infection</w:t>
      </w:r>
      <w:r w:rsidR="00850011" w:rsidRPr="001F7FE1">
        <w:rPr>
          <w:rFonts w:ascii="Arial" w:hAnsi="Arial" w:cs="Arial"/>
          <w:sz w:val="18"/>
          <w:szCs w:val="18"/>
          <w:u w:val="double"/>
        </w:rPr>
        <w:t xml:space="preserve"> with </w:t>
      </w:r>
      <w:r w:rsidR="00850011" w:rsidRPr="001F7FE1">
        <w:rPr>
          <w:rFonts w:ascii="Arial" w:hAnsi="Arial" w:cs="Arial"/>
          <w:i/>
          <w:sz w:val="18"/>
          <w:szCs w:val="18"/>
          <w:u w:val="double"/>
        </w:rPr>
        <w:t xml:space="preserve">T. </w:t>
      </w:r>
      <w:proofErr w:type="spellStart"/>
      <w:r w:rsidR="00850011" w:rsidRPr="001F7FE1">
        <w:rPr>
          <w:rFonts w:ascii="Arial" w:hAnsi="Arial" w:cs="Arial"/>
          <w:i/>
          <w:sz w:val="18"/>
          <w:szCs w:val="18"/>
          <w:u w:val="double"/>
        </w:rPr>
        <w:t>equi</w:t>
      </w:r>
      <w:proofErr w:type="spellEnd"/>
      <w:r w:rsidR="009A37E2" w:rsidRPr="001F7FE1">
        <w:rPr>
          <w:rFonts w:ascii="Arial" w:hAnsi="Arial" w:cs="Arial"/>
          <w:sz w:val="18"/>
          <w:szCs w:val="18"/>
          <w:u w:val="double"/>
        </w:rPr>
        <w:t xml:space="preserve"> </w:t>
      </w:r>
      <w:r w:rsidR="00CA30E2" w:rsidRPr="001F7FE1">
        <w:rPr>
          <w:rFonts w:ascii="Arial" w:hAnsi="Arial" w:cs="Arial"/>
          <w:sz w:val="18"/>
          <w:szCs w:val="18"/>
          <w:u w:val="double"/>
        </w:rPr>
        <w:t>and</w:t>
      </w:r>
      <w:r w:rsidR="00850011" w:rsidRPr="001F7FE1">
        <w:rPr>
          <w:rFonts w:ascii="Arial" w:hAnsi="Arial" w:cs="Arial"/>
          <w:sz w:val="18"/>
          <w:szCs w:val="18"/>
          <w:u w:val="double"/>
        </w:rPr>
        <w:t xml:space="preserve"> </w:t>
      </w:r>
      <w:r w:rsidR="00850011" w:rsidRPr="001F7FE1">
        <w:rPr>
          <w:rFonts w:ascii="Arial" w:hAnsi="Arial" w:cs="Arial"/>
          <w:i/>
          <w:sz w:val="18"/>
          <w:szCs w:val="18"/>
          <w:u w:val="double"/>
        </w:rPr>
        <w:t>B. caballi</w:t>
      </w:r>
      <w:r w:rsidR="00A72B22" w:rsidRPr="001F7FE1">
        <w:rPr>
          <w:rFonts w:ascii="Arial" w:hAnsi="Arial" w:cs="Arial"/>
          <w:i/>
          <w:sz w:val="18"/>
          <w:szCs w:val="18"/>
          <w:u w:val="double"/>
        </w:rPr>
        <w:t>.</w:t>
      </w:r>
      <w:r w:rsidR="00485CDD" w:rsidRPr="001F7FE1">
        <w:rPr>
          <w:rFonts w:ascii="Arial" w:hAnsi="Arial" w:cs="Arial"/>
          <w:i/>
          <w:sz w:val="18"/>
          <w:szCs w:val="18"/>
          <w:u w:val="double"/>
        </w:rPr>
        <w:t xml:space="preserve"> </w:t>
      </w:r>
    </w:p>
    <w:p w14:paraId="6F566926" w14:textId="081F46A1" w:rsidR="00C5606F" w:rsidRDefault="00850011" w:rsidP="008041E0">
      <w:pPr>
        <w:spacing w:after="240" w:line="240" w:lineRule="auto"/>
        <w:ind w:left="425" w:hanging="425"/>
        <w:jc w:val="both"/>
        <w:rPr>
          <w:rFonts w:ascii="Arial" w:hAnsi="Arial" w:cs="Arial"/>
          <w:sz w:val="18"/>
          <w:szCs w:val="18"/>
          <w:u w:val="double"/>
        </w:rPr>
      </w:pPr>
      <w:r w:rsidRPr="001F7FE1">
        <w:rPr>
          <w:rFonts w:ascii="Arial" w:hAnsi="Arial" w:cs="Arial"/>
          <w:sz w:val="18"/>
          <w:szCs w:val="18"/>
          <w:u w:val="double"/>
        </w:rPr>
        <w:t>2)</w:t>
      </w:r>
      <w:r w:rsidRPr="00C21393">
        <w:rPr>
          <w:rFonts w:ascii="Arial" w:hAnsi="Arial" w:cs="Arial"/>
          <w:sz w:val="18"/>
          <w:szCs w:val="18"/>
        </w:rPr>
        <w:tab/>
      </w:r>
      <w:r w:rsidR="00E05D29" w:rsidRPr="001F7FE1">
        <w:rPr>
          <w:rFonts w:ascii="Arial" w:hAnsi="Arial" w:cs="Arial"/>
          <w:sz w:val="18"/>
          <w:szCs w:val="18"/>
          <w:u w:val="double"/>
        </w:rPr>
        <w:t xml:space="preserve">A country or a </w:t>
      </w:r>
      <w:r w:rsidR="00E05D29" w:rsidRPr="001F7FE1">
        <w:rPr>
          <w:rFonts w:ascii="Arial" w:hAnsi="Arial" w:cs="Arial"/>
          <w:i/>
          <w:sz w:val="18"/>
          <w:szCs w:val="18"/>
          <w:u w:val="double"/>
        </w:rPr>
        <w:t>zone</w:t>
      </w:r>
      <w:r w:rsidR="00E05D29" w:rsidRPr="001F7FE1">
        <w:rPr>
          <w:rFonts w:ascii="Arial" w:hAnsi="Arial" w:cs="Arial"/>
          <w:sz w:val="18"/>
          <w:szCs w:val="18"/>
          <w:u w:val="double"/>
        </w:rPr>
        <w:t xml:space="preserve"> may be considered fre</w:t>
      </w:r>
      <w:r w:rsidR="00D5127F" w:rsidRPr="001F7FE1">
        <w:rPr>
          <w:rFonts w:ascii="Arial" w:hAnsi="Arial" w:cs="Arial"/>
          <w:sz w:val="18"/>
          <w:szCs w:val="18"/>
          <w:u w:val="double"/>
        </w:rPr>
        <w:t xml:space="preserve">e from </w:t>
      </w:r>
      <w:r w:rsidR="00DF25C9" w:rsidRPr="00A7774D">
        <w:rPr>
          <w:rFonts w:ascii="Arial" w:hAnsi="Arial" w:cs="Arial"/>
          <w:i/>
          <w:iCs/>
          <w:sz w:val="18"/>
          <w:szCs w:val="18"/>
          <w:u w:val="double"/>
        </w:rPr>
        <w:t>infection</w:t>
      </w:r>
      <w:r w:rsidR="00DF25C9" w:rsidRPr="001F7FE1">
        <w:rPr>
          <w:rFonts w:ascii="Arial" w:hAnsi="Arial" w:cs="Arial"/>
          <w:sz w:val="18"/>
          <w:szCs w:val="18"/>
          <w:u w:val="double"/>
        </w:rPr>
        <w:t xml:space="preserve"> with </w:t>
      </w:r>
      <w:r w:rsidR="00DF25C9" w:rsidRPr="001F7FE1">
        <w:rPr>
          <w:rFonts w:ascii="Arial" w:hAnsi="Arial" w:cs="Arial"/>
          <w:i/>
          <w:sz w:val="18"/>
          <w:szCs w:val="18"/>
          <w:u w:val="double"/>
        </w:rPr>
        <w:t xml:space="preserve">T. </w:t>
      </w:r>
      <w:proofErr w:type="spellStart"/>
      <w:r w:rsidR="00DF25C9" w:rsidRPr="001F7FE1">
        <w:rPr>
          <w:rFonts w:ascii="Arial" w:hAnsi="Arial" w:cs="Arial"/>
          <w:i/>
          <w:sz w:val="18"/>
          <w:szCs w:val="18"/>
          <w:u w:val="double"/>
        </w:rPr>
        <w:t>equi</w:t>
      </w:r>
      <w:proofErr w:type="spellEnd"/>
      <w:r w:rsidR="009A37E2" w:rsidRPr="001F7FE1">
        <w:rPr>
          <w:rFonts w:ascii="Arial" w:hAnsi="Arial" w:cs="Arial"/>
          <w:sz w:val="18"/>
          <w:szCs w:val="18"/>
          <w:u w:val="double"/>
        </w:rPr>
        <w:t xml:space="preserve"> and</w:t>
      </w:r>
      <w:r w:rsidR="00DF25C9" w:rsidRPr="001F7FE1">
        <w:rPr>
          <w:rFonts w:ascii="Arial" w:hAnsi="Arial" w:cs="Arial"/>
          <w:sz w:val="18"/>
          <w:szCs w:val="18"/>
          <w:u w:val="double"/>
        </w:rPr>
        <w:t xml:space="preserve"> </w:t>
      </w:r>
      <w:r w:rsidR="00DF25C9" w:rsidRPr="001F7FE1">
        <w:rPr>
          <w:rFonts w:ascii="Arial" w:hAnsi="Arial" w:cs="Arial"/>
          <w:i/>
          <w:sz w:val="18"/>
          <w:szCs w:val="18"/>
          <w:u w:val="double"/>
        </w:rPr>
        <w:t>B. caballi</w:t>
      </w:r>
      <w:r w:rsidR="00DF25C9" w:rsidRPr="001F7FE1">
        <w:rPr>
          <w:rFonts w:ascii="Arial" w:hAnsi="Arial" w:cs="Arial"/>
          <w:sz w:val="18"/>
          <w:szCs w:val="18"/>
          <w:u w:val="double"/>
        </w:rPr>
        <w:t xml:space="preserve"> </w:t>
      </w:r>
      <w:r w:rsidR="00D5127F" w:rsidRPr="001F7FE1">
        <w:rPr>
          <w:rFonts w:ascii="Arial" w:hAnsi="Arial" w:cs="Arial"/>
          <w:sz w:val="18"/>
          <w:szCs w:val="18"/>
          <w:u w:val="double"/>
        </w:rPr>
        <w:t>when</w:t>
      </w:r>
      <w:r w:rsidR="00C5606F">
        <w:rPr>
          <w:rFonts w:ascii="Arial" w:hAnsi="Arial" w:cs="Arial"/>
          <w:sz w:val="18"/>
          <w:szCs w:val="18"/>
          <w:u w:val="double"/>
        </w:rPr>
        <w:t>:</w:t>
      </w:r>
      <w:r w:rsidR="00D5127F" w:rsidRPr="001F7FE1">
        <w:rPr>
          <w:rFonts w:ascii="Arial" w:hAnsi="Arial" w:cs="Arial"/>
          <w:sz w:val="18"/>
          <w:szCs w:val="18"/>
          <w:u w:val="double"/>
        </w:rPr>
        <w:t xml:space="preserve"> </w:t>
      </w:r>
    </w:p>
    <w:p w14:paraId="4CD207F5" w14:textId="0691D999" w:rsidR="00A72B22" w:rsidRPr="001F7FE1" w:rsidRDefault="00C5606F" w:rsidP="008041E0">
      <w:pPr>
        <w:spacing w:after="240" w:line="240" w:lineRule="auto"/>
        <w:ind w:left="851" w:hanging="426"/>
        <w:jc w:val="both"/>
        <w:rPr>
          <w:rFonts w:ascii="Arial" w:hAnsi="Arial" w:cs="Arial"/>
          <w:i/>
          <w:sz w:val="18"/>
          <w:szCs w:val="18"/>
          <w:u w:val="double"/>
        </w:rPr>
      </w:pPr>
      <w:r>
        <w:rPr>
          <w:rFonts w:ascii="Arial" w:hAnsi="Arial" w:cs="Arial"/>
          <w:sz w:val="18"/>
          <w:szCs w:val="18"/>
          <w:u w:val="double"/>
        </w:rPr>
        <w:t>a)</w:t>
      </w:r>
      <w:r w:rsidRPr="00C21393">
        <w:rPr>
          <w:rFonts w:ascii="Arial" w:hAnsi="Arial" w:cs="Arial"/>
          <w:sz w:val="18"/>
          <w:szCs w:val="18"/>
        </w:rPr>
        <w:tab/>
      </w:r>
      <w:r w:rsidR="00DF25C9" w:rsidRPr="001F7FE1">
        <w:rPr>
          <w:rFonts w:ascii="Arial" w:hAnsi="Arial" w:cs="Arial"/>
          <w:i/>
          <w:sz w:val="18"/>
          <w:szCs w:val="18"/>
          <w:u w:val="double"/>
        </w:rPr>
        <w:t>infection</w:t>
      </w:r>
      <w:r w:rsidR="00DF25C9" w:rsidRPr="001F7FE1">
        <w:rPr>
          <w:rFonts w:ascii="Arial" w:hAnsi="Arial" w:cs="Arial"/>
          <w:sz w:val="18"/>
          <w:szCs w:val="18"/>
          <w:u w:val="double"/>
        </w:rPr>
        <w:t xml:space="preserve"> with </w:t>
      </w:r>
      <w:r w:rsidR="00DF25C9" w:rsidRPr="001F7FE1">
        <w:rPr>
          <w:rFonts w:ascii="Arial" w:hAnsi="Arial" w:cs="Arial"/>
          <w:i/>
          <w:sz w:val="18"/>
          <w:szCs w:val="18"/>
          <w:u w:val="double"/>
        </w:rPr>
        <w:t xml:space="preserve">T. </w:t>
      </w:r>
      <w:proofErr w:type="spellStart"/>
      <w:r w:rsidR="00DF25C9" w:rsidRPr="001F7FE1">
        <w:rPr>
          <w:rFonts w:ascii="Arial" w:hAnsi="Arial" w:cs="Arial"/>
          <w:i/>
          <w:sz w:val="18"/>
          <w:szCs w:val="18"/>
          <w:u w:val="double"/>
        </w:rPr>
        <w:t>equi</w:t>
      </w:r>
      <w:proofErr w:type="spellEnd"/>
      <w:r w:rsidR="00CA6C19" w:rsidRPr="001F7FE1">
        <w:rPr>
          <w:rFonts w:ascii="Arial" w:hAnsi="Arial" w:cs="Arial"/>
          <w:sz w:val="18"/>
          <w:szCs w:val="18"/>
          <w:u w:val="double"/>
        </w:rPr>
        <w:t xml:space="preserve"> and infection with</w:t>
      </w:r>
      <w:r w:rsidR="00DF25C9" w:rsidRPr="001F7FE1">
        <w:rPr>
          <w:rFonts w:ascii="Arial" w:hAnsi="Arial" w:cs="Arial"/>
          <w:sz w:val="18"/>
          <w:szCs w:val="18"/>
          <w:u w:val="double"/>
        </w:rPr>
        <w:t xml:space="preserve"> </w:t>
      </w:r>
      <w:r w:rsidR="00DF25C9" w:rsidRPr="001F7FE1">
        <w:rPr>
          <w:rFonts w:ascii="Arial" w:hAnsi="Arial" w:cs="Arial"/>
          <w:i/>
          <w:sz w:val="18"/>
          <w:szCs w:val="18"/>
          <w:u w:val="double"/>
        </w:rPr>
        <w:t>B. caballi</w:t>
      </w:r>
      <w:r w:rsidR="00DF25C9" w:rsidRPr="001F7FE1">
        <w:rPr>
          <w:rFonts w:ascii="Arial" w:hAnsi="Arial" w:cs="Arial"/>
          <w:sz w:val="18"/>
          <w:szCs w:val="18"/>
          <w:u w:val="double"/>
        </w:rPr>
        <w:t xml:space="preserve"> </w:t>
      </w:r>
      <w:r w:rsidR="00CA6C19" w:rsidRPr="001F7FE1">
        <w:rPr>
          <w:rFonts w:ascii="Arial" w:hAnsi="Arial" w:cs="Arial"/>
          <w:sz w:val="18"/>
          <w:szCs w:val="18"/>
          <w:u w:val="double"/>
        </w:rPr>
        <w:t xml:space="preserve">have been </w:t>
      </w:r>
      <w:r w:rsidR="00DC45D4" w:rsidRPr="001F7FE1">
        <w:rPr>
          <w:rFonts w:ascii="Arial" w:hAnsi="Arial" w:cs="Arial"/>
          <w:sz w:val="18"/>
          <w:szCs w:val="18"/>
          <w:u w:val="double"/>
        </w:rPr>
        <w:t>notifiable disease</w:t>
      </w:r>
      <w:r w:rsidR="00CA6C19" w:rsidRPr="001F7FE1">
        <w:rPr>
          <w:rFonts w:ascii="Arial" w:hAnsi="Arial" w:cs="Arial"/>
          <w:sz w:val="18"/>
          <w:szCs w:val="18"/>
          <w:u w:val="double"/>
        </w:rPr>
        <w:t>s</w:t>
      </w:r>
      <w:r w:rsidR="00DC45D4" w:rsidRPr="001F7FE1">
        <w:rPr>
          <w:rFonts w:ascii="Arial" w:hAnsi="Arial" w:cs="Arial"/>
          <w:sz w:val="18"/>
          <w:szCs w:val="18"/>
          <w:u w:val="double"/>
        </w:rPr>
        <w:t xml:space="preserve"> in the entire country for at least the past </w:t>
      </w:r>
      <w:r w:rsidR="00485CDD" w:rsidRPr="001F7FE1">
        <w:rPr>
          <w:rFonts w:ascii="Arial" w:hAnsi="Arial" w:cs="Arial"/>
          <w:sz w:val="18"/>
          <w:szCs w:val="18"/>
          <w:u w:val="double"/>
        </w:rPr>
        <w:t>10</w:t>
      </w:r>
      <w:r w:rsidR="00DC45D4" w:rsidRPr="001F7FE1">
        <w:rPr>
          <w:rFonts w:ascii="Arial" w:hAnsi="Arial" w:cs="Arial"/>
          <w:sz w:val="18"/>
          <w:szCs w:val="18"/>
          <w:u w:val="double"/>
        </w:rPr>
        <w:t xml:space="preserve"> years </w:t>
      </w:r>
      <w:r w:rsidR="00D5127F" w:rsidRPr="001F7FE1">
        <w:rPr>
          <w:rFonts w:ascii="Arial" w:hAnsi="Arial" w:cs="Arial"/>
          <w:sz w:val="18"/>
          <w:szCs w:val="18"/>
          <w:u w:val="double"/>
        </w:rPr>
        <w:t>and</w:t>
      </w:r>
      <w:r w:rsidR="00CA6C19" w:rsidRPr="001F7FE1">
        <w:rPr>
          <w:rFonts w:ascii="Arial" w:hAnsi="Arial" w:cs="Arial"/>
          <w:sz w:val="18"/>
          <w:szCs w:val="18"/>
          <w:u w:val="double"/>
        </w:rPr>
        <w:t xml:space="preserve">, in the country or </w:t>
      </w:r>
      <w:r w:rsidR="00CA6C19" w:rsidRPr="001F7FE1">
        <w:rPr>
          <w:rFonts w:ascii="Arial" w:hAnsi="Arial" w:cs="Arial"/>
          <w:i/>
          <w:sz w:val="18"/>
          <w:szCs w:val="18"/>
          <w:u w:val="double"/>
        </w:rPr>
        <w:t>zone</w:t>
      </w:r>
      <w:r w:rsidR="00A72B22" w:rsidRPr="00912E8B">
        <w:rPr>
          <w:rFonts w:ascii="Arial" w:hAnsi="Arial" w:cs="Arial"/>
          <w:sz w:val="18"/>
          <w:szCs w:val="18"/>
          <w:u w:val="double"/>
        </w:rPr>
        <w:t>:</w:t>
      </w:r>
      <w:r w:rsidR="00D5127F" w:rsidRPr="001F7FE1">
        <w:rPr>
          <w:rFonts w:ascii="Arial" w:hAnsi="Arial" w:cs="Arial"/>
          <w:i/>
          <w:sz w:val="18"/>
          <w:szCs w:val="18"/>
          <w:u w:val="double"/>
        </w:rPr>
        <w:t xml:space="preserve"> </w:t>
      </w:r>
    </w:p>
    <w:p w14:paraId="146930D3" w14:textId="6EC99459" w:rsidR="00DC45D4" w:rsidRPr="00195EF4" w:rsidRDefault="00A72B22" w:rsidP="008041E0">
      <w:pPr>
        <w:spacing w:after="240" w:line="240" w:lineRule="auto"/>
        <w:ind w:left="851" w:firstLine="1"/>
        <w:jc w:val="both"/>
        <w:rPr>
          <w:rFonts w:ascii="Arial" w:hAnsi="Arial" w:cs="Arial"/>
          <w:strike/>
          <w:sz w:val="18"/>
          <w:szCs w:val="18"/>
          <w:u w:val="double"/>
        </w:rPr>
      </w:pPr>
      <w:r w:rsidRPr="00195EF4">
        <w:rPr>
          <w:rFonts w:ascii="Arial" w:hAnsi="Arial" w:cs="Arial"/>
          <w:strike/>
          <w:sz w:val="18"/>
          <w:szCs w:val="18"/>
          <w:highlight w:val="yellow"/>
          <w:u w:val="double"/>
        </w:rPr>
        <w:t>EITHER</w:t>
      </w:r>
      <w:r w:rsidR="00D5127F" w:rsidRPr="00195EF4">
        <w:rPr>
          <w:rFonts w:ascii="Arial" w:hAnsi="Arial" w:cs="Arial"/>
          <w:strike/>
          <w:sz w:val="18"/>
          <w:szCs w:val="18"/>
          <w:highlight w:val="yellow"/>
          <w:u w:val="double"/>
        </w:rPr>
        <w:t>:</w:t>
      </w:r>
    </w:p>
    <w:p w14:paraId="2282D875" w14:textId="69D6D789" w:rsidR="00DC45D4" w:rsidRDefault="00912E8B" w:rsidP="008041E0">
      <w:pPr>
        <w:pStyle w:val="ListParagraph"/>
        <w:spacing w:after="240" w:line="240" w:lineRule="auto"/>
        <w:ind w:left="1276" w:hanging="425"/>
        <w:contextualSpacing w:val="0"/>
        <w:jc w:val="both"/>
        <w:rPr>
          <w:rFonts w:ascii="Arial" w:hAnsi="Arial" w:cs="Arial"/>
          <w:sz w:val="18"/>
          <w:szCs w:val="18"/>
          <w:u w:val="double"/>
        </w:rPr>
      </w:pPr>
      <w:r>
        <w:rPr>
          <w:rFonts w:ascii="Arial" w:hAnsi="Arial" w:cs="Arial"/>
          <w:sz w:val="18"/>
          <w:szCs w:val="18"/>
          <w:u w:val="double"/>
        </w:rPr>
        <w:t>i)</w:t>
      </w:r>
      <w:r w:rsidRPr="00912E8B">
        <w:rPr>
          <w:rFonts w:ascii="Arial" w:hAnsi="Arial" w:cs="Arial"/>
          <w:sz w:val="18"/>
          <w:szCs w:val="18"/>
        </w:rPr>
        <w:tab/>
      </w:r>
      <w:r w:rsidR="00DC45D4" w:rsidRPr="00912E8B">
        <w:rPr>
          <w:rFonts w:ascii="Arial" w:hAnsi="Arial" w:cs="Arial"/>
          <w:sz w:val="18"/>
          <w:szCs w:val="18"/>
          <w:u w:val="double"/>
        </w:rPr>
        <w:t xml:space="preserve">there has been no </w:t>
      </w:r>
      <w:r w:rsidR="00DC45D4" w:rsidRPr="00912E8B">
        <w:rPr>
          <w:rFonts w:ascii="Arial" w:hAnsi="Arial" w:cs="Arial"/>
          <w:i/>
          <w:iCs/>
          <w:sz w:val="18"/>
          <w:szCs w:val="18"/>
          <w:u w:val="double"/>
        </w:rPr>
        <w:t>case</w:t>
      </w:r>
      <w:r w:rsidR="00DC45D4" w:rsidRPr="00912E8B">
        <w:rPr>
          <w:rFonts w:ascii="Arial" w:hAnsi="Arial" w:cs="Arial"/>
          <w:sz w:val="18"/>
          <w:szCs w:val="18"/>
          <w:u w:val="double"/>
        </w:rPr>
        <w:t xml:space="preserve"> of </w:t>
      </w:r>
      <w:r w:rsidR="00DF25C9" w:rsidRPr="00912E8B">
        <w:rPr>
          <w:rFonts w:ascii="Arial" w:hAnsi="Arial" w:cs="Arial"/>
          <w:i/>
          <w:sz w:val="18"/>
          <w:szCs w:val="18"/>
          <w:u w:val="double"/>
        </w:rPr>
        <w:t>infection</w:t>
      </w:r>
      <w:r w:rsidR="00DF25C9" w:rsidRPr="00912E8B">
        <w:rPr>
          <w:rFonts w:ascii="Arial" w:hAnsi="Arial" w:cs="Arial"/>
          <w:sz w:val="18"/>
          <w:szCs w:val="18"/>
          <w:u w:val="double"/>
        </w:rPr>
        <w:t xml:space="preserve"> with </w:t>
      </w:r>
      <w:r w:rsidR="00DF25C9" w:rsidRPr="00912E8B">
        <w:rPr>
          <w:rFonts w:ascii="Arial" w:hAnsi="Arial" w:cs="Arial"/>
          <w:i/>
          <w:sz w:val="18"/>
          <w:szCs w:val="18"/>
          <w:u w:val="double"/>
        </w:rPr>
        <w:t xml:space="preserve">T. </w:t>
      </w:r>
      <w:proofErr w:type="spellStart"/>
      <w:r w:rsidR="00DF25C9" w:rsidRPr="00912E8B">
        <w:rPr>
          <w:rFonts w:ascii="Arial" w:hAnsi="Arial" w:cs="Arial"/>
          <w:i/>
          <w:sz w:val="18"/>
          <w:szCs w:val="18"/>
          <w:u w:val="double"/>
        </w:rPr>
        <w:t>equi</w:t>
      </w:r>
      <w:proofErr w:type="spellEnd"/>
      <w:r w:rsidR="00CA6C19" w:rsidRPr="00912E8B">
        <w:rPr>
          <w:rFonts w:ascii="Arial" w:hAnsi="Arial" w:cs="Arial"/>
          <w:sz w:val="18"/>
          <w:szCs w:val="18"/>
          <w:u w:val="double"/>
        </w:rPr>
        <w:t xml:space="preserve"> and no </w:t>
      </w:r>
      <w:r w:rsidR="00CA6C19" w:rsidRPr="00912E8B">
        <w:rPr>
          <w:rFonts w:ascii="Arial" w:hAnsi="Arial" w:cs="Arial"/>
          <w:i/>
          <w:iCs/>
          <w:sz w:val="18"/>
          <w:szCs w:val="18"/>
          <w:u w:val="double"/>
        </w:rPr>
        <w:t>case</w:t>
      </w:r>
      <w:r w:rsidR="00CA6C19" w:rsidRPr="00912E8B">
        <w:rPr>
          <w:rFonts w:ascii="Arial" w:hAnsi="Arial" w:cs="Arial"/>
          <w:sz w:val="18"/>
          <w:szCs w:val="18"/>
          <w:u w:val="double"/>
        </w:rPr>
        <w:t xml:space="preserve"> of </w:t>
      </w:r>
      <w:r w:rsidR="00CA6C19" w:rsidRPr="00912E8B">
        <w:rPr>
          <w:rFonts w:ascii="Arial" w:hAnsi="Arial" w:cs="Arial"/>
          <w:i/>
          <w:iCs/>
          <w:sz w:val="18"/>
          <w:szCs w:val="18"/>
          <w:u w:val="double"/>
        </w:rPr>
        <w:t>infection</w:t>
      </w:r>
      <w:r w:rsidR="00CA6C19" w:rsidRPr="00912E8B">
        <w:rPr>
          <w:rFonts w:ascii="Arial" w:hAnsi="Arial" w:cs="Arial"/>
          <w:sz w:val="18"/>
          <w:szCs w:val="18"/>
          <w:u w:val="double"/>
        </w:rPr>
        <w:t xml:space="preserve"> with</w:t>
      </w:r>
      <w:r w:rsidR="00DF25C9" w:rsidRPr="00912E8B">
        <w:rPr>
          <w:rFonts w:ascii="Arial" w:hAnsi="Arial" w:cs="Arial"/>
          <w:sz w:val="18"/>
          <w:szCs w:val="18"/>
          <w:u w:val="double"/>
        </w:rPr>
        <w:t xml:space="preserve"> </w:t>
      </w:r>
      <w:r w:rsidR="00DF25C9" w:rsidRPr="00912E8B">
        <w:rPr>
          <w:rFonts w:ascii="Arial" w:hAnsi="Arial" w:cs="Arial"/>
          <w:i/>
          <w:sz w:val="18"/>
          <w:szCs w:val="18"/>
          <w:u w:val="double"/>
        </w:rPr>
        <w:t>B. caballi</w:t>
      </w:r>
      <w:r w:rsidR="009E6CDA" w:rsidRPr="00912E8B">
        <w:rPr>
          <w:rFonts w:ascii="Arial" w:hAnsi="Arial" w:cs="Arial"/>
          <w:sz w:val="18"/>
          <w:szCs w:val="18"/>
          <w:u w:val="double"/>
        </w:rPr>
        <w:t xml:space="preserve"> </w:t>
      </w:r>
      <w:r w:rsidR="00DC45D4" w:rsidRPr="00912E8B">
        <w:rPr>
          <w:rFonts w:ascii="Arial" w:hAnsi="Arial" w:cs="Arial"/>
          <w:sz w:val="18"/>
          <w:szCs w:val="18"/>
          <w:u w:val="double"/>
        </w:rPr>
        <w:t xml:space="preserve">during the past </w:t>
      </w:r>
      <w:r w:rsidR="00C21393" w:rsidRPr="00912E8B">
        <w:rPr>
          <w:rFonts w:ascii="Arial" w:hAnsi="Arial" w:cs="Arial"/>
          <w:sz w:val="18"/>
          <w:szCs w:val="18"/>
          <w:u w:val="double"/>
        </w:rPr>
        <w:t>six</w:t>
      </w:r>
      <w:r w:rsidR="00DC45D4" w:rsidRPr="00912E8B">
        <w:rPr>
          <w:rFonts w:ascii="Arial" w:hAnsi="Arial" w:cs="Arial"/>
          <w:sz w:val="18"/>
          <w:szCs w:val="18"/>
          <w:u w:val="double"/>
        </w:rPr>
        <w:t xml:space="preserve"> years;</w:t>
      </w:r>
      <w:r w:rsidR="00E21963" w:rsidRPr="00912E8B">
        <w:rPr>
          <w:rFonts w:ascii="Arial" w:hAnsi="Arial" w:cs="Arial"/>
          <w:sz w:val="18"/>
          <w:szCs w:val="18"/>
          <w:u w:val="double"/>
        </w:rPr>
        <w:t xml:space="preserve"> and</w:t>
      </w:r>
    </w:p>
    <w:p w14:paraId="49AA18AA" w14:textId="15F42BA0" w:rsidR="007C394A" w:rsidRPr="001F7FE1" w:rsidRDefault="007C394A" w:rsidP="008041E0">
      <w:pPr>
        <w:pStyle w:val="ListParagraph"/>
        <w:spacing w:after="240" w:line="240" w:lineRule="auto"/>
        <w:ind w:left="1276" w:hanging="425"/>
        <w:contextualSpacing w:val="0"/>
        <w:jc w:val="both"/>
        <w:rPr>
          <w:rFonts w:ascii="Arial" w:hAnsi="Arial" w:cs="Arial"/>
          <w:sz w:val="18"/>
          <w:szCs w:val="18"/>
          <w:u w:val="double"/>
        </w:rPr>
      </w:pPr>
      <w:r w:rsidRPr="001F7FE1">
        <w:rPr>
          <w:rFonts w:ascii="Arial" w:hAnsi="Arial" w:cs="Arial"/>
          <w:sz w:val="18"/>
          <w:szCs w:val="18"/>
          <w:u w:val="double"/>
        </w:rPr>
        <w:t>ii)</w:t>
      </w:r>
      <w:r w:rsidRPr="00C21393">
        <w:rPr>
          <w:rFonts w:ascii="Arial" w:hAnsi="Arial" w:cs="Arial"/>
          <w:sz w:val="18"/>
          <w:szCs w:val="18"/>
        </w:rPr>
        <w:tab/>
      </w:r>
      <w:r w:rsidRPr="001F7FE1">
        <w:rPr>
          <w:rFonts w:ascii="Arial" w:hAnsi="Arial" w:cs="Arial"/>
          <w:sz w:val="18"/>
          <w:szCs w:val="18"/>
          <w:u w:val="double"/>
        </w:rPr>
        <w:t xml:space="preserve">a </w:t>
      </w:r>
      <w:r w:rsidRPr="00A7774D">
        <w:rPr>
          <w:rFonts w:ascii="Arial" w:hAnsi="Arial" w:cs="Arial"/>
          <w:i/>
          <w:iCs/>
          <w:sz w:val="18"/>
          <w:szCs w:val="18"/>
          <w:u w:val="double"/>
        </w:rPr>
        <w:t>surveillance</w:t>
      </w:r>
      <w:r w:rsidRPr="001F7FE1">
        <w:rPr>
          <w:rFonts w:ascii="Arial" w:hAnsi="Arial" w:cs="Arial"/>
          <w:sz w:val="18"/>
          <w:szCs w:val="18"/>
          <w:u w:val="double"/>
        </w:rPr>
        <w:t xml:space="preserve"> programme performed in accordance with Article 12.7.9. has demonstrated no evidence of </w:t>
      </w:r>
      <w:r w:rsidRPr="001F7FE1">
        <w:rPr>
          <w:rFonts w:ascii="Arial" w:hAnsi="Arial" w:cs="Arial"/>
          <w:i/>
          <w:sz w:val="18"/>
          <w:szCs w:val="18"/>
          <w:u w:val="double"/>
        </w:rPr>
        <w:t>infection</w:t>
      </w:r>
      <w:r w:rsidRPr="001F7FE1">
        <w:rPr>
          <w:rFonts w:ascii="Arial" w:hAnsi="Arial" w:cs="Arial"/>
          <w:sz w:val="18"/>
          <w:szCs w:val="18"/>
          <w:u w:val="double"/>
        </w:rPr>
        <w:t xml:space="preserve"> with </w:t>
      </w:r>
      <w:r w:rsidRPr="001F7FE1">
        <w:rPr>
          <w:rFonts w:ascii="Arial" w:hAnsi="Arial" w:cs="Arial"/>
          <w:i/>
          <w:sz w:val="18"/>
          <w:szCs w:val="18"/>
          <w:u w:val="double"/>
        </w:rPr>
        <w:t xml:space="preserve">T. </w:t>
      </w:r>
      <w:proofErr w:type="spellStart"/>
      <w:r w:rsidRPr="001F7FE1">
        <w:rPr>
          <w:rFonts w:ascii="Arial" w:hAnsi="Arial" w:cs="Arial"/>
          <w:i/>
          <w:sz w:val="18"/>
          <w:szCs w:val="18"/>
          <w:u w:val="double"/>
        </w:rPr>
        <w:t>equi</w:t>
      </w:r>
      <w:proofErr w:type="spellEnd"/>
      <w:r w:rsidRPr="001F7FE1">
        <w:rPr>
          <w:rFonts w:ascii="Arial" w:hAnsi="Arial" w:cs="Arial"/>
          <w:sz w:val="18"/>
          <w:szCs w:val="18"/>
          <w:u w:val="double"/>
        </w:rPr>
        <w:t xml:space="preserve"> and no evidence of </w:t>
      </w:r>
      <w:r w:rsidRPr="00A7774D">
        <w:rPr>
          <w:rFonts w:ascii="Arial" w:hAnsi="Arial" w:cs="Arial"/>
          <w:i/>
          <w:iCs/>
          <w:sz w:val="18"/>
          <w:szCs w:val="18"/>
          <w:u w:val="double"/>
        </w:rPr>
        <w:t>infection</w:t>
      </w:r>
      <w:r w:rsidRPr="001F7FE1">
        <w:rPr>
          <w:rFonts w:ascii="Arial" w:hAnsi="Arial" w:cs="Arial"/>
          <w:sz w:val="18"/>
          <w:szCs w:val="18"/>
          <w:u w:val="double"/>
        </w:rPr>
        <w:t xml:space="preserve"> with </w:t>
      </w:r>
      <w:r w:rsidRPr="001F7FE1">
        <w:rPr>
          <w:rFonts w:ascii="Arial" w:hAnsi="Arial" w:cs="Arial"/>
          <w:i/>
          <w:sz w:val="18"/>
          <w:szCs w:val="18"/>
          <w:u w:val="double"/>
        </w:rPr>
        <w:t>B. caballi</w:t>
      </w:r>
      <w:r w:rsidRPr="001F7FE1">
        <w:rPr>
          <w:rFonts w:ascii="Arial" w:hAnsi="Arial" w:cs="Arial"/>
          <w:sz w:val="18"/>
          <w:szCs w:val="18"/>
          <w:u w:val="double"/>
        </w:rPr>
        <w:t xml:space="preserve"> in the past </w:t>
      </w:r>
      <w:r>
        <w:rPr>
          <w:rFonts w:ascii="Arial" w:hAnsi="Arial" w:cs="Arial"/>
          <w:sz w:val="18"/>
          <w:szCs w:val="18"/>
          <w:u w:val="double"/>
        </w:rPr>
        <w:t>six</w:t>
      </w:r>
      <w:r w:rsidRPr="001F7FE1">
        <w:rPr>
          <w:rFonts w:ascii="Arial" w:hAnsi="Arial" w:cs="Arial"/>
          <w:sz w:val="18"/>
          <w:szCs w:val="18"/>
          <w:u w:val="double"/>
        </w:rPr>
        <w:t xml:space="preserve"> years</w:t>
      </w:r>
      <w:r>
        <w:rPr>
          <w:rFonts w:ascii="Arial" w:hAnsi="Arial" w:cs="Arial"/>
          <w:sz w:val="18"/>
          <w:szCs w:val="18"/>
          <w:u w:val="double"/>
        </w:rPr>
        <w:t xml:space="preserve"> </w:t>
      </w:r>
      <w:r w:rsidRPr="007C394A">
        <w:rPr>
          <w:rFonts w:ascii="Arial" w:hAnsi="Arial" w:cs="Arial"/>
          <w:color w:val="000000" w:themeColor="text1"/>
          <w:sz w:val="18"/>
          <w:szCs w:val="18"/>
          <w:highlight w:val="yellow"/>
          <w:u w:val="double"/>
        </w:rPr>
        <w:t xml:space="preserve">and has considered the presence or absence of competent </w:t>
      </w:r>
      <w:r w:rsidRPr="00141565">
        <w:rPr>
          <w:rFonts w:ascii="Arial" w:hAnsi="Arial" w:cs="Arial"/>
          <w:i/>
          <w:iCs/>
          <w:color w:val="000000" w:themeColor="text1"/>
          <w:sz w:val="18"/>
          <w:szCs w:val="18"/>
          <w:highlight w:val="yellow"/>
          <w:u w:val="double"/>
        </w:rPr>
        <w:t>vectors</w:t>
      </w:r>
      <w:r w:rsidRPr="007C394A">
        <w:rPr>
          <w:rFonts w:ascii="Arial" w:hAnsi="Arial" w:cs="Arial"/>
          <w:color w:val="000000" w:themeColor="text1"/>
          <w:sz w:val="18"/>
          <w:szCs w:val="18"/>
          <w:highlight w:val="yellow"/>
          <w:u w:val="double"/>
        </w:rPr>
        <w:t xml:space="preserve"> in the epidemiological </w:t>
      </w:r>
      <w:proofErr w:type="gramStart"/>
      <w:r w:rsidRPr="007C394A">
        <w:rPr>
          <w:rFonts w:ascii="Arial" w:hAnsi="Arial" w:cs="Arial"/>
          <w:color w:val="000000" w:themeColor="text1"/>
          <w:sz w:val="18"/>
          <w:szCs w:val="18"/>
          <w:highlight w:val="yellow"/>
          <w:u w:val="double"/>
        </w:rPr>
        <w:t>situation</w:t>
      </w:r>
      <w:r>
        <w:rPr>
          <w:rFonts w:ascii="Arial" w:hAnsi="Arial" w:cs="Arial"/>
          <w:sz w:val="18"/>
          <w:szCs w:val="18"/>
          <w:u w:val="double"/>
        </w:rPr>
        <w:t>;</w:t>
      </w:r>
      <w:proofErr w:type="gramEnd"/>
    </w:p>
    <w:p w14:paraId="51679933" w14:textId="2CF49ADC" w:rsidR="00D5127F" w:rsidRPr="00025EE7" w:rsidRDefault="00A70C3B" w:rsidP="008041E0">
      <w:pPr>
        <w:spacing w:after="240" w:line="240" w:lineRule="auto"/>
        <w:ind w:left="851"/>
        <w:jc w:val="both"/>
        <w:rPr>
          <w:rFonts w:ascii="Arial" w:hAnsi="Arial" w:cs="Arial"/>
          <w:strike/>
          <w:sz w:val="18"/>
          <w:szCs w:val="18"/>
          <w:highlight w:val="yellow"/>
          <w:u w:val="double"/>
        </w:rPr>
      </w:pPr>
      <w:r w:rsidRPr="00025EE7">
        <w:rPr>
          <w:rFonts w:ascii="Arial" w:hAnsi="Arial" w:cs="Arial"/>
          <w:strike/>
          <w:sz w:val="18"/>
          <w:szCs w:val="18"/>
          <w:highlight w:val="yellow"/>
          <w:u w:val="double"/>
        </w:rPr>
        <w:t>OR</w:t>
      </w:r>
      <w:r w:rsidR="0030267A" w:rsidRPr="00025EE7">
        <w:rPr>
          <w:rFonts w:ascii="Arial" w:hAnsi="Arial" w:cs="Arial"/>
          <w:strike/>
          <w:sz w:val="18"/>
          <w:szCs w:val="18"/>
          <w:highlight w:val="yellow"/>
          <w:u w:val="double"/>
        </w:rPr>
        <w:t xml:space="preserve"> </w:t>
      </w:r>
    </w:p>
    <w:p w14:paraId="049D1E18" w14:textId="1B86540D" w:rsidR="00D37CCE" w:rsidRPr="001F7FE1" w:rsidRDefault="00912E8B" w:rsidP="008041E0">
      <w:pPr>
        <w:pStyle w:val="ListParagraph"/>
        <w:spacing w:after="240" w:line="240" w:lineRule="auto"/>
        <w:ind w:left="1276" w:hanging="425"/>
        <w:contextualSpacing w:val="0"/>
        <w:jc w:val="both"/>
        <w:rPr>
          <w:rFonts w:ascii="Arial" w:hAnsi="Arial" w:cs="Arial"/>
          <w:sz w:val="18"/>
          <w:szCs w:val="18"/>
          <w:u w:val="double"/>
        </w:rPr>
      </w:pPr>
      <w:r w:rsidRPr="00025EE7">
        <w:rPr>
          <w:rFonts w:ascii="Arial" w:hAnsi="Arial" w:cs="Arial"/>
          <w:strike/>
          <w:sz w:val="18"/>
          <w:szCs w:val="18"/>
          <w:highlight w:val="yellow"/>
          <w:u w:val="double"/>
        </w:rPr>
        <w:t>iii)</w:t>
      </w:r>
      <w:r w:rsidRPr="00F8032F">
        <w:rPr>
          <w:rFonts w:ascii="Arial" w:hAnsi="Arial" w:cs="Arial"/>
          <w:sz w:val="18"/>
          <w:szCs w:val="18"/>
        </w:rPr>
        <w:tab/>
      </w:r>
      <w:r w:rsidR="00DC45D4" w:rsidRPr="00025EE7">
        <w:rPr>
          <w:rFonts w:ascii="Arial" w:hAnsi="Arial" w:cs="Arial"/>
          <w:strike/>
          <w:sz w:val="18"/>
          <w:szCs w:val="18"/>
          <w:highlight w:val="yellow"/>
          <w:u w:val="double"/>
        </w:rPr>
        <w:t xml:space="preserve">an ongoing </w:t>
      </w:r>
      <w:r w:rsidR="00DC45D4" w:rsidRPr="00025EE7">
        <w:rPr>
          <w:rFonts w:ascii="Arial" w:hAnsi="Arial" w:cs="Arial"/>
          <w:i/>
          <w:iCs/>
          <w:strike/>
          <w:sz w:val="18"/>
          <w:szCs w:val="18"/>
          <w:highlight w:val="yellow"/>
          <w:u w:val="double"/>
        </w:rPr>
        <w:t>surveillance</w:t>
      </w:r>
      <w:r w:rsidR="00DC45D4" w:rsidRPr="00025EE7">
        <w:rPr>
          <w:rFonts w:ascii="Arial" w:hAnsi="Arial" w:cs="Arial"/>
          <w:strike/>
          <w:sz w:val="18"/>
          <w:szCs w:val="18"/>
          <w:highlight w:val="yellow"/>
          <w:u w:val="double"/>
        </w:rPr>
        <w:t xml:space="preserve"> programme </w:t>
      </w:r>
      <w:r w:rsidR="00CA6C19" w:rsidRPr="00025EE7">
        <w:rPr>
          <w:rFonts w:ascii="Arial" w:hAnsi="Arial" w:cs="Arial"/>
          <w:strike/>
          <w:sz w:val="18"/>
          <w:szCs w:val="18"/>
          <w:highlight w:val="yellow"/>
          <w:u w:val="double"/>
        </w:rPr>
        <w:t>performed in accordance with Article</w:t>
      </w:r>
      <w:r w:rsidR="008379AC" w:rsidRPr="00025EE7">
        <w:rPr>
          <w:rFonts w:ascii="Arial" w:hAnsi="Arial" w:cs="Arial"/>
          <w:strike/>
          <w:sz w:val="18"/>
          <w:szCs w:val="18"/>
          <w:highlight w:val="yellow"/>
          <w:u w:val="double"/>
        </w:rPr>
        <w:t xml:space="preserve"> 12.7.9</w:t>
      </w:r>
      <w:r w:rsidR="00CA6C19" w:rsidRPr="00025EE7">
        <w:rPr>
          <w:rFonts w:ascii="Arial" w:hAnsi="Arial" w:cs="Arial"/>
          <w:strike/>
          <w:sz w:val="18"/>
          <w:szCs w:val="18"/>
          <w:highlight w:val="yellow"/>
          <w:u w:val="double"/>
        </w:rPr>
        <w:t xml:space="preserve">. </w:t>
      </w:r>
      <w:r w:rsidR="00DC45D4" w:rsidRPr="00025EE7">
        <w:rPr>
          <w:rFonts w:ascii="Arial" w:hAnsi="Arial" w:cs="Arial"/>
          <w:strike/>
          <w:sz w:val="18"/>
          <w:szCs w:val="18"/>
          <w:highlight w:val="yellow"/>
          <w:u w:val="double"/>
        </w:rPr>
        <w:t xml:space="preserve">has found no </w:t>
      </w:r>
      <w:r w:rsidR="00175BAB" w:rsidRPr="00025EE7">
        <w:rPr>
          <w:rFonts w:ascii="Arial" w:hAnsi="Arial" w:cs="Arial"/>
          <w:strike/>
          <w:sz w:val="18"/>
          <w:szCs w:val="18"/>
          <w:highlight w:val="yellow"/>
          <w:u w:val="double"/>
        </w:rPr>
        <w:t xml:space="preserve">competent </w:t>
      </w:r>
      <w:r w:rsidR="00D5127F" w:rsidRPr="00025EE7">
        <w:rPr>
          <w:rFonts w:ascii="Arial" w:hAnsi="Arial" w:cs="Arial"/>
          <w:strike/>
          <w:sz w:val="18"/>
          <w:szCs w:val="18"/>
          <w:highlight w:val="yellow"/>
          <w:u w:val="double"/>
        </w:rPr>
        <w:t>tick</w:t>
      </w:r>
      <w:r w:rsidR="006C290C" w:rsidRPr="00025EE7">
        <w:rPr>
          <w:rFonts w:ascii="Arial" w:hAnsi="Arial" w:cs="Arial"/>
          <w:strike/>
          <w:sz w:val="18"/>
          <w:szCs w:val="18"/>
          <w:highlight w:val="yellow"/>
          <w:u w:val="double"/>
        </w:rPr>
        <w:t xml:space="preserve"> </w:t>
      </w:r>
      <w:r w:rsidR="006C290C" w:rsidRPr="00025EE7">
        <w:rPr>
          <w:rFonts w:ascii="Arial" w:hAnsi="Arial" w:cs="Arial"/>
          <w:i/>
          <w:strike/>
          <w:sz w:val="18"/>
          <w:szCs w:val="18"/>
          <w:highlight w:val="yellow"/>
          <w:u w:val="double"/>
        </w:rPr>
        <w:t>vector</w:t>
      </w:r>
      <w:r w:rsidR="00D5127F" w:rsidRPr="00025EE7">
        <w:rPr>
          <w:rFonts w:ascii="Arial" w:hAnsi="Arial" w:cs="Arial"/>
          <w:i/>
          <w:strike/>
          <w:sz w:val="18"/>
          <w:szCs w:val="18"/>
          <w:highlight w:val="yellow"/>
          <w:u w:val="double"/>
        </w:rPr>
        <w:t>s</w:t>
      </w:r>
      <w:r w:rsidR="00D5127F" w:rsidRPr="00025EE7">
        <w:rPr>
          <w:rFonts w:ascii="Arial" w:hAnsi="Arial" w:cs="Arial"/>
          <w:strike/>
          <w:sz w:val="18"/>
          <w:szCs w:val="18"/>
          <w:highlight w:val="yellow"/>
          <w:u w:val="double"/>
        </w:rPr>
        <w:t xml:space="preserve"> for at least</w:t>
      </w:r>
      <w:r w:rsidR="00C21393" w:rsidRPr="00025EE7">
        <w:rPr>
          <w:rFonts w:ascii="Arial" w:hAnsi="Arial" w:cs="Arial"/>
          <w:strike/>
          <w:sz w:val="18"/>
          <w:szCs w:val="18"/>
          <w:highlight w:val="yellow"/>
          <w:u w:val="double"/>
        </w:rPr>
        <w:t xml:space="preserve"> six</w:t>
      </w:r>
      <w:r w:rsidR="00D5127F" w:rsidRPr="00025EE7">
        <w:rPr>
          <w:rFonts w:ascii="Arial" w:hAnsi="Arial" w:cs="Arial"/>
          <w:strike/>
          <w:sz w:val="18"/>
          <w:szCs w:val="18"/>
          <w:highlight w:val="yellow"/>
          <w:u w:val="double"/>
        </w:rPr>
        <w:t xml:space="preserve"> </w:t>
      </w:r>
      <w:proofErr w:type="gramStart"/>
      <w:r w:rsidR="00D5127F" w:rsidRPr="00025EE7">
        <w:rPr>
          <w:rFonts w:ascii="Arial" w:hAnsi="Arial" w:cs="Arial"/>
          <w:strike/>
          <w:sz w:val="18"/>
          <w:szCs w:val="18"/>
          <w:highlight w:val="yellow"/>
          <w:u w:val="double"/>
        </w:rPr>
        <w:t>years</w:t>
      </w:r>
      <w:r w:rsidR="00C5606F" w:rsidRPr="00025EE7">
        <w:rPr>
          <w:rFonts w:ascii="Arial" w:hAnsi="Arial" w:cs="Arial"/>
          <w:strike/>
          <w:sz w:val="18"/>
          <w:szCs w:val="18"/>
          <w:highlight w:val="yellow"/>
          <w:u w:val="double"/>
        </w:rPr>
        <w:t>;</w:t>
      </w:r>
      <w:proofErr w:type="gramEnd"/>
    </w:p>
    <w:p w14:paraId="3E979A9E" w14:textId="23446CFE" w:rsidR="008A78BC" w:rsidRDefault="008A78BC" w:rsidP="008041E0">
      <w:pPr>
        <w:spacing w:after="240" w:line="240" w:lineRule="auto"/>
        <w:ind w:left="850" w:hanging="425"/>
        <w:jc w:val="both"/>
        <w:rPr>
          <w:rFonts w:ascii="Arial" w:hAnsi="Arial" w:cs="Arial"/>
          <w:sz w:val="18"/>
          <w:szCs w:val="18"/>
          <w:u w:val="double"/>
        </w:rPr>
      </w:pPr>
      <w:r>
        <w:rPr>
          <w:rFonts w:ascii="Arial" w:hAnsi="Arial" w:cs="Arial"/>
          <w:sz w:val="18"/>
          <w:szCs w:val="18"/>
          <w:u w:val="double"/>
        </w:rPr>
        <w:t>b</w:t>
      </w:r>
      <w:r w:rsidRPr="001F7FE1">
        <w:rPr>
          <w:rFonts w:ascii="Arial" w:hAnsi="Arial" w:cs="Arial"/>
          <w:sz w:val="18"/>
          <w:szCs w:val="18"/>
          <w:u w:val="double"/>
        </w:rPr>
        <w:t>)</w:t>
      </w:r>
      <w:r w:rsidRPr="00C21393">
        <w:rPr>
          <w:rFonts w:ascii="Arial" w:hAnsi="Arial" w:cs="Arial"/>
          <w:sz w:val="18"/>
          <w:szCs w:val="18"/>
        </w:rPr>
        <w:t xml:space="preserve"> </w:t>
      </w:r>
      <w:r w:rsidRPr="00C21393">
        <w:rPr>
          <w:rFonts w:ascii="Arial" w:hAnsi="Arial" w:cs="Arial"/>
          <w:sz w:val="18"/>
          <w:szCs w:val="18"/>
        </w:rPr>
        <w:tab/>
      </w:r>
      <w:r>
        <w:rPr>
          <w:rFonts w:ascii="Arial" w:hAnsi="Arial" w:cs="Arial"/>
          <w:sz w:val="18"/>
          <w:szCs w:val="18"/>
          <w:u w:val="double"/>
        </w:rPr>
        <w:t>i</w:t>
      </w:r>
      <w:r w:rsidRPr="001F7FE1">
        <w:rPr>
          <w:rFonts w:ascii="Arial" w:hAnsi="Arial" w:cs="Arial"/>
          <w:sz w:val="18"/>
          <w:szCs w:val="18"/>
          <w:u w:val="double"/>
        </w:rPr>
        <w:t xml:space="preserve">mports of equids into the country or </w:t>
      </w:r>
      <w:r w:rsidRPr="001F7FE1">
        <w:rPr>
          <w:rFonts w:ascii="Arial" w:hAnsi="Arial" w:cs="Arial"/>
          <w:i/>
          <w:sz w:val="18"/>
          <w:szCs w:val="18"/>
          <w:u w:val="double"/>
        </w:rPr>
        <w:t>zone</w:t>
      </w:r>
      <w:r w:rsidRPr="001F7FE1">
        <w:rPr>
          <w:rFonts w:ascii="Arial" w:hAnsi="Arial" w:cs="Arial"/>
          <w:sz w:val="18"/>
          <w:szCs w:val="18"/>
          <w:u w:val="double"/>
        </w:rPr>
        <w:t xml:space="preserve"> are carried out in accordance with this chapter. A country or </w:t>
      </w:r>
      <w:r w:rsidRPr="001F7FE1">
        <w:rPr>
          <w:rFonts w:ascii="Arial" w:hAnsi="Arial" w:cs="Arial"/>
          <w:i/>
          <w:sz w:val="18"/>
          <w:szCs w:val="18"/>
          <w:u w:val="double"/>
        </w:rPr>
        <w:t>zone</w:t>
      </w:r>
      <w:r w:rsidRPr="001F7FE1">
        <w:rPr>
          <w:rFonts w:ascii="Arial" w:hAnsi="Arial" w:cs="Arial"/>
          <w:sz w:val="18"/>
          <w:szCs w:val="18"/>
          <w:u w:val="double"/>
        </w:rPr>
        <w:t xml:space="preserve"> free from </w:t>
      </w:r>
      <w:r w:rsidRPr="00CC4D4F">
        <w:rPr>
          <w:rFonts w:ascii="Arial" w:hAnsi="Arial" w:cs="Arial"/>
          <w:i/>
          <w:iCs/>
          <w:sz w:val="18"/>
          <w:szCs w:val="18"/>
          <w:u w:val="double"/>
        </w:rPr>
        <w:t>infection</w:t>
      </w:r>
      <w:r w:rsidRPr="001F7FE1">
        <w:rPr>
          <w:rFonts w:ascii="Arial" w:hAnsi="Arial" w:cs="Arial"/>
          <w:sz w:val="18"/>
          <w:szCs w:val="18"/>
          <w:u w:val="double"/>
        </w:rPr>
        <w:t xml:space="preserve"> with </w:t>
      </w:r>
      <w:r w:rsidRPr="001F7FE1">
        <w:rPr>
          <w:rFonts w:ascii="Arial" w:hAnsi="Arial" w:cs="Arial"/>
          <w:i/>
          <w:sz w:val="18"/>
          <w:szCs w:val="18"/>
          <w:u w:val="double"/>
        </w:rPr>
        <w:t xml:space="preserve">T. </w:t>
      </w:r>
      <w:proofErr w:type="spellStart"/>
      <w:r w:rsidRPr="001F7FE1">
        <w:rPr>
          <w:rFonts w:ascii="Arial" w:hAnsi="Arial" w:cs="Arial"/>
          <w:i/>
          <w:sz w:val="18"/>
          <w:szCs w:val="18"/>
          <w:u w:val="double"/>
        </w:rPr>
        <w:t>equi</w:t>
      </w:r>
      <w:proofErr w:type="spellEnd"/>
      <w:r w:rsidRPr="001F7FE1">
        <w:rPr>
          <w:rFonts w:ascii="Arial" w:hAnsi="Arial" w:cs="Arial"/>
          <w:sz w:val="18"/>
          <w:szCs w:val="18"/>
          <w:u w:val="double"/>
        </w:rPr>
        <w:t xml:space="preserve"> and </w:t>
      </w:r>
      <w:r w:rsidRPr="001F7FE1">
        <w:rPr>
          <w:rFonts w:ascii="Arial" w:hAnsi="Arial" w:cs="Arial"/>
          <w:i/>
          <w:sz w:val="18"/>
          <w:szCs w:val="18"/>
          <w:u w:val="double"/>
        </w:rPr>
        <w:t>B. caballi</w:t>
      </w:r>
      <w:r w:rsidRPr="001F7FE1">
        <w:rPr>
          <w:rFonts w:ascii="Arial" w:hAnsi="Arial" w:cs="Arial"/>
          <w:sz w:val="18"/>
          <w:szCs w:val="18"/>
          <w:u w:val="double"/>
        </w:rPr>
        <w:t xml:space="preserve"> in which</w:t>
      </w:r>
      <w:r w:rsidR="00EC2CC1">
        <w:rPr>
          <w:rFonts w:ascii="Arial" w:hAnsi="Arial" w:cs="Arial"/>
          <w:color w:val="000000" w:themeColor="text1"/>
          <w:sz w:val="18"/>
          <w:szCs w:val="18"/>
          <w:highlight w:val="yellow"/>
          <w:u w:val="double"/>
        </w:rPr>
        <w:t xml:space="preserve"> a</w:t>
      </w:r>
      <w:r w:rsidR="00EC2CC1" w:rsidRPr="00EC2CC1">
        <w:rPr>
          <w:rFonts w:ascii="Arial" w:hAnsi="Arial" w:cs="Arial"/>
          <w:color w:val="000000" w:themeColor="text1"/>
          <w:sz w:val="18"/>
          <w:szCs w:val="18"/>
          <w:highlight w:val="yellow"/>
          <w:u w:val="double"/>
        </w:rPr>
        <w:t>n epidemiological investigation has been conducted with favourable results</w:t>
      </w:r>
      <w:r w:rsidR="00EC2CC1">
        <w:rPr>
          <w:rFonts w:ascii="Arial" w:hAnsi="Arial" w:cs="Arial"/>
          <w:strike/>
          <w:sz w:val="18"/>
          <w:szCs w:val="18"/>
          <w:highlight w:val="yellow"/>
          <w:u w:val="double"/>
        </w:rPr>
        <w:t xml:space="preserve"> o</w:t>
      </w:r>
      <w:r w:rsidRPr="00BE0905">
        <w:rPr>
          <w:rFonts w:ascii="Arial" w:hAnsi="Arial" w:cs="Arial"/>
          <w:strike/>
          <w:sz w:val="18"/>
          <w:szCs w:val="18"/>
          <w:highlight w:val="yellow"/>
          <w:u w:val="double"/>
        </w:rPr>
        <w:t xml:space="preserve">ngoing </w:t>
      </w:r>
      <w:r w:rsidRPr="00BE0905">
        <w:rPr>
          <w:rFonts w:ascii="Arial" w:hAnsi="Arial" w:cs="Arial"/>
          <w:i/>
          <w:iCs/>
          <w:strike/>
          <w:sz w:val="18"/>
          <w:szCs w:val="18"/>
          <w:highlight w:val="yellow"/>
          <w:u w:val="double"/>
        </w:rPr>
        <w:t>vector surveillance</w:t>
      </w:r>
      <w:r w:rsidRPr="00BE0905">
        <w:rPr>
          <w:rFonts w:ascii="Arial" w:hAnsi="Arial" w:cs="Arial"/>
          <w:strike/>
          <w:sz w:val="18"/>
          <w:szCs w:val="18"/>
          <w:highlight w:val="yellow"/>
          <w:u w:val="double"/>
        </w:rPr>
        <w:t xml:space="preserve">, performed in accordance with Article 12.7.9., has found no competent tick </w:t>
      </w:r>
      <w:r w:rsidRPr="00BE0905">
        <w:rPr>
          <w:rFonts w:ascii="Arial" w:hAnsi="Arial" w:cs="Arial"/>
          <w:i/>
          <w:strike/>
          <w:sz w:val="18"/>
          <w:szCs w:val="18"/>
          <w:highlight w:val="yellow"/>
          <w:u w:val="double"/>
        </w:rPr>
        <w:t>vector</w:t>
      </w:r>
      <w:r w:rsidRPr="001F7FE1">
        <w:rPr>
          <w:rFonts w:ascii="Arial" w:hAnsi="Arial" w:cs="Arial"/>
          <w:sz w:val="18"/>
          <w:szCs w:val="18"/>
          <w:u w:val="double"/>
        </w:rPr>
        <w:t xml:space="preserve"> will not lose its free status through the introduction of seropositive or infective equids</w:t>
      </w:r>
      <w:r w:rsidR="00D05C63">
        <w:rPr>
          <w:rFonts w:ascii="Arial" w:hAnsi="Arial" w:cs="Cambria"/>
          <w:color w:val="000000" w:themeColor="text1"/>
          <w:sz w:val="18"/>
          <w:highlight w:val="yellow"/>
          <w:u w:val="double"/>
        </w:rPr>
        <w:t xml:space="preserve"> i</w:t>
      </w:r>
      <w:r w:rsidR="00F770D8" w:rsidRPr="00D05C63">
        <w:rPr>
          <w:rFonts w:ascii="Arial" w:hAnsi="Arial" w:cs="Cambria"/>
          <w:color w:val="000000" w:themeColor="text1"/>
          <w:sz w:val="18"/>
          <w:highlight w:val="yellow"/>
          <w:u w:val="double"/>
        </w:rPr>
        <w:t>mported temporarily in accordance with Article 12.7.</w:t>
      </w:r>
      <w:r w:rsidR="0060233E">
        <w:rPr>
          <w:rFonts w:ascii="Arial" w:hAnsi="Arial" w:cs="Cambria"/>
          <w:color w:val="000000" w:themeColor="text1"/>
          <w:sz w:val="18"/>
          <w:highlight w:val="yellow"/>
          <w:u w:val="double"/>
        </w:rPr>
        <w:t>6</w:t>
      </w:r>
      <w:proofErr w:type="gramStart"/>
      <w:r w:rsidR="0060233E">
        <w:rPr>
          <w:rFonts w:ascii="Arial" w:hAnsi="Arial" w:cs="Cambria"/>
          <w:color w:val="000000" w:themeColor="text1"/>
          <w:sz w:val="18"/>
          <w:highlight w:val="yellow"/>
          <w:u w:val="double"/>
        </w:rPr>
        <w:t>.</w:t>
      </w:r>
      <w:r>
        <w:rPr>
          <w:rFonts w:ascii="Arial" w:hAnsi="Arial" w:cs="Arial"/>
          <w:sz w:val="18"/>
          <w:szCs w:val="18"/>
          <w:u w:val="double"/>
        </w:rPr>
        <w:t>;</w:t>
      </w:r>
      <w:proofErr w:type="gramEnd"/>
    </w:p>
    <w:p w14:paraId="359F7B7F" w14:textId="6A222328" w:rsidR="00F8032F" w:rsidRDefault="00C5606F" w:rsidP="008041E0">
      <w:pPr>
        <w:spacing w:after="240" w:line="240" w:lineRule="auto"/>
        <w:ind w:left="850" w:hanging="425"/>
        <w:jc w:val="both"/>
        <w:rPr>
          <w:rFonts w:ascii="Arial" w:hAnsi="Arial" w:cs="Arial"/>
          <w:sz w:val="18"/>
          <w:szCs w:val="18"/>
          <w:u w:val="double"/>
        </w:rPr>
      </w:pPr>
      <w:r>
        <w:rPr>
          <w:rFonts w:ascii="Arial" w:hAnsi="Arial" w:cs="Arial"/>
          <w:sz w:val="18"/>
          <w:szCs w:val="18"/>
          <w:u w:val="double"/>
        </w:rPr>
        <w:lastRenderedPageBreak/>
        <w:t>c</w:t>
      </w:r>
      <w:r w:rsidR="00DC45D4" w:rsidRPr="001F7FE1">
        <w:rPr>
          <w:rFonts w:ascii="Arial" w:hAnsi="Arial" w:cs="Arial"/>
          <w:sz w:val="18"/>
          <w:szCs w:val="18"/>
          <w:u w:val="double"/>
        </w:rPr>
        <w:t>)</w:t>
      </w:r>
      <w:r w:rsidR="00DC45D4" w:rsidRPr="00C21393">
        <w:rPr>
          <w:rFonts w:ascii="Arial" w:hAnsi="Arial" w:cs="Arial"/>
          <w:sz w:val="18"/>
          <w:szCs w:val="18"/>
        </w:rPr>
        <w:t xml:space="preserve"> </w:t>
      </w:r>
      <w:r w:rsidR="008018D5" w:rsidRPr="00C21393">
        <w:rPr>
          <w:rFonts w:ascii="Arial" w:hAnsi="Arial" w:cs="Arial"/>
          <w:sz w:val="18"/>
          <w:szCs w:val="18"/>
        </w:rPr>
        <w:tab/>
      </w:r>
      <w:r>
        <w:rPr>
          <w:rFonts w:ascii="Arial" w:hAnsi="Arial" w:cs="Arial"/>
          <w:sz w:val="18"/>
          <w:szCs w:val="18"/>
          <w:u w:val="double"/>
        </w:rPr>
        <w:t>a</w:t>
      </w:r>
      <w:r w:rsidR="00777D84" w:rsidRPr="001F7FE1">
        <w:rPr>
          <w:rFonts w:ascii="Arial" w:hAnsi="Arial" w:cs="Arial"/>
          <w:sz w:val="18"/>
          <w:szCs w:val="18"/>
          <w:u w:val="double"/>
        </w:rPr>
        <w:t xml:space="preserve"> country or </w:t>
      </w:r>
      <w:r w:rsidR="00777D84" w:rsidRPr="001F7FE1">
        <w:rPr>
          <w:rFonts w:ascii="Arial" w:hAnsi="Arial" w:cs="Arial"/>
          <w:i/>
          <w:sz w:val="18"/>
          <w:szCs w:val="18"/>
          <w:u w:val="double"/>
        </w:rPr>
        <w:t>zone</w:t>
      </w:r>
      <w:r w:rsidR="00777D84" w:rsidRPr="001F7FE1">
        <w:rPr>
          <w:rFonts w:ascii="Arial" w:hAnsi="Arial" w:cs="Arial"/>
          <w:sz w:val="18"/>
          <w:szCs w:val="18"/>
          <w:u w:val="double"/>
        </w:rPr>
        <w:t xml:space="preserve"> free from </w:t>
      </w:r>
      <w:r w:rsidR="00DF25C9" w:rsidRPr="00912E8B">
        <w:rPr>
          <w:rFonts w:ascii="Arial" w:hAnsi="Arial" w:cs="Arial"/>
          <w:i/>
          <w:sz w:val="18"/>
          <w:szCs w:val="18"/>
          <w:u w:val="double"/>
        </w:rPr>
        <w:t>infection</w:t>
      </w:r>
      <w:r w:rsidR="00DF25C9" w:rsidRPr="001F7FE1">
        <w:rPr>
          <w:rFonts w:ascii="Arial" w:hAnsi="Arial" w:cs="Arial"/>
          <w:sz w:val="18"/>
          <w:szCs w:val="18"/>
          <w:u w:val="double"/>
        </w:rPr>
        <w:t xml:space="preserve"> with </w:t>
      </w:r>
      <w:r w:rsidR="00DF25C9" w:rsidRPr="001F7FE1">
        <w:rPr>
          <w:rFonts w:ascii="Arial" w:hAnsi="Arial" w:cs="Arial"/>
          <w:i/>
          <w:sz w:val="18"/>
          <w:szCs w:val="18"/>
          <w:u w:val="double"/>
        </w:rPr>
        <w:t xml:space="preserve">T. </w:t>
      </w:r>
      <w:proofErr w:type="spellStart"/>
      <w:r w:rsidR="00DF25C9" w:rsidRPr="001F7FE1">
        <w:rPr>
          <w:rFonts w:ascii="Arial" w:hAnsi="Arial" w:cs="Arial"/>
          <w:i/>
          <w:sz w:val="18"/>
          <w:szCs w:val="18"/>
          <w:u w:val="double"/>
        </w:rPr>
        <w:t>equi</w:t>
      </w:r>
      <w:proofErr w:type="spellEnd"/>
      <w:r w:rsidR="00E50B34" w:rsidRPr="001F7FE1">
        <w:rPr>
          <w:rFonts w:ascii="Arial" w:hAnsi="Arial" w:cs="Arial"/>
          <w:sz w:val="18"/>
          <w:szCs w:val="18"/>
          <w:u w:val="double"/>
        </w:rPr>
        <w:t xml:space="preserve"> and</w:t>
      </w:r>
      <w:r w:rsidR="00DF25C9" w:rsidRPr="001F7FE1">
        <w:rPr>
          <w:rFonts w:ascii="Arial" w:hAnsi="Arial" w:cs="Arial"/>
          <w:sz w:val="18"/>
          <w:szCs w:val="18"/>
          <w:u w:val="double"/>
        </w:rPr>
        <w:t xml:space="preserve"> </w:t>
      </w:r>
      <w:r w:rsidR="00DF25C9" w:rsidRPr="001F7FE1">
        <w:rPr>
          <w:rFonts w:ascii="Arial" w:hAnsi="Arial" w:cs="Arial"/>
          <w:i/>
          <w:sz w:val="18"/>
          <w:szCs w:val="18"/>
          <w:u w:val="double"/>
        </w:rPr>
        <w:t>B. caballi</w:t>
      </w:r>
      <w:r w:rsidR="00DF25C9" w:rsidRPr="001F7FE1">
        <w:rPr>
          <w:rFonts w:ascii="Arial" w:hAnsi="Arial" w:cs="Arial"/>
          <w:sz w:val="18"/>
          <w:szCs w:val="18"/>
          <w:u w:val="double"/>
        </w:rPr>
        <w:t xml:space="preserve"> </w:t>
      </w:r>
      <w:r w:rsidR="00777D84" w:rsidRPr="001F7FE1">
        <w:rPr>
          <w:rFonts w:ascii="Arial" w:hAnsi="Arial" w:cs="Arial"/>
          <w:sz w:val="18"/>
          <w:szCs w:val="18"/>
          <w:u w:val="double"/>
        </w:rPr>
        <w:t xml:space="preserve">adjacent to an infected country or </w:t>
      </w:r>
      <w:r w:rsidR="00777D84" w:rsidRPr="001F7FE1">
        <w:rPr>
          <w:rFonts w:ascii="Arial" w:hAnsi="Arial" w:cs="Arial"/>
          <w:i/>
          <w:sz w:val="18"/>
          <w:szCs w:val="18"/>
          <w:u w:val="double"/>
        </w:rPr>
        <w:t xml:space="preserve">zone </w:t>
      </w:r>
      <w:r w:rsidR="00777D84" w:rsidRPr="001F7FE1">
        <w:rPr>
          <w:rFonts w:ascii="Arial" w:hAnsi="Arial" w:cs="Arial"/>
          <w:sz w:val="18"/>
          <w:szCs w:val="18"/>
          <w:u w:val="double"/>
        </w:rPr>
        <w:t>should include a</w:t>
      </w:r>
      <w:r w:rsidR="00E21963" w:rsidRPr="001F7FE1">
        <w:rPr>
          <w:rFonts w:ascii="Arial" w:hAnsi="Arial" w:cs="Arial"/>
          <w:sz w:val="18"/>
          <w:szCs w:val="18"/>
          <w:u w:val="double"/>
        </w:rPr>
        <w:t xml:space="preserve"> high-risk </w:t>
      </w:r>
      <w:r w:rsidR="00081D7D" w:rsidRPr="001F7FE1">
        <w:rPr>
          <w:rFonts w:ascii="Arial" w:hAnsi="Arial" w:cs="Arial"/>
          <w:sz w:val="18"/>
          <w:szCs w:val="18"/>
          <w:u w:val="double"/>
        </w:rPr>
        <w:t>area in</w:t>
      </w:r>
      <w:r w:rsidR="00777D84" w:rsidRPr="001F7FE1">
        <w:rPr>
          <w:rFonts w:ascii="Arial" w:hAnsi="Arial" w:cs="Arial"/>
          <w:sz w:val="18"/>
          <w:szCs w:val="18"/>
          <w:u w:val="double"/>
        </w:rPr>
        <w:t xml:space="preserve"> which</w:t>
      </w:r>
      <w:r w:rsidR="00487C16">
        <w:rPr>
          <w:rFonts w:ascii="Arial" w:hAnsi="Arial" w:cs="Arial"/>
          <w:strike/>
          <w:sz w:val="18"/>
          <w:szCs w:val="18"/>
          <w:highlight w:val="yellow"/>
          <w:u w:val="double"/>
        </w:rPr>
        <w:t xml:space="preserve"> c</w:t>
      </w:r>
      <w:r w:rsidR="00E21963" w:rsidRPr="00487C16">
        <w:rPr>
          <w:rFonts w:ascii="Arial" w:hAnsi="Arial" w:cs="Arial"/>
          <w:strike/>
          <w:sz w:val="18"/>
          <w:szCs w:val="18"/>
          <w:highlight w:val="yellow"/>
          <w:u w:val="double"/>
        </w:rPr>
        <w:t xml:space="preserve">ontinuous </w:t>
      </w:r>
      <w:r w:rsidR="00A00530" w:rsidRPr="00487C16">
        <w:rPr>
          <w:rFonts w:ascii="Arial" w:hAnsi="Arial" w:cs="Arial"/>
          <w:strike/>
          <w:sz w:val="18"/>
          <w:szCs w:val="18"/>
          <w:highlight w:val="yellow"/>
          <w:u w:val="double"/>
        </w:rPr>
        <w:t>serological</w:t>
      </w:r>
      <w:r w:rsidR="00175BAB" w:rsidRPr="00487C16">
        <w:rPr>
          <w:rFonts w:ascii="Arial" w:hAnsi="Arial" w:cs="Arial"/>
          <w:strike/>
          <w:sz w:val="18"/>
          <w:szCs w:val="18"/>
          <w:highlight w:val="yellow"/>
          <w:u w:val="double"/>
        </w:rPr>
        <w:t xml:space="preserve">, </w:t>
      </w:r>
      <w:r w:rsidR="008440E1" w:rsidRPr="00487C16">
        <w:rPr>
          <w:rFonts w:ascii="Arial" w:hAnsi="Arial" w:cs="Arial"/>
          <w:strike/>
          <w:sz w:val="18"/>
          <w:szCs w:val="18"/>
          <w:highlight w:val="yellow"/>
          <w:u w:val="double"/>
        </w:rPr>
        <w:t>agent</w:t>
      </w:r>
      <w:r w:rsidR="00A00530" w:rsidRPr="00487C16">
        <w:rPr>
          <w:rFonts w:ascii="Arial" w:hAnsi="Arial" w:cs="Arial"/>
          <w:strike/>
          <w:sz w:val="18"/>
          <w:szCs w:val="18"/>
          <w:highlight w:val="yellow"/>
          <w:u w:val="double"/>
        </w:rPr>
        <w:t xml:space="preserve"> </w:t>
      </w:r>
      <w:r w:rsidR="00175BAB" w:rsidRPr="00487C16">
        <w:rPr>
          <w:rFonts w:ascii="Arial" w:hAnsi="Arial" w:cs="Arial"/>
          <w:strike/>
          <w:sz w:val="18"/>
          <w:szCs w:val="18"/>
          <w:highlight w:val="yellow"/>
          <w:u w:val="double"/>
        </w:rPr>
        <w:t xml:space="preserve">and </w:t>
      </w:r>
      <w:r w:rsidR="00175BAB" w:rsidRPr="00487C16">
        <w:rPr>
          <w:rFonts w:ascii="Arial" w:hAnsi="Arial" w:cs="Arial"/>
          <w:i/>
          <w:iCs/>
          <w:strike/>
          <w:sz w:val="18"/>
          <w:szCs w:val="18"/>
          <w:highlight w:val="yellow"/>
          <w:u w:val="double"/>
        </w:rPr>
        <w:t>vector</w:t>
      </w:r>
      <w:r w:rsidR="00175BAB" w:rsidRPr="00CC4D4F">
        <w:rPr>
          <w:rFonts w:ascii="Arial" w:hAnsi="Arial" w:cs="Arial"/>
          <w:i/>
          <w:iCs/>
          <w:sz w:val="18"/>
          <w:szCs w:val="18"/>
          <w:u w:val="double"/>
        </w:rPr>
        <w:t xml:space="preserve"> </w:t>
      </w:r>
      <w:r w:rsidR="00777D84" w:rsidRPr="00CC4D4F">
        <w:rPr>
          <w:rFonts w:ascii="Arial" w:hAnsi="Arial" w:cs="Arial"/>
          <w:i/>
          <w:iCs/>
          <w:sz w:val="18"/>
          <w:szCs w:val="18"/>
          <w:u w:val="double"/>
        </w:rPr>
        <w:t>surveillance</w:t>
      </w:r>
      <w:r w:rsidR="00777D84" w:rsidRPr="001F7FE1">
        <w:rPr>
          <w:rFonts w:ascii="Arial" w:hAnsi="Arial" w:cs="Arial"/>
          <w:sz w:val="18"/>
          <w:szCs w:val="18"/>
          <w:u w:val="double"/>
        </w:rPr>
        <w:t xml:space="preserve"> is conducted in acco</w:t>
      </w:r>
      <w:r w:rsidR="00E50B34" w:rsidRPr="001F7FE1">
        <w:rPr>
          <w:rFonts w:ascii="Arial" w:hAnsi="Arial" w:cs="Arial"/>
          <w:sz w:val="18"/>
          <w:szCs w:val="18"/>
          <w:u w:val="double"/>
        </w:rPr>
        <w:t>rdance with Article</w:t>
      </w:r>
      <w:r w:rsidR="008379AC" w:rsidRPr="001F7FE1">
        <w:rPr>
          <w:rFonts w:ascii="Arial" w:hAnsi="Arial" w:cs="Arial"/>
          <w:sz w:val="18"/>
          <w:szCs w:val="18"/>
          <w:u w:val="double"/>
        </w:rPr>
        <w:t xml:space="preserve"> 12.7.9</w:t>
      </w:r>
      <w:r w:rsidR="00777D84" w:rsidRPr="001F7FE1">
        <w:rPr>
          <w:rFonts w:ascii="Arial" w:hAnsi="Arial" w:cs="Arial"/>
          <w:sz w:val="18"/>
          <w:szCs w:val="18"/>
          <w:u w:val="double"/>
        </w:rPr>
        <w:t xml:space="preserve">. </w:t>
      </w:r>
    </w:p>
    <w:p w14:paraId="42519446" w14:textId="75FFA11D" w:rsidR="009F65B6" w:rsidRPr="00C21393" w:rsidRDefault="009F65B6" w:rsidP="008041E0">
      <w:pPr>
        <w:spacing w:after="240" w:line="240" w:lineRule="auto"/>
        <w:ind w:left="2832" w:firstLine="708"/>
        <w:rPr>
          <w:rFonts w:ascii="Ottawa" w:hAnsi="Ottawa" w:cs="Arial"/>
          <w:sz w:val="18"/>
          <w:szCs w:val="18"/>
          <w:u w:val="double"/>
          <w:lang w:val="en"/>
        </w:rPr>
      </w:pPr>
      <w:bookmarkStart w:id="1" w:name="_Hlk13065766"/>
      <w:r w:rsidRPr="00C21393">
        <w:rPr>
          <w:rFonts w:ascii="Ottawa" w:hAnsi="Ottawa" w:cs="Arial"/>
          <w:sz w:val="18"/>
          <w:szCs w:val="18"/>
          <w:u w:val="double"/>
          <w:lang w:val="en"/>
        </w:rPr>
        <w:t xml:space="preserve">Article 12.7.4. </w:t>
      </w:r>
    </w:p>
    <w:p w14:paraId="4EB212CD" w14:textId="720E70C1" w:rsidR="009F65B6" w:rsidRPr="00C21393" w:rsidRDefault="009F65B6" w:rsidP="008041E0">
      <w:pPr>
        <w:spacing w:after="240" w:line="240" w:lineRule="auto"/>
        <w:jc w:val="both"/>
        <w:rPr>
          <w:rFonts w:ascii="Ottawa" w:hAnsi="Ottawa" w:cs="Arial"/>
          <w:b/>
          <w:sz w:val="18"/>
          <w:szCs w:val="18"/>
          <w:u w:val="double"/>
          <w:lang w:val="en"/>
        </w:rPr>
      </w:pPr>
      <w:r w:rsidRPr="00C21393">
        <w:rPr>
          <w:rFonts w:ascii="Ottawa" w:hAnsi="Ottawa" w:cs="Arial"/>
          <w:b/>
          <w:sz w:val="18"/>
          <w:szCs w:val="18"/>
          <w:u w:val="double"/>
          <w:lang w:val="en"/>
        </w:rPr>
        <w:t xml:space="preserve">Recovery of a free status </w:t>
      </w:r>
    </w:p>
    <w:p w14:paraId="2088265B" w14:textId="62244735" w:rsidR="009F65B6" w:rsidRPr="001F7FE1" w:rsidRDefault="009F65B6" w:rsidP="008041E0">
      <w:pPr>
        <w:spacing w:after="240" w:line="240" w:lineRule="auto"/>
        <w:jc w:val="both"/>
        <w:rPr>
          <w:rFonts w:ascii="Arial" w:hAnsi="Arial" w:cs="Arial"/>
          <w:sz w:val="18"/>
          <w:szCs w:val="18"/>
          <w:u w:val="double"/>
        </w:rPr>
      </w:pPr>
      <w:r w:rsidRPr="001F7FE1">
        <w:rPr>
          <w:rFonts w:ascii="Arial" w:hAnsi="Arial" w:cs="Arial"/>
          <w:sz w:val="18"/>
          <w:szCs w:val="18"/>
          <w:u w:val="double"/>
        </w:rPr>
        <w:t xml:space="preserve">When </w:t>
      </w:r>
      <w:r w:rsidRPr="00CC4D4F">
        <w:rPr>
          <w:rFonts w:ascii="Arial" w:hAnsi="Arial" w:cs="Arial"/>
          <w:i/>
          <w:iCs/>
          <w:sz w:val="18"/>
          <w:szCs w:val="18"/>
          <w:u w:val="double"/>
        </w:rPr>
        <w:t>infection</w:t>
      </w:r>
      <w:r w:rsidRPr="001F7FE1">
        <w:rPr>
          <w:rFonts w:ascii="Arial" w:hAnsi="Arial" w:cs="Arial"/>
          <w:sz w:val="18"/>
          <w:szCs w:val="18"/>
          <w:u w:val="double"/>
        </w:rPr>
        <w:t xml:space="preserve"> with </w:t>
      </w:r>
      <w:r w:rsidRPr="001F7FE1">
        <w:rPr>
          <w:rFonts w:ascii="Arial" w:hAnsi="Arial" w:cs="Arial"/>
          <w:i/>
          <w:sz w:val="18"/>
          <w:szCs w:val="18"/>
          <w:u w:val="double"/>
        </w:rPr>
        <w:t xml:space="preserve">T. </w:t>
      </w:r>
      <w:proofErr w:type="spellStart"/>
      <w:r w:rsidRPr="001F7FE1">
        <w:rPr>
          <w:rFonts w:ascii="Arial" w:hAnsi="Arial" w:cs="Arial"/>
          <w:i/>
          <w:sz w:val="18"/>
          <w:szCs w:val="18"/>
          <w:u w:val="double"/>
        </w:rPr>
        <w:t>equi</w:t>
      </w:r>
      <w:proofErr w:type="spellEnd"/>
      <w:r w:rsidRPr="001F7FE1">
        <w:rPr>
          <w:rFonts w:ascii="Arial" w:hAnsi="Arial" w:cs="Arial"/>
          <w:sz w:val="18"/>
          <w:szCs w:val="18"/>
          <w:u w:val="double"/>
        </w:rPr>
        <w:t xml:space="preserve"> or </w:t>
      </w:r>
      <w:r w:rsidRPr="001F7FE1">
        <w:rPr>
          <w:rFonts w:ascii="Arial" w:hAnsi="Arial" w:cs="Arial"/>
          <w:i/>
          <w:sz w:val="18"/>
          <w:szCs w:val="18"/>
          <w:u w:val="double"/>
        </w:rPr>
        <w:t>B. caballi</w:t>
      </w:r>
      <w:r w:rsidRPr="001F7FE1">
        <w:rPr>
          <w:rFonts w:ascii="Arial" w:hAnsi="Arial" w:cs="Arial"/>
          <w:sz w:val="18"/>
          <w:szCs w:val="18"/>
          <w:u w:val="double"/>
        </w:rPr>
        <w:t xml:space="preserve"> is detected in a previously free country or </w:t>
      </w:r>
      <w:r w:rsidRPr="001F7FE1">
        <w:rPr>
          <w:rFonts w:ascii="Arial" w:hAnsi="Arial" w:cs="Arial"/>
          <w:i/>
          <w:sz w:val="18"/>
          <w:szCs w:val="18"/>
          <w:u w:val="double"/>
        </w:rPr>
        <w:t>zone</w:t>
      </w:r>
      <w:r w:rsidRPr="001F7FE1">
        <w:rPr>
          <w:rFonts w:ascii="Arial" w:hAnsi="Arial" w:cs="Arial"/>
          <w:sz w:val="18"/>
          <w:szCs w:val="18"/>
          <w:u w:val="double"/>
        </w:rPr>
        <w:t xml:space="preserve">, Article 12.7.3. applies. </w:t>
      </w:r>
    </w:p>
    <w:bookmarkEnd w:id="1"/>
    <w:p w14:paraId="69E0AF71" w14:textId="38C3DBF9" w:rsidR="00B87F81" w:rsidRPr="00AC5E80" w:rsidRDefault="00B87F81" w:rsidP="008041E0">
      <w:pPr>
        <w:spacing w:after="240" w:line="240" w:lineRule="auto"/>
        <w:ind w:left="2832" w:firstLine="708"/>
        <w:rPr>
          <w:rFonts w:ascii="Ottawa" w:hAnsi="Ottawa" w:cs="Arial"/>
          <w:sz w:val="18"/>
          <w:szCs w:val="18"/>
          <w:lang w:val="en"/>
        </w:rPr>
      </w:pPr>
      <w:r w:rsidRPr="00AC5E80">
        <w:rPr>
          <w:rFonts w:ascii="Ottawa" w:hAnsi="Ottawa" w:cs="Arial"/>
          <w:sz w:val="18"/>
          <w:szCs w:val="18"/>
          <w:lang w:val="en"/>
        </w:rPr>
        <w:t>Article 12.7.</w:t>
      </w:r>
      <w:r w:rsidR="001F7FE1" w:rsidRPr="00AC5E80">
        <w:rPr>
          <w:rFonts w:ascii="Ottawa" w:hAnsi="Ottawa" w:cs="Arial"/>
          <w:strike/>
          <w:sz w:val="18"/>
          <w:szCs w:val="18"/>
          <w:lang w:val="en"/>
        </w:rPr>
        <w:t>2</w:t>
      </w:r>
      <w:r w:rsidR="009359FC" w:rsidRPr="00AC5E80">
        <w:rPr>
          <w:rFonts w:ascii="Ottawa" w:hAnsi="Ottawa" w:cs="Arial"/>
          <w:sz w:val="18"/>
          <w:szCs w:val="18"/>
          <w:u w:val="double"/>
          <w:lang w:val="en"/>
        </w:rPr>
        <w:t>5</w:t>
      </w:r>
      <w:r w:rsidRPr="00AC5E80">
        <w:rPr>
          <w:rFonts w:ascii="Ottawa" w:hAnsi="Ottawa" w:cs="Arial"/>
          <w:sz w:val="18"/>
          <w:szCs w:val="18"/>
          <w:u w:val="double"/>
          <w:lang w:val="en"/>
        </w:rPr>
        <w:t>.</w:t>
      </w:r>
    </w:p>
    <w:p w14:paraId="6BB76E78" w14:textId="6FC7C293" w:rsidR="00B87F81" w:rsidRPr="00AC5E80" w:rsidRDefault="00B87F81" w:rsidP="008041E0">
      <w:pPr>
        <w:spacing w:after="240" w:line="240" w:lineRule="auto"/>
        <w:jc w:val="both"/>
        <w:rPr>
          <w:rFonts w:ascii="Ottawa" w:hAnsi="Ottawa" w:cs="Arial"/>
          <w:b/>
          <w:sz w:val="18"/>
          <w:szCs w:val="18"/>
          <w:lang w:val="en"/>
        </w:rPr>
      </w:pPr>
      <w:r w:rsidRPr="00AC5E80">
        <w:rPr>
          <w:rFonts w:ascii="Ottawa" w:hAnsi="Ottawa" w:cs="Arial"/>
          <w:b/>
          <w:sz w:val="18"/>
          <w:szCs w:val="18"/>
          <w:lang w:val="en"/>
        </w:rPr>
        <w:t xml:space="preserve">Recommendations for </w:t>
      </w:r>
      <w:r w:rsidR="00B66D04" w:rsidRPr="00AC5E80">
        <w:rPr>
          <w:rFonts w:ascii="Ottawa" w:hAnsi="Ottawa" w:cs="Arial"/>
          <w:b/>
          <w:sz w:val="18"/>
          <w:szCs w:val="18"/>
          <w:lang w:val="en"/>
        </w:rPr>
        <w:t xml:space="preserve">the </w:t>
      </w:r>
      <w:r w:rsidRPr="00AC5E80">
        <w:rPr>
          <w:rFonts w:ascii="Ottawa" w:hAnsi="Ottawa" w:cs="Arial"/>
          <w:b/>
          <w:sz w:val="18"/>
          <w:szCs w:val="18"/>
          <w:lang w:val="en"/>
        </w:rPr>
        <w:t xml:space="preserve">importation of </w:t>
      </w:r>
      <w:r w:rsidR="00B508DE" w:rsidRPr="00AC5E80">
        <w:rPr>
          <w:rFonts w:ascii="Ottawa" w:hAnsi="Ottawa" w:cs="Arial"/>
          <w:b/>
          <w:strike/>
          <w:sz w:val="18"/>
          <w:szCs w:val="18"/>
          <w:lang w:val="en"/>
        </w:rPr>
        <w:t>equines</w:t>
      </w:r>
      <w:r w:rsidR="00AF73D4" w:rsidRPr="00AC5E80">
        <w:rPr>
          <w:rFonts w:ascii="Ottawa" w:hAnsi="Ottawa" w:cs="Arial"/>
          <w:b/>
          <w:strike/>
          <w:sz w:val="18"/>
          <w:szCs w:val="18"/>
          <w:lang w:val="en"/>
        </w:rPr>
        <w:t xml:space="preserve"> </w:t>
      </w:r>
      <w:r w:rsidRPr="00AC5E80">
        <w:rPr>
          <w:rFonts w:ascii="Ottawa" w:hAnsi="Ottawa" w:cs="Arial"/>
          <w:b/>
          <w:sz w:val="18"/>
          <w:szCs w:val="18"/>
          <w:u w:val="double"/>
          <w:lang w:val="en"/>
        </w:rPr>
        <w:t xml:space="preserve">equids </w:t>
      </w:r>
    </w:p>
    <w:p w14:paraId="7715EB6D" w14:textId="46AAD4E1" w:rsidR="00B87F81" w:rsidRPr="00BE0B74" w:rsidRDefault="00B87F81" w:rsidP="008041E0">
      <w:pPr>
        <w:spacing w:after="240" w:line="240" w:lineRule="auto"/>
        <w:jc w:val="both"/>
        <w:rPr>
          <w:lang w:val="en-US"/>
        </w:rPr>
      </w:pPr>
      <w:r w:rsidRPr="000438BA">
        <w:rPr>
          <w:rFonts w:ascii="Arial" w:hAnsi="Arial" w:cs="Arial"/>
          <w:i/>
          <w:sz w:val="18"/>
          <w:szCs w:val="18"/>
        </w:rPr>
        <w:t>Veterinary Authorities</w:t>
      </w:r>
      <w:r w:rsidRPr="000438BA">
        <w:rPr>
          <w:rFonts w:ascii="Arial" w:hAnsi="Arial" w:cs="Arial"/>
          <w:sz w:val="18"/>
          <w:szCs w:val="18"/>
        </w:rPr>
        <w:t xml:space="preserve"> </w:t>
      </w:r>
      <w:r w:rsidR="00BE0B74" w:rsidRPr="00BE0B74">
        <w:rPr>
          <w:rFonts w:ascii="Arial" w:hAnsi="Arial" w:cs="Arial"/>
          <w:strike/>
          <w:color w:val="000000"/>
          <w:sz w:val="17"/>
          <w:szCs w:val="17"/>
          <w:shd w:val="clear" w:color="auto" w:fill="F1F2ED"/>
        </w:rPr>
        <w:t>of</w:t>
      </w:r>
      <w:r w:rsidR="00BE0B74" w:rsidRPr="00BE0B74">
        <w:rPr>
          <w:rStyle w:val="apple-converted-space"/>
          <w:rFonts w:ascii="Arial" w:hAnsi="Arial" w:cs="Arial"/>
          <w:strike/>
          <w:color w:val="000000"/>
          <w:sz w:val="17"/>
          <w:szCs w:val="17"/>
          <w:shd w:val="clear" w:color="auto" w:fill="F1F2ED"/>
        </w:rPr>
        <w:t> </w:t>
      </w:r>
      <w:r w:rsidR="00BE0B74" w:rsidRPr="00BE0B74">
        <w:rPr>
          <w:rFonts w:ascii="Arial" w:hAnsi="Arial" w:cs="Arial"/>
          <w:i/>
          <w:iCs/>
          <w:strike/>
          <w:sz w:val="17"/>
          <w:szCs w:val="17"/>
        </w:rPr>
        <w:t>importing countries</w:t>
      </w:r>
      <w:r w:rsidR="00BE0B74">
        <w:rPr>
          <w:lang w:val="en-US"/>
        </w:rPr>
        <w:t xml:space="preserve"> </w:t>
      </w:r>
      <w:r w:rsidRPr="000438BA">
        <w:rPr>
          <w:rFonts w:ascii="Arial" w:hAnsi="Arial" w:cs="Arial"/>
          <w:sz w:val="18"/>
          <w:szCs w:val="18"/>
        </w:rPr>
        <w:t xml:space="preserve">should require the presentation of an </w:t>
      </w:r>
      <w:r w:rsidRPr="000438BA">
        <w:rPr>
          <w:rFonts w:ascii="Arial" w:hAnsi="Arial" w:cs="Arial"/>
          <w:i/>
          <w:sz w:val="18"/>
          <w:szCs w:val="18"/>
        </w:rPr>
        <w:t>international veterinary certificate</w:t>
      </w:r>
      <w:r w:rsidRPr="000438BA">
        <w:rPr>
          <w:rFonts w:ascii="Arial" w:hAnsi="Arial" w:cs="Arial"/>
          <w:sz w:val="18"/>
          <w:szCs w:val="18"/>
        </w:rPr>
        <w:t xml:space="preserve"> attesting that</w:t>
      </w:r>
      <w:r w:rsidR="00BE0B74">
        <w:rPr>
          <w:rFonts w:ascii="Arial" w:hAnsi="Arial" w:cs="Arial"/>
          <w:sz w:val="18"/>
          <w:szCs w:val="18"/>
        </w:rPr>
        <w:t xml:space="preserve"> </w:t>
      </w:r>
      <w:r w:rsidR="00BE0B74" w:rsidRPr="00BE0B74">
        <w:rPr>
          <w:rFonts w:ascii="Arial" w:hAnsi="Arial" w:cs="Arial"/>
          <w:strike/>
          <w:sz w:val="18"/>
          <w:szCs w:val="18"/>
        </w:rPr>
        <w:t>the animals</w:t>
      </w:r>
      <w:r w:rsidRPr="000438BA">
        <w:rPr>
          <w:rFonts w:ascii="Arial" w:hAnsi="Arial" w:cs="Arial"/>
          <w:sz w:val="18"/>
          <w:szCs w:val="18"/>
        </w:rPr>
        <w:t>:</w:t>
      </w:r>
    </w:p>
    <w:p w14:paraId="4F6B9928" w14:textId="32CD4851" w:rsidR="00B87F81" w:rsidRPr="000438BA" w:rsidRDefault="00C638C3" w:rsidP="008041E0">
      <w:pPr>
        <w:spacing w:after="240" w:line="240" w:lineRule="auto"/>
        <w:ind w:left="426" w:hanging="426"/>
        <w:jc w:val="both"/>
        <w:rPr>
          <w:rFonts w:ascii="Arial" w:hAnsi="Arial" w:cs="Arial"/>
          <w:sz w:val="18"/>
          <w:szCs w:val="18"/>
        </w:rPr>
      </w:pPr>
      <w:r w:rsidRPr="000438BA">
        <w:rPr>
          <w:rFonts w:ascii="Arial" w:hAnsi="Arial" w:cs="Arial"/>
          <w:sz w:val="18"/>
          <w:szCs w:val="18"/>
        </w:rPr>
        <w:t>1)</w:t>
      </w:r>
      <w:r w:rsidRPr="000438BA">
        <w:rPr>
          <w:rFonts w:ascii="Arial" w:hAnsi="Arial" w:cs="Arial"/>
          <w:sz w:val="18"/>
          <w:szCs w:val="18"/>
        </w:rPr>
        <w:tab/>
      </w:r>
      <w:r w:rsidR="00B87F81" w:rsidRPr="00820C34">
        <w:rPr>
          <w:rFonts w:ascii="Arial" w:hAnsi="Arial" w:cs="Arial"/>
          <w:sz w:val="18"/>
          <w:szCs w:val="18"/>
          <w:u w:val="double"/>
        </w:rPr>
        <w:t xml:space="preserve">the animals </w:t>
      </w:r>
      <w:r w:rsidR="00B87F81" w:rsidRPr="000438BA">
        <w:rPr>
          <w:rFonts w:ascii="Arial" w:hAnsi="Arial" w:cs="Arial"/>
          <w:sz w:val="18"/>
          <w:szCs w:val="18"/>
        </w:rPr>
        <w:t>showed no clinical sign</w:t>
      </w:r>
      <w:r w:rsidR="00912E8B">
        <w:rPr>
          <w:rFonts w:ascii="Arial" w:hAnsi="Arial" w:cs="Arial"/>
          <w:sz w:val="18"/>
          <w:szCs w:val="18"/>
        </w:rPr>
        <w:t>s</w:t>
      </w:r>
      <w:r w:rsidR="00820C34">
        <w:rPr>
          <w:rFonts w:ascii="Arial" w:hAnsi="Arial" w:cs="Arial"/>
          <w:sz w:val="18"/>
          <w:szCs w:val="18"/>
        </w:rPr>
        <w:t xml:space="preserve"> </w:t>
      </w:r>
      <w:r w:rsidR="00820C34" w:rsidRPr="00820C34">
        <w:rPr>
          <w:rFonts w:ascii="Arial" w:hAnsi="Arial" w:cs="Arial"/>
          <w:strike/>
          <w:sz w:val="18"/>
          <w:szCs w:val="18"/>
        </w:rPr>
        <w:t>equine piroplasmosis</w:t>
      </w:r>
      <w:r w:rsidR="00B87F81" w:rsidRPr="000438BA">
        <w:rPr>
          <w:rFonts w:ascii="Arial" w:hAnsi="Arial" w:cs="Arial"/>
          <w:sz w:val="18"/>
          <w:szCs w:val="18"/>
        </w:rPr>
        <w:t xml:space="preserve"> </w:t>
      </w:r>
      <w:r w:rsidR="00B87F81" w:rsidRPr="00820C34">
        <w:rPr>
          <w:rFonts w:ascii="Arial" w:hAnsi="Arial" w:cs="Arial"/>
          <w:sz w:val="18"/>
          <w:szCs w:val="18"/>
          <w:u w:val="double"/>
        </w:rPr>
        <w:t xml:space="preserve">of </w:t>
      </w:r>
      <w:r w:rsidR="00B87F81" w:rsidRPr="00CC4D4F">
        <w:rPr>
          <w:rFonts w:ascii="Arial" w:hAnsi="Arial" w:cs="Arial"/>
          <w:i/>
          <w:iCs/>
          <w:sz w:val="18"/>
          <w:szCs w:val="18"/>
          <w:u w:val="double"/>
        </w:rPr>
        <w:t>infection</w:t>
      </w:r>
      <w:r w:rsidR="00B87F81" w:rsidRPr="00820C34">
        <w:rPr>
          <w:rFonts w:ascii="Arial" w:hAnsi="Arial" w:cs="Arial"/>
          <w:sz w:val="18"/>
          <w:szCs w:val="18"/>
          <w:u w:val="double"/>
        </w:rPr>
        <w:t xml:space="preserve"> with </w:t>
      </w:r>
      <w:r w:rsidR="00B87F81" w:rsidRPr="00820C34">
        <w:rPr>
          <w:rFonts w:ascii="Arial" w:hAnsi="Arial" w:cs="Arial"/>
          <w:i/>
          <w:sz w:val="18"/>
          <w:szCs w:val="18"/>
          <w:u w:val="double"/>
        </w:rPr>
        <w:t xml:space="preserve">T. </w:t>
      </w:r>
      <w:proofErr w:type="spellStart"/>
      <w:r w:rsidR="00B87F81" w:rsidRPr="00820C34">
        <w:rPr>
          <w:rFonts w:ascii="Arial" w:hAnsi="Arial" w:cs="Arial"/>
          <w:i/>
          <w:sz w:val="18"/>
          <w:szCs w:val="18"/>
          <w:u w:val="double"/>
        </w:rPr>
        <w:t>equi</w:t>
      </w:r>
      <w:proofErr w:type="spellEnd"/>
      <w:r w:rsidR="00B87F81" w:rsidRPr="00820C34">
        <w:rPr>
          <w:rFonts w:ascii="Arial" w:hAnsi="Arial" w:cs="Arial"/>
          <w:sz w:val="18"/>
          <w:szCs w:val="18"/>
          <w:u w:val="double"/>
        </w:rPr>
        <w:t xml:space="preserve"> or </w:t>
      </w:r>
      <w:r w:rsidR="00B87F81" w:rsidRPr="00820C34">
        <w:rPr>
          <w:rFonts w:ascii="Arial" w:hAnsi="Arial" w:cs="Arial"/>
          <w:i/>
          <w:sz w:val="18"/>
          <w:szCs w:val="18"/>
          <w:u w:val="double"/>
        </w:rPr>
        <w:t>B. caballi</w:t>
      </w:r>
      <w:r w:rsidR="00B87F81" w:rsidRPr="000438BA">
        <w:rPr>
          <w:rFonts w:ascii="Arial" w:hAnsi="Arial" w:cs="Arial"/>
          <w:sz w:val="18"/>
          <w:szCs w:val="18"/>
        </w:rPr>
        <w:t xml:space="preserve"> on the day of shipment</w:t>
      </w:r>
      <w:r w:rsidR="007119DE" w:rsidRPr="00FF2212">
        <w:rPr>
          <w:rFonts w:ascii="Arial" w:hAnsi="Arial" w:cs="Arial"/>
          <w:sz w:val="18"/>
          <w:szCs w:val="18"/>
          <w:u w:val="double"/>
        </w:rPr>
        <w:t xml:space="preserve">, </w:t>
      </w:r>
      <w:r w:rsidR="007119DE" w:rsidRPr="00AF73D4">
        <w:rPr>
          <w:rFonts w:ascii="Arial" w:hAnsi="Arial" w:cs="Arial"/>
          <w:bCs/>
          <w:sz w:val="18"/>
          <w:szCs w:val="18"/>
          <w:u w:val="double"/>
        </w:rPr>
        <w:t>and</w:t>
      </w:r>
    </w:p>
    <w:p w14:paraId="177B9A98" w14:textId="08A50FEC" w:rsidR="00AF73D4" w:rsidRPr="00FF2212" w:rsidRDefault="00C638C3" w:rsidP="008041E0">
      <w:pPr>
        <w:spacing w:after="240" w:line="240" w:lineRule="auto"/>
        <w:ind w:left="426" w:hanging="426"/>
        <w:jc w:val="both"/>
        <w:rPr>
          <w:rFonts w:ascii="Arial" w:hAnsi="Arial" w:cs="Arial"/>
          <w:sz w:val="18"/>
          <w:szCs w:val="18"/>
          <w:u w:val="double"/>
        </w:rPr>
      </w:pPr>
      <w:r w:rsidRPr="00FF2212">
        <w:rPr>
          <w:rFonts w:ascii="Arial" w:hAnsi="Arial" w:cs="Arial"/>
          <w:sz w:val="18"/>
          <w:szCs w:val="18"/>
          <w:u w:val="double"/>
        </w:rPr>
        <w:t>2)</w:t>
      </w:r>
      <w:r w:rsidRPr="00AC5E80">
        <w:rPr>
          <w:rFonts w:ascii="Arial" w:hAnsi="Arial" w:cs="Arial"/>
          <w:sz w:val="18"/>
          <w:szCs w:val="18"/>
        </w:rPr>
        <w:tab/>
      </w:r>
      <w:r w:rsidR="007119DE" w:rsidRPr="00FF2212">
        <w:rPr>
          <w:rFonts w:ascii="Arial" w:hAnsi="Arial" w:cs="Arial"/>
          <w:sz w:val="18"/>
          <w:szCs w:val="18"/>
          <w:u w:val="double"/>
        </w:rPr>
        <w:t>EITHER</w:t>
      </w:r>
      <w:r w:rsidRPr="00FF2212">
        <w:rPr>
          <w:rFonts w:ascii="Arial" w:hAnsi="Arial" w:cs="Arial"/>
          <w:sz w:val="18"/>
          <w:szCs w:val="18"/>
          <w:u w:val="double"/>
        </w:rPr>
        <w:t>:</w:t>
      </w:r>
    </w:p>
    <w:p w14:paraId="2E7F522D" w14:textId="65DC3277" w:rsidR="009A37E2" w:rsidRPr="00FF2212" w:rsidRDefault="00C638C3" w:rsidP="008041E0">
      <w:pPr>
        <w:spacing w:after="240" w:line="240" w:lineRule="auto"/>
        <w:ind w:left="851" w:hanging="425"/>
        <w:jc w:val="both"/>
        <w:rPr>
          <w:rFonts w:ascii="Arial" w:hAnsi="Arial" w:cs="Arial"/>
          <w:sz w:val="18"/>
          <w:szCs w:val="18"/>
          <w:u w:val="double"/>
        </w:rPr>
      </w:pPr>
      <w:r w:rsidRPr="00FF2212">
        <w:rPr>
          <w:rFonts w:ascii="Arial" w:hAnsi="Arial" w:cs="Arial"/>
          <w:sz w:val="18"/>
          <w:szCs w:val="18"/>
          <w:u w:val="double"/>
        </w:rPr>
        <w:t>a</w:t>
      </w:r>
      <w:r w:rsidR="007119DE" w:rsidRPr="00FF2212">
        <w:rPr>
          <w:rFonts w:ascii="Arial" w:hAnsi="Arial" w:cs="Arial"/>
          <w:sz w:val="18"/>
          <w:szCs w:val="18"/>
          <w:u w:val="double"/>
        </w:rPr>
        <w:t>)</w:t>
      </w:r>
      <w:r w:rsidR="008379AC" w:rsidRPr="00AC5E80">
        <w:rPr>
          <w:rFonts w:ascii="Arial" w:hAnsi="Arial" w:cs="Arial"/>
          <w:sz w:val="18"/>
          <w:szCs w:val="18"/>
        </w:rPr>
        <w:tab/>
      </w:r>
      <w:r w:rsidR="00B87F81" w:rsidRPr="00FF2212">
        <w:rPr>
          <w:rFonts w:ascii="Arial" w:hAnsi="Arial" w:cs="Arial"/>
          <w:sz w:val="18"/>
          <w:szCs w:val="18"/>
          <w:u w:val="double"/>
        </w:rPr>
        <w:t>the animals were kept in a country</w:t>
      </w:r>
      <w:r w:rsidR="00661AFB" w:rsidRPr="00FF2212">
        <w:rPr>
          <w:rFonts w:ascii="Arial" w:hAnsi="Arial" w:cs="Arial"/>
          <w:sz w:val="18"/>
          <w:szCs w:val="18"/>
          <w:u w:val="double"/>
        </w:rPr>
        <w:t xml:space="preserve"> </w:t>
      </w:r>
      <w:r w:rsidR="00016178" w:rsidRPr="00FF2212">
        <w:rPr>
          <w:rFonts w:ascii="Arial" w:hAnsi="Arial" w:cs="Arial"/>
          <w:sz w:val="18"/>
          <w:szCs w:val="18"/>
          <w:u w:val="double"/>
          <w:lang w:eastAsia="ja-JP"/>
        </w:rPr>
        <w:t>or</w:t>
      </w:r>
      <w:r w:rsidR="00B87F81" w:rsidRPr="00FF2212">
        <w:rPr>
          <w:rFonts w:ascii="Arial" w:hAnsi="Arial" w:cs="Arial"/>
          <w:sz w:val="18"/>
          <w:szCs w:val="18"/>
          <w:u w:val="double"/>
        </w:rPr>
        <w:t xml:space="preserve"> </w:t>
      </w:r>
      <w:r w:rsidR="00B87F81" w:rsidRPr="00FF2212">
        <w:rPr>
          <w:rFonts w:ascii="Arial" w:hAnsi="Arial" w:cs="Arial"/>
          <w:i/>
          <w:sz w:val="18"/>
          <w:szCs w:val="18"/>
          <w:u w:val="double"/>
        </w:rPr>
        <w:t>zone</w:t>
      </w:r>
      <w:r w:rsidR="00E31EC2" w:rsidRPr="00FF2212">
        <w:rPr>
          <w:rFonts w:ascii="Arial" w:hAnsi="Arial" w:cs="Arial"/>
          <w:i/>
          <w:sz w:val="18"/>
          <w:szCs w:val="18"/>
          <w:u w:val="double"/>
        </w:rPr>
        <w:t xml:space="preserve"> </w:t>
      </w:r>
      <w:r w:rsidR="00B87F81" w:rsidRPr="00FF2212">
        <w:rPr>
          <w:rFonts w:ascii="Arial" w:hAnsi="Arial" w:cs="Arial"/>
          <w:sz w:val="18"/>
          <w:szCs w:val="18"/>
          <w:u w:val="double"/>
        </w:rPr>
        <w:t xml:space="preserve">free from </w:t>
      </w:r>
      <w:r w:rsidR="00B87F81" w:rsidRPr="00CC4D4F">
        <w:rPr>
          <w:rFonts w:ascii="Arial" w:hAnsi="Arial" w:cs="Arial"/>
          <w:i/>
          <w:iCs/>
          <w:sz w:val="18"/>
          <w:szCs w:val="18"/>
          <w:u w:val="double"/>
        </w:rPr>
        <w:t>infection</w:t>
      </w:r>
      <w:r w:rsidR="00B87F81" w:rsidRPr="00FF2212">
        <w:rPr>
          <w:rFonts w:ascii="Arial" w:hAnsi="Arial" w:cs="Arial"/>
          <w:sz w:val="18"/>
          <w:szCs w:val="18"/>
          <w:u w:val="double"/>
        </w:rPr>
        <w:t xml:space="preserve"> with </w:t>
      </w:r>
      <w:r w:rsidR="00B87F81" w:rsidRPr="00FF2212">
        <w:rPr>
          <w:rFonts w:ascii="Arial" w:hAnsi="Arial" w:cs="Arial"/>
          <w:i/>
          <w:sz w:val="18"/>
          <w:szCs w:val="18"/>
          <w:u w:val="double"/>
        </w:rPr>
        <w:t xml:space="preserve">T. </w:t>
      </w:r>
      <w:proofErr w:type="spellStart"/>
      <w:r w:rsidR="00B87F81" w:rsidRPr="00FF2212">
        <w:rPr>
          <w:rFonts w:ascii="Arial" w:hAnsi="Arial" w:cs="Arial"/>
          <w:i/>
          <w:sz w:val="18"/>
          <w:szCs w:val="18"/>
          <w:u w:val="double"/>
        </w:rPr>
        <w:t>equi</w:t>
      </w:r>
      <w:proofErr w:type="spellEnd"/>
      <w:r w:rsidRPr="00FF2212">
        <w:rPr>
          <w:rFonts w:ascii="Arial" w:hAnsi="Arial" w:cs="Arial"/>
          <w:sz w:val="18"/>
          <w:szCs w:val="18"/>
          <w:u w:val="double"/>
        </w:rPr>
        <w:t xml:space="preserve"> and</w:t>
      </w:r>
      <w:r w:rsidR="00B87F81" w:rsidRPr="00FF2212">
        <w:rPr>
          <w:rFonts w:ascii="Arial" w:hAnsi="Arial" w:cs="Arial"/>
          <w:sz w:val="18"/>
          <w:szCs w:val="18"/>
          <w:u w:val="double"/>
        </w:rPr>
        <w:t xml:space="preserve"> </w:t>
      </w:r>
      <w:r w:rsidR="00B87F81" w:rsidRPr="00FF2212">
        <w:rPr>
          <w:rFonts w:ascii="Arial" w:hAnsi="Arial" w:cs="Arial"/>
          <w:i/>
          <w:sz w:val="18"/>
          <w:szCs w:val="18"/>
          <w:u w:val="double"/>
        </w:rPr>
        <w:t>B. caballi</w:t>
      </w:r>
      <w:r w:rsidR="00B87F81" w:rsidRPr="00FF2212">
        <w:rPr>
          <w:rFonts w:ascii="Arial" w:hAnsi="Arial" w:cs="Arial"/>
          <w:sz w:val="18"/>
          <w:szCs w:val="18"/>
          <w:u w:val="double"/>
        </w:rPr>
        <w:t xml:space="preserve"> </w:t>
      </w:r>
      <w:r w:rsidRPr="00FF2212">
        <w:rPr>
          <w:rFonts w:ascii="Arial" w:hAnsi="Arial" w:cs="Arial"/>
          <w:sz w:val="18"/>
          <w:szCs w:val="18"/>
          <w:u w:val="double"/>
        </w:rPr>
        <w:t xml:space="preserve">since </w:t>
      </w:r>
      <w:proofErr w:type="gramStart"/>
      <w:r w:rsidRPr="00FF2212">
        <w:rPr>
          <w:rFonts w:ascii="Arial" w:hAnsi="Arial" w:cs="Arial"/>
          <w:sz w:val="18"/>
          <w:szCs w:val="18"/>
          <w:u w:val="double"/>
        </w:rPr>
        <w:t>birth</w:t>
      </w:r>
      <w:r w:rsidR="00AC5E80">
        <w:rPr>
          <w:rFonts w:ascii="Arial" w:hAnsi="Arial" w:cs="Arial"/>
          <w:sz w:val="18"/>
          <w:szCs w:val="18"/>
          <w:u w:val="double"/>
        </w:rPr>
        <w:t>;</w:t>
      </w:r>
      <w:proofErr w:type="gramEnd"/>
      <w:r w:rsidR="008379AC" w:rsidRPr="00FF2212">
        <w:rPr>
          <w:rFonts w:ascii="Arial" w:hAnsi="Arial" w:cs="Arial"/>
          <w:sz w:val="18"/>
          <w:szCs w:val="18"/>
          <w:u w:val="double"/>
        </w:rPr>
        <w:t xml:space="preserve"> </w:t>
      </w:r>
    </w:p>
    <w:p w14:paraId="658066D5" w14:textId="4793B94F" w:rsidR="00C638C3" w:rsidRPr="00FF2212" w:rsidRDefault="00A70C3B" w:rsidP="008041E0">
      <w:pPr>
        <w:spacing w:after="240" w:line="240" w:lineRule="auto"/>
        <w:ind w:left="426"/>
        <w:jc w:val="both"/>
        <w:rPr>
          <w:rFonts w:ascii="Arial" w:hAnsi="Arial" w:cs="Arial"/>
          <w:sz w:val="18"/>
          <w:szCs w:val="18"/>
          <w:u w:val="double"/>
        </w:rPr>
      </w:pPr>
      <w:r w:rsidRPr="00FF2212">
        <w:rPr>
          <w:rFonts w:ascii="Arial" w:hAnsi="Arial" w:cs="Arial"/>
          <w:sz w:val="18"/>
          <w:szCs w:val="18"/>
          <w:u w:val="double"/>
        </w:rPr>
        <w:t>OR</w:t>
      </w:r>
    </w:p>
    <w:p w14:paraId="3D6A2137" w14:textId="443D4319" w:rsidR="00AF73D4" w:rsidRPr="00AF73D4" w:rsidRDefault="00AF73D4" w:rsidP="008041E0">
      <w:pPr>
        <w:spacing w:after="240" w:line="240" w:lineRule="auto"/>
        <w:ind w:left="426" w:hanging="426"/>
        <w:jc w:val="both"/>
        <w:rPr>
          <w:rFonts w:ascii="Arial" w:hAnsi="Arial" w:cs="Arial"/>
          <w:strike/>
          <w:sz w:val="18"/>
          <w:szCs w:val="18"/>
        </w:rPr>
      </w:pPr>
      <w:r w:rsidRPr="00FF2212">
        <w:rPr>
          <w:rFonts w:ascii="Arial" w:hAnsi="Arial" w:cs="Arial"/>
          <w:strike/>
          <w:sz w:val="18"/>
          <w:szCs w:val="18"/>
        </w:rPr>
        <w:t>2</w:t>
      </w:r>
      <w:r w:rsidR="00AC5E80">
        <w:rPr>
          <w:rFonts w:ascii="Arial" w:hAnsi="Arial" w:cs="Arial"/>
          <w:strike/>
          <w:sz w:val="18"/>
          <w:szCs w:val="18"/>
        </w:rPr>
        <w:t>)</w:t>
      </w:r>
      <w:r w:rsidRPr="00AC5E80">
        <w:rPr>
          <w:rFonts w:ascii="Arial" w:hAnsi="Arial" w:cs="Arial"/>
          <w:sz w:val="18"/>
          <w:szCs w:val="18"/>
        </w:rPr>
        <w:t xml:space="preserve"> </w:t>
      </w:r>
      <w:r w:rsidRPr="00AC5E80">
        <w:rPr>
          <w:rFonts w:ascii="Arial" w:hAnsi="Arial" w:cs="Arial"/>
          <w:sz w:val="18"/>
          <w:szCs w:val="18"/>
        </w:rPr>
        <w:tab/>
      </w:r>
      <w:r w:rsidRPr="00FF2212">
        <w:rPr>
          <w:rFonts w:ascii="Arial" w:hAnsi="Arial" w:cs="Arial"/>
          <w:strike/>
          <w:sz w:val="18"/>
          <w:szCs w:val="18"/>
        </w:rPr>
        <w:t>were subjected to diagnostic tests for equine piroplasmosis (</w:t>
      </w:r>
      <w:proofErr w:type="spellStart"/>
      <w:r w:rsidRPr="00FF2212">
        <w:rPr>
          <w:rFonts w:ascii="Arial" w:hAnsi="Arial" w:cs="Arial"/>
          <w:strike/>
          <w:sz w:val="18"/>
          <w:szCs w:val="18"/>
        </w:rPr>
        <w:t>Theileriaequi</w:t>
      </w:r>
      <w:proofErr w:type="spellEnd"/>
      <w:r w:rsidRPr="00FF2212">
        <w:rPr>
          <w:rFonts w:ascii="Arial" w:hAnsi="Arial" w:cs="Arial"/>
          <w:strike/>
          <w:sz w:val="18"/>
          <w:szCs w:val="18"/>
        </w:rPr>
        <w:t xml:space="preserve"> and Babesia </w:t>
      </w:r>
      <w:proofErr w:type="spellStart"/>
      <w:r w:rsidRPr="00FF2212">
        <w:rPr>
          <w:rFonts w:ascii="Arial" w:hAnsi="Arial" w:cs="Arial"/>
          <w:strike/>
          <w:sz w:val="18"/>
          <w:szCs w:val="18"/>
        </w:rPr>
        <w:t>caballi</w:t>
      </w:r>
      <w:proofErr w:type="spellEnd"/>
      <w:r w:rsidRPr="00FF2212">
        <w:rPr>
          <w:rFonts w:ascii="Arial" w:hAnsi="Arial" w:cs="Arial"/>
          <w:strike/>
          <w:sz w:val="18"/>
          <w:szCs w:val="18"/>
        </w:rPr>
        <w:t xml:space="preserve">) with negative results during the 30 days prior to </w:t>
      </w:r>
      <w:proofErr w:type="gramStart"/>
      <w:r w:rsidRPr="00FF2212">
        <w:rPr>
          <w:rFonts w:ascii="Arial" w:hAnsi="Arial" w:cs="Arial"/>
          <w:strike/>
          <w:sz w:val="18"/>
          <w:szCs w:val="18"/>
        </w:rPr>
        <w:t>shipment;</w:t>
      </w:r>
      <w:proofErr w:type="gramEnd"/>
    </w:p>
    <w:p w14:paraId="690C655D" w14:textId="0C8AAA6B" w:rsidR="00AF73D4" w:rsidRDefault="00C638C3" w:rsidP="008041E0">
      <w:pPr>
        <w:tabs>
          <w:tab w:val="left" w:pos="851"/>
        </w:tabs>
        <w:spacing w:after="240" w:line="240" w:lineRule="auto"/>
        <w:ind w:left="1276" w:hanging="850"/>
        <w:jc w:val="both"/>
        <w:rPr>
          <w:rFonts w:ascii="Arial" w:hAnsi="Arial" w:cs="Arial"/>
          <w:sz w:val="18"/>
          <w:szCs w:val="18"/>
          <w:u w:val="double"/>
        </w:rPr>
      </w:pPr>
      <w:r w:rsidRPr="00FF2212">
        <w:rPr>
          <w:rFonts w:ascii="Arial" w:hAnsi="Arial" w:cs="Arial"/>
          <w:sz w:val="18"/>
          <w:szCs w:val="18"/>
          <w:u w:val="double"/>
        </w:rPr>
        <w:t>b</w:t>
      </w:r>
      <w:r w:rsidR="007119DE" w:rsidRPr="00FF2212">
        <w:rPr>
          <w:rFonts w:ascii="Arial" w:hAnsi="Arial" w:cs="Arial"/>
          <w:sz w:val="18"/>
          <w:szCs w:val="18"/>
          <w:u w:val="double"/>
        </w:rPr>
        <w:t>)</w:t>
      </w:r>
      <w:r w:rsidR="007119DE" w:rsidRPr="00AC5E80">
        <w:rPr>
          <w:rFonts w:ascii="Arial" w:hAnsi="Arial" w:cs="Arial"/>
          <w:sz w:val="18"/>
          <w:szCs w:val="18"/>
        </w:rPr>
        <w:tab/>
      </w:r>
      <w:r w:rsidRPr="00FF2212">
        <w:rPr>
          <w:rFonts w:ascii="Arial" w:hAnsi="Arial" w:cs="Arial"/>
          <w:sz w:val="18"/>
          <w:szCs w:val="18"/>
          <w:u w:val="double"/>
        </w:rPr>
        <w:t>i</w:t>
      </w:r>
      <w:r w:rsidR="00E21963" w:rsidRPr="00FF2212">
        <w:rPr>
          <w:rFonts w:ascii="Arial" w:hAnsi="Arial" w:cs="Arial"/>
          <w:sz w:val="18"/>
          <w:szCs w:val="18"/>
          <w:u w:val="double"/>
        </w:rPr>
        <w:t>)</w:t>
      </w:r>
      <w:r w:rsidR="00AC5E80" w:rsidRPr="00AC5E80">
        <w:rPr>
          <w:rFonts w:ascii="Arial" w:hAnsi="Arial" w:cs="Arial"/>
          <w:sz w:val="18"/>
          <w:szCs w:val="18"/>
        </w:rPr>
        <w:tab/>
      </w:r>
      <w:r w:rsidR="00814C18" w:rsidRPr="00FF2212">
        <w:rPr>
          <w:rFonts w:ascii="Arial" w:hAnsi="Arial" w:cs="Arial"/>
          <w:sz w:val="18"/>
          <w:szCs w:val="18"/>
          <w:u w:val="double"/>
        </w:rPr>
        <w:t xml:space="preserve">were subjected to </w:t>
      </w:r>
      <w:r w:rsidR="00814C18" w:rsidRPr="00E868D0">
        <w:rPr>
          <w:rFonts w:ascii="Arial" w:hAnsi="Arial" w:cs="Arial"/>
          <w:sz w:val="18"/>
          <w:szCs w:val="18"/>
          <w:u w:val="double"/>
        </w:rPr>
        <w:t>a</w:t>
      </w:r>
      <w:r w:rsidR="00E868D0">
        <w:rPr>
          <w:rFonts w:ascii="Arial" w:hAnsi="Arial" w:cs="Arial"/>
          <w:sz w:val="18"/>
          <w:szCs w:val="18"/>
          <w:u w:val="double"/>
        </w:rPr>
        <w:t xml:space="preserve"> </w:t>
      </w:r>
      <w:r w:rsidR="009E697E" w:rsidRPr="00E868D0">
        <w:rPr>
          <w:rFonts w:ascii="Arial" w:hAnsi="Arial" w:cs="Arial"/>
          <w:sz w:val="18"/>
          <w:szCs w:val="18"/>
          <w:u w:val="double"/>
        </w:rPr>
        <w:t>serological</w:t>
      </w:r>
      <w:r w:rsidR="009E697E" w:rsidRPr="00FF2212">
        <w:rPr>
          <w:rFonts w:ascii="Arial" w:hAnsi="Arial" w:cs="Arial"/>
          <w:sz w:val="18"/>
          <w:szCs w:val="18"/>
          <w:u w:val="double"/>
        </w:rPr>
        <w:t xml:space="preserve"> </w:t>
      </w:r>
      <w:r w:rsidR="009E697E" w:rsidRPr="002B07DC">
        <w:rPr>
          <w:rFonts w:ascii="Arial" w:hAnsi="Arial" w:cs="Arial"/>
          <w:strike/>
          <w:sz w:val="18"/>
          <w:szCs w:val="18"/>
          <w:highlight w:val="yellow"/>
          <w:u w:val="double"/>
        </w:rPr>
        <w:t>o</w:t>
      </w:r>
      <w:r w:rsidR="002B07DC">
        <w:rPr>
          <w:rFonts w:ascii="Arial" w:hAnsi="Arial" w:cs="Arial"/>
          <w:strike/>
          <w:sz w:val="18"/>
          <w:szCs w:val="18"/>
          <w:highlight w:val="yellow"/>
          <w:u w:val="double"/>
        </w:rPr>
        <w:t xml:space="preserve">r </w:t>
      </w:r>
      <w:proofErr w:type="spellStart"/>
      <w:r w:rsidR="009010F3" w:rsidRPr="00DD6C7F">
        <w:rPr>
          <w:rFonts w:ascii="Arial" w:hAnsi="Arial" w:cs="Arial"/>
          <w:strike/>
          <w:color w:val="FF0000"/>
          <w:sz w:val="18"/>
          <w:szCs w:val="18"/>
          <w:highlight w:val="yellow"/>
          <w:u w:val="double"/>
        </w:rPr>
        <w:t>an</w:t>
      </w:r>
      <w:r w:rsidR="002B07DC" w:rsidRPr="00DD6C7F">
        <w:rPr>
          <w:rFonts w:ascii="Arial" w:hAnsi="Arial" w:cs="Arial"/>
          <w:strike/>
          <w:color w:val="FF0000"/>
          <w:sz w:val="18"/>
          <w:szCs w:val="18"/>
          <w:highlight w:val="yellow"/>
          <w:u w:val="double"/>
        </w:rPr>
        <w:t>d</w:t>
      </w:r>
      <w:proofErr w:type="spellEnd"/>
      <w:r w:rsidR="002B07DC" w:rsidRPr="00DD6C7F">
        <w:rPr>
          <w:rFonts w:ascii="Arial" w:hAnsi="Arial" w:cs="Arial"/>
          <w:strike/>
          <w:color w:val="FF0000"/>
          <w:sz w:val="18"/>
          <w:szCs w:val="18"/>
          <w:highlight w:val="yellow"/>
          <w:u w:val="double"/>
        </w:rPr>
        <w:t xml:space="preserve"> </w:t>
      </w:r>
      <w:r w:rsidR="00401D05" w:rsidRPr="00DD6C7F">
        <w:rPr>
          <w:rFonts w:ascii="Arial" w:hAnsi="Arial" w:cs="Arial"/>
          <w:strike/>
          <w:color w:val="FF0000"/>
          <w:sz w:val="18"/>
          <w:szCs w:val="18"/>
          <w:u w:val="double"/>
        </w:rPr>
        <w:t>agent identification</w:t>
      </w:r>
      <w:r w:rsidR="00401D05" w:rsidRPr="00DD6C7F">
        <w:rPr>
          <w:rFonts w:ascii="Arial" w:hAnsi="Arial" w:cs="Arial"/>
          <w:color w:val="FF0000"/>
          <w:sz w:val="18"/>
          <w:szCs w:val="18"/>
          <w:u w:val="double"/>
        </w:rPr>
        <w:t xml:space="preserve"> </w:t>
      </w:r>
      <w:r w:rsidR="00AC5E80">
        <w:rPr>
          <w:rFonts w:ascii="Arial" w:hAnsi="Arial" w:cs="Arial"/>
          <w:sz w:val="18"/>
          <w:szCs w:val="18"/>
          <w:u w:val="double"/>
        </w:rPr>
        <w:t xml:space="preserve">test </w:t>
      </w:r>
      <w:r w:rsidR="007E640C" w:rsidRPr="00DD04E6">
        <w:rPr>
          <w:rFonts w:ascii="Arial" w:hAnsi="Arial" w:cs="Arial"/>
          <w:color w:val="FF0000"/>
          <w:sz w:val="18"/>
          <w:szCs w:val="18"/>
          <w:u w:val="double"/>
        </w:rPr>
        <w:t xml:space="preserve">validated </w:t>
      </w:r>
      <w:r w:rsidR="00944CCD" w:rsidRPr="00DD04E6">
        <w:rPr>
          <w:rFonts w:ascii="Arial" w:hAnsi="Arial" w:cs="Arial"/>
          <w:color w:val="FF0000"/>
          <w:sz w:val="18"/>
          <w:szCs w:val="18"/>
          <w:u w:val="double"/>
        </w:rPr>
        <w:t>to international standards</w:t>
      </w:r>
      <w:r w:rsidR="00944CCD">
        <w:rPr>
          <w:rFonts w:ascii="Arial" w:hAnsi="Arial" w:cs="Arial"/>
          <w:color w:val="FF0000"/>
          <w:sz w:val="18"/>
          <w:szCs w:val="18"/>
        </w:rPr>
        <w:t xml:space="preserve"> </w:t>
      </w:r>
      <w:r w:rsidR="00401D05" w:rsidRPr="001A2BE2">
        <w:rPr>
          <w:rFonts w:ascii="Arial" w:hAnsi="Arial" w:cs="Arial"/>
          <w:strike/>
          <w:color w:val="FF0000"/>
          <w:sz w:val="18"/>
          <w:szCs w:val="18"/>
          <w:u w:val="double"/>
        </w:rPr>
        <w:t>with molecular techniques</w:t>
      </w:r>
      <w:r w:rsidR="00401D05" w:rsidRPr="001A2BE2">
        <w:rPr>
          <w:rFonts w:ascii="Arial" w:hAnsi="Arial" w:cs="Arial"/>
          <w:color w:val="FF0000"/>
          <w:sz w:val="18"/>
          <w:szCs w:val="18"/>
          <w:u w:val="double"/>
        </w:rPr>
        <w:t xml:space="preserve"> </w:t>
      </w:r>
      <w:r w:rsidR="00401D05" w:rsidRPr="001A2BE2">
        <w:rPr>
          <w:rFonts w:ascii="Arial" w:hAnsi="Arial" w:cs="Arial"/>
          <w:sz w:val="18"/>
          <w:szCs w:val="18"/>
          <w:u w:val="double"/>
        </w:rPr>
        <w:t xml:space="preserve">for the </w:t>
      </w:r>
      <w:r w:rsidR="00401D05" w:rsidRPr="00FF2212">
        <w:rPr>
          <w:rFonts w:ascii="Arial" w:hAnsi="Arial" w:cs="Arial"/>
          <w:sz w:val="18"/>
          <w:szCs w:val="18"/>
          <w:u w:val="double"/>
        </w:rPr>
        <w:t>detection of</w:t>
      </w:r>
      <w:r w:rsidR="00175BAB" w:rsidRPr="00FF2212">
        <w:rPr>
          <w:rFonts w:ascii="Arial" w:hAnsi="Arial" w:cs="Arial"/>
          <w:sz w:val="18"/>
          <w:szCs w:val="18"/>
          <w:u w:val="double"/>
        </w:rPr>
        <w:t xml:space="preserve"> </w:t>
      </w:r>
      <w:r w:rsidR="00814C18" w:rsidRPr="00FF2212">
        <w:rPr>
          <w:rFonts w:ascii="Arial" w:hAnsi="Arial" w:cs="Arial"/>
          <w:i/>
          <w:sz w:val="18"/>
          <w:szCs w:val="18"/>
          <w:u w:val="double"/>
        </w:rPr>
        <w:t xml:space="preserve">T. </w:t>
      </w:r>
      <w:proofErr w:type="spellStart"/>
      <w:r w:rsidR="00814C18" w:rsidRPr="00FF2212">
        <w:rPr>
          <w:rFonts w:ascii="Arial" w:hAnsi="Arial" w:cs="Arial"/>
          <w:i/>
          <w:sz w:val="18"/>
          <w:szCs w:val="18"/>
          <w:u w:val="double"/>
        </w:rPr>
        <w:t>equi</w:t>
      </w:r>
      <w:proofErr w:type="spellEnd"/>
      <w:r w:rsidR="00814C18" w:rsidRPr="00FF2212">
        <w:rPr>
          <w:rFonts w:ascii="Arial" w:hAnsi="Arial" w:cs="Arial"/>
          <w:sz w:val="18"/>
          <w:szCs w:val="18"/>
          <w:u w:val="double"/>
        </w:rPr>
        <w:t xml:space="preserve"> and </w:t>
      </w:r>
      <w:r w:rsidR="00814C18" w:rsidRPr="00FF2212">
        <w:rPr>
          <w:rFonts w:ascii="Arial" w:hAnsi="Arial" w:cs="Arial"/>
          <w:i/>
          <w:sz w:val="18"/>
          <w:szCs w:val="18"/>
          <w:u w:val="double"/>
        </w:rPr>
        <w:t>B. caballi</w:t>
      </w:r>
      <w:r w:rsidR="00814C18" w:rsidRPr="00FF2212">
        <w:rPr>
          <w:rFonts w:ascii="Arial" w:hAnsi="Arial" w:cs="Arial"/>
          <w:sz w:val="18"/>
          <w:szCs w:val="18"/>
          <w:u w:val="double"/>
        </w:rPr>
        <w:t xml:space="preserve"> with negative </w:t>
      </w:r>
      <w:r w:rsidR="009E697E" w:rsidRPr="00FF2212">
        <w:rPr>
          <w:rFonts w:ascii="Arial" w:hAnsi="Arial" w:cs="Arial"/>
          <w:sz w:val="18"/>
          <w:szCs w:val="18"/>
          <w:u w:val="double"/>
        </w:rPr>
        <w:t>results carried out</w:t>
      </w:r>
      <w:r w:rsidR="00571B91" w:rsidRPr="00FF2212">
        <w:rPr>
          <w:rFonts w:ascii="Arial" w:hAnsi="Arial" w:cs="Arial"/>
          <w:sz w:val="18"/>
          <w:szCs w:val="18"/>
          <w:u w:val="double"/>
        </w:rPr>
        <w:t xml:space="preserve"> on</w:t>
      </w:r>
      <w:r w:rsidR="009E697E" w:rsidRPr="00FF2212">
        <w:rPr>
          <w:rFonts w:ascii="Arial" w:hAnsi="Arial" w:cs="Arial"/>
          <w:sz w:val="18"/>
          <w:szCs w:val="18"/>
          <w:u w:val="double"/>
        </w:rPr>
        <w:t xml:space="preserve"> a blood sample</w:t>
      </w:r>
      <w:r w:rsidR="00814C18" w:rsidRPr="00FF2212">
        <w:rPr>
          <w:rFonts w:ascii="Arial" w:hAnsi="Arial" w:cs="Arial"/>
          <w:sz w:val="18"/>
          <w:szCs w:val="18"/>
          <w:u w:val="double"/>
        </w:rPr>
        <w:t xml:space="preserve"> taken </w:t>
      </w:r>
      <w:r w:rsidR="00C961EE" w:rsidRPr="00FF2212">
        <w:rPr>
          <w:rFonts w:ascii="Arial" w:hAnsi="Arial" w:cs="Arial"/>
          <w:sz w:val="18"/>
          <w:szCs w:val="18"/>
          <w:u w:val="double"/>
        </w:rPr>
        <w:t>within</w:t>
      </w:r>
      <w:r w:rsidR="00814C18" w:rsidRPr="00FF2212">
        <w:rPr>
          <w:rFonts w:ascii="Arial" w:hAnsi="Arial" w:cs="Arial"/>
          <w:sz w:val="18"/>
          <w:szCs w:val="18"/>
          <w:u w:val="double"/>
        </w:rPr>
        <w:t xml:space="preserve"> the </w:t>
      </w:r>
      <w:r w:rsidR="00C961EE" w:rsidRPr="00FF2212">
        <w:rPr>
          <w:rFonts w:ascii="Arial" w:hAnsi="Arial" w:cs="Arial"/>
          <w:sz w:val="18"/>
          <w:szCs w:val="18"/>
          <w:u w:val="double"/>
        </w:rPr>
        <w:t>1</w:t>
      </w:r>
      <w:r w:rsidR="001B3632" w:rsidRPr="00FF2212">
        <w:rPr>
          <w:rFonts w:ascii="Arial" w:hAnsi="Arial" w:cs="Arial"/>
          <w:sz w:val="18"/>
          <w:szCs w:val="18"/>
          <w:u w:val="double"/>
        </w:rPr>
        <w:t>4</w:t>
      </w:r>
      <w:r w:rsidR="00814C18" w:rsidRPr="00FF2212">
        <w:rPr>
          <w:rFonts w:ascii="Arial" w:hAnsi="Arial" w:cs="Arial"/>
          <w:sz w:val="18"/>
          <w:szCs w:val="18"/>
          <w:u w:val="double"/>
        </w:rPr>
        <w:t xml:space="preserve"> days prior to shipment;</w:t>
      </w:r>
      <w:r w:rsidR="00AC5E80">
        <w:rPr>
          <w:rFonts w:ascii="Arial" w:hAnsi="Arial" w:cs="Arial"/>
          <w:sz w:val="18"/>
          <w:szCs w:val="18"/>
          <w:u w:val="double"/>
        </w:rPr>
        <w:t xml:space="preserve"> and</w:t>
      </w:r>
    </w:p>
    <w:p w14:paraId="7141D156" w14:textId="515D8F5E" w:rsidR="002C0995" w:rsidRPr="001E2D70" w:rsidRDefault="00BB7070" w:rsidP="002C0995">
      <w:pPr>
        <w:tabs>
          <w:tab w:val="left" w:pos="450"/>
        </w:tabs>
        <w:spacing w:after="240" w:line="240" w:lineRule="auto"/>
        <w:ind w:left="450" w:hanging="24"/>
        <w:jc w:val="both"/>
        <w:rPr>
          <w:rFonts w:ascii="Arial" w:eastAsia="Times New Roman" w:hAnsi="Arial" w:cs="Arial"/>
          <w:color w:val="FF0000"/>
          <w:sz w:val="18"/>
          <w:szCs w:val="18"/>
          <w:lang w:eastAsia="fr-FR"/>
        </w:rPr>
      </w:pPr>
      <w:r w:rsidRPr="00BB1251">
        <w:rPr>
          <w:rFonts w:ascii="Arial" w:eastAsia="Times New Roman" w:hAnsi="Arial" w:cs="Arial"/>
          <w:b/>
          <w:bCs/>
          <w:color w:val="FF0000"/>
          <w:lang w:eastAsia="fr-FR"/>
        </w:rPr>
        <w:t>RATIONALE:</w:t>
      </w:r>
      <w:r w:rsidRPr="00BB1251">
        <w:rPr>
          <w:rFonts w:ascii="Arial" w:eastAsia="Times New Roman" w:hAnsi="Arial" w:cs="Arial"/>
          <w:color w:val="FF0000"/>
          <w:lang w:eastAsia="fr-FR"/>
        </w:rPr>
        <w:t xml:space="preserve"> </w:t>
      </w:r>
      <w:r w:rsidR="002C0995" w:rsidRPr="001E2D70">
        <w:rPr>
          <w:rFonts w:ascii="Arial" w:eastAsia="Times New Roman" w:hAnsi="Arial" w:cs="Arial"/>
          <w:color w:val="FF0000"/>
          <w:sz w:val="18"/>
          <w:szCs w:val="18"/>
          <w:lang w:eastAsia="fr-FR"/>
        </w:rPr>
        <w:t>The Terrestrial Manual Chapter 3.6.8.</w:t>
      </w:r>
      <w:r w:rsidR="00C36DF0" w:rsidRPr="001E2D70">
        <w:rPr>
          <w:rFonts w:ascii="Arial" w:eastAsia="Times New Roman" w:hAnsi="Arial" w:cs="Arial"/>
          <w:color w:val="FF0000"/>
          <w:sz w:val="18"/>
          <w:szCs w:val="18"/>
          <w:lang w:eastAsia="fr-FR"/>
        </w:rPr>
        <w:t xml:space="preserve"> </w:t>
      </w:r>
      <w:r w:rsidR="002C0995" w:rsidRPr="001E2D70">
        <w:rPr>
          <w:rFonts w:ascii="Arial" w:eastAsia="Times New Roman" w:hAnsi="Arial" w:cs="Arial"/>
          <w:color w:val="FF0000"/>
          <w:sz w:val="18"/>
          <w:szCs w:val="18"/>
          <w:lang w:eastAsia="fr-FR"/>
        </w:rPr>
        <w:t>Equine Piroplasmosis states</w:t>
      </w:r>
      <w:r w:rsidR="00C36DF0" w:rsidRPr="001E2D70">
        <w:rPr>
          <w:rFonts w:ascii="Arial" w:eastAsia="Times New Roman" w:hAnsi="Arial" w:cs="Arial"/>
          <w:color w:val="FF0000"/>
          <w:sz w:val="18"/>
          <w:szCs w:val="18"/>
          <w:lang w:eastAsia="fr-FR"/>
        </w:rPr>
        <w:t>:</w:t>
      </w:r>
      <w:r w:rsidR="002C0995" w:rsidRPr="001E2D70">
        <w:rPr>
          <w:rFonts w:ascii="Arial" w:eastAsia="Times New Roman" w:hAnsi="Arial" w:cs="Arial"/>
          <w:color w:val="FF0000"/>
          <w:sz w:val="18"/>
          <w:szCs w:val="18"/>
          <w:lang w:eastAsia="fr-FR"/>
        </w:rPr>
        <w:t xml:space="preserve"> “in carrier animals, low </w:t>
      </w:r>
      <w:proofErr w:type="spellStart"/>
      <w:r w:rsidR="002C0995" w:rsidRPr="001E2D70">
        <w:rPr>
          <w:rFonts w:ascii="Arial" w:eastAsia="Times New Roman" w:hAnsi="Arial" w:cs="Arial"/>
          <w:color w:val="FF0000"/>
          <w:sz w:val="18"/>
          <w:szCs w:val="18"/>
          <w:lang w:eastAsia="fr-FR"/>
        </w:rPr>
        <w:t>parasitaemias</w:t>
      </w:r>
      <w:proofErr w:type="spellEnd"/>
      <w:r w:rsidR="002C0995" w:rsidRPr="001E2D70">
        <w:rPr>
          <w:rFonts w:ascii="Arial" w:eastAsia="Times New Roman" w:hAnsi="Arial" w:cs="Arial"/>
          <w:color w:val="FF0000"/>
          <w:sz w:val="18"/>
          <w:szCs w:val="18"/>
          <w:lang w:eastAsia="fr-FR"/>
        </w:rPr>
        <w:t xml:space="preserve"> make it extremely difficult to detect parasites, especially in the case of B. caballi infections, although they may sometimes be demonstrated by using a thick blood smear technique,” and that molecular techniques “have been developed and continue to expand.” The chapter goes on to classify PCR as the recommended method (+++) for detection of the agent for all purposes, but in a footnote recommends the use of a combination of agent identification methods on clinical samples, presumably due to known sampling and sensitivity issues. For detection of immune response, only two assays are presented in the evaluation chart: the IFA and </w:t>
      </w:r>
      <w:proofErr w:type="spellStart"/>
      <w:r w:rsidR="002C0995" w:rsidRPr="001E2D70">
        <w:rPr>
          <w:rFonts w:ascii="Arial" w:eastAsia="Times New Roman" w:hAnsi="Arial" w:cs="Arial"/>
          <w:color w:val="FF0000"/>
          <w:sz w:val="18"/>
          <w:szCs w:val="18"/>
          <w:lang w:eastAsia="fr-FR"/>
        </w:rPr>
        <w:t>cELISA</w:t>
      </w:r>
      <w:proofErr w:type="spellEnd"/>
      <w:r w:rsidR="00D240D5" w:rsidRPr="001E2D70">
        <w:rPr>
          <w:rFonts w:ascii="Arial" w:eastAsia="Times New Roman" w:hAnsi="Arial" w:cs="Arial"/>
          <w:color w:val="FF0000"/>
          <w:sz w:val="18"/>
          <w:szCs w:val="18"/>
          <w:lang w:eastAsia="fr-FR"/>
        </w:rPr>
        <w:t>;</w:t>
      </w:r>
      <w:r w:rsidR="002C0995" w:rsidRPr="001E2D70">
        <w:rPr>
          <w:rFonts w:ascii="Arial" w:eastAsia="Times New Roman" w:hAnsi="Arial" w:cs="Arial"/>
          <w:color w:val="FF0000"/>
          <w:sz w:val="18"/>
          <w:szCs w:val="18"/>
          <w:lang w:eastAsia="fr-FR"/>
        </w:rPr>
        <w:t xml:space="preserve"> the US and other countries hav</w:t>
      </w:r>
      <w:r w:rsidR="00E80ED0" w:rsidRPr="001E2D70">
        <w:rPr>
          <w:rFonts w:ascii="Arial" w:eastAsia="Times New Roman" w:hAnsi="Arial" w:cs="Arial"/>
          <w:color w:val="FF0000"/>
          <w:sz w:val="18"/>
          <w:szCs w:val="18"/>
          <w:lang w:eastAsia="fr-FR"/>
        </w:rPr>
        <w:t>e demonstrated that</w:t>
      </w:r>
      <w:r w:rsidR="002C0995" w:rsidRPr="001E2D70">
        <w:rPr>
          <w:rFonts w:ascii="Arial" w:eastAsia="Times New Roman" w:hAnsi="Arial" w:cs="Arial"/>
          <w:color w:val="FF0000"/>
          <w:sz w:val="18"/>
          <w:szCs w:val="18"/>
          <w:lang w:eastAsia="fr-FR"/>
        </w:rPr>
        <w:t xml:space="preserve"> the complement fixation </w:t>
      </w:r>
      <w:r w:rsidR="00E80ED0" w:rsidRPr="001E2D70">
        <w:rPr>
          <w:rFonts w:ascii="Arial" w:eastAsia="Times New Roman" w:hAnsi="Arial" w:cs="Arial"/>
          <w:color w:val="FF0000"/>
          <w:sz w:val="18"/>
          <w:szCs w:val="18"/>
          <w:lang w:eastAsia="fr-FR"/>
        </w:rPr>
        <w:t xml:space="preserve">(CF) </w:t>
      </w:r>
      <w:r w:rsidR="002C0995" w:rsidRPr="001E2D70">
        <w:rPr>
          <w:rFonts w:ascii="Arial" w:eastAsia="Times New Roman" w:hAnsi="Arial" w:cs="Arial"/>
          <w:color w:val="FF0000"/>
          <w:sz w:val="18"/>
          <w:szCs w:val="18"/>
          <w:lang w:eastAsia="fr-FR"/>
        </w:rPr>
        <w:t xml:space="preserve">assay to be instrumental in detecting early infections that would have otherwise been classified negative if performing </w:t>
      </w:r>
      <w:proofErr w:type="spellStart"/>
      <w:r w:rsidR="002C0995" w:rsidRPr="001E2D70">
        <w:rPr>
          <w:rFonts w:ascii="Arial" w:eastAsia="Times New Roman" w:hAnsi="Arial" w:cs="Arial"/>
          <w:color w:val="FF0000"/>
          <w:sz w:val="18"/>
          <w:szCs w:val="18"/>
          <w:lang w:eastAsia="fr-FR"/>
        </w:rPr>
        <w:t>cELISA</w:t>
      </w:r>
      <w:proofErr w:type="spellEnd"/>
      <w:r w:rsidR="002C0995" w:rsidRPr="001E2D70">
        <w:rPr>
          <w:rFonts w:ascii="Arial" w:eastAsia="Times New Roman" w:hAnsi="Arial" w:cs="Arial"/>
          <w:color w:val="FF0000"/>
          <w:sz w:val="18"/>
          <w:szCs w:val="18"/>
          <w:lang w:eastAsia="fr-FR"/>
        </w:rPr>
        <w:t xml:space="preserve"> or PCR only. The IFA, although reportedly a sensitive test, is a highly subjective, </w:t>
      </w:r>
      <w:r w:rsidR="002A7715" w:rsidRPr="001E2D70">
        <w:rPr>
          <w:rFonts w:ascii="Arial" w:eastAsia="Times New Roman" w:hAnsi="Arial" w:cs="Arial"/>
          <w:color w:val="FF0000"/>
          <w:sz w:val="18"/>
          <w:szCs w:val="18"/>
          <w:lang w:eastAsia="fr-FR"/>
        </w:rPr>
        <w:t xml:space="preserve">is a </w:t>
      </w:r>
      <w:r w:rsidR="002C0995" w:rsidRPr="001E2D70">
        <w:rPr>
          <w:rFonts w:ascii="Arial" w:eastAsia="Times New Roman" w:hAnsi="Arial" w:cs="Arial"/>
          <w:color w:val="FF0000"/>
          <w:sz w:val="18"/>
          <w:szCs w:val="18"/>
          <w:lang w:eastAsia="fr-FR"/>
        </w:rPr>
        <w:t xml:space="preserve">low throughput procedure, therefore it is only performed by </w:t>
      </w:r>
      <w:r w:rsidR="002A7715" w:rsidRPr="001E2D70">
        <w:rPr>
          <w:rFonts w:ascii="Arial" w:eastAsia="Times New Roman" w:hAnsi="Arial" w:cs="Arial"/>
          <w:color w:val="FF0000"/>
          <w:sz w:val="18"/>
          <w:szCs w:val="18"/>
          <w:lang w:eastAsia="fr-FR"/>
        </w:rPr>
        <w:t xml:space="preserve">the </w:t>
      </w:r>
      <w:r w:rsidR="007C067B" w:rsidRPr="001E2D70">
        <w:rPr>
          <w:rFonts w:ascii="Arial" w:eastAsia="Times New Roman" w:hAnsi="Arial" w:cs="Arial"/>
          <w:color w:val="FF0000"/>
          <w:sz w:val="18"/>
          <w:szCs w:val="18"/>
          <w:lang w:eastAsia="fr-FR"/>
        </w:rPr>
        <w:t>USDA APHIS National Veterinary Services Laboratory (</w:t>
      </w:r>
      <w:r w:rsidR="002C0995" w:rsidRPr="001E2D70">
        <w:rPr>
          <w:rFonts w:ascii="Arial" w:eastAsia="Times New Roman" w:hAnsi="Arial" w:cs="Arial"/>
          <w:color w:val="FF0000"/>
          <w:sz w:val="18"/>
          <w:szCs w:val="18"/>
          <w:lang w:eastAsia="fr-FR"/>
        </w:rPr>
        <w:t>NVSL</w:t>
      </w:r>
      <w:r w:rsidR="007C067B" w:rsidRPr="001E2D70">
        <w:rPr>
          <w:rFonts w:ascii="Arial" w:eastAsia="Times New Roman" w:hAnsi="Arial" w:cs="Arial"/>
          <w:color w:val="FF0000"/>
          <w:sz w:val="18"/>
          <w:szCs w:val="18"/>
          <w:lang w:eastAsia="fr-FR"/>
        </w:rPr>
        <w:t>)</w:t>
      </w:r>
      <w:r w:rsidR="002C0995" w:rsidRPr="001E2D70">
        <w:rPr>
          <w:rFonts w:ascii="Arial" w:eastAsia="Times New Roman" w:hAnsi="Arial" w:cs="Arial"/>
          <w:color w:val="FF0000"/>
          <w:sz w:val="18"/>
          <w:szCs w:val="18"/>
          <w:lang w:eastAsia="fr-FR"/>
        </w:rPr>
        <w:t xml:space="preserve"> for anticomplementary samples or as needed to meet export requirements. The chapter continues: </w:t>
      </w:r>
    </w:p>
    <w:p w14:paraId="0508CBE1" w14:textId="77777777" w:rsidR="002C0995" w:rsidRPr="001E2D70" w:rsidRDefault="002C0995" w:rsidP="00C67BE5">
      <w:pPr>
        <w:tabs>
          <w:tab w:val="left" w:pos="450"/>
        </w:tabs>
        <w:spacing w:after="240" w:line="240" w:lineRule="auto"/>
        <w:ind w:left="732" w:hanging="24"/>
        <w:jc w:val="both"/>
        <w:rPr>
          <w:rFonts w:ascii="Arial" w:eastAsia="Times New Roman" w:hAnsi="Arial" w:cs="Arial"/>
          <w:color w:val="FF0000"/>
          <w:sz w:val="18"/>
          <w:szCs w:val="18"/>
          <w:lang w:eastAsia="fr-FR"/>
        </w:rPr>
      </w:pPr>
      <w:r w:rsidRPr="001E2D70">
        <w:rPr>
          <w:rFonts w:ascii="Arial" w:eastAsia="Times New Roman" w:hAnsi="Arial" w:cs="Arial"/>
          <w:color w:val="FF0000"/>
          <w:sz w:val="18"/>
          <w:szCs w:val="18"/>
          <w:lang w:eastAsia="fr-FR"/>
        </w:rPr>
        <w:t>Negative results in agent identification or serological tests do not necessarily mean that the animals are free from infections. In persistently infected carrier animals, the parasites may be sequestered in organs…while the parasites and their genetic materials are undetectable…Similarly, during the early stage of infections, horses may be seronegative…while such animals may be positive by PCR assays (Abedi et al., 2014; Posada-Guzman et al., 2015).</w:t>
      </w:r>
    </w:p>
    <w:p w14:paraId="3D821F20" w14:textId="5A67D4CB" w:rsidR="002C0995" w:rsidRPr="001E2D70" w:rsidRDefault="002C0995" w:rsidP="002C0995">
      <w:pPr>
        <w:tabs>
          <w:tab w:val="left" w:pos="450"/>
        </w:tabs>
        <w:spacing w:after="240" w:line="240" w:lineRule="auto"/>
        <w:ind w:left="450" w:hanging="24"/>
        <w:jc w:val="both"/>
        <w:rPr>
          <w:rFonts w:ascii="Arial" w:eastAsia="Times New Roman" w:hAnsi="Arial" w:cs="Arial"/>
          <w:color w:val="FF0000"/>
          <w:sz w:val="18"/>
          <w:szCs w:val="18"/>
          <w:lang w:eastAsia="fr-FR"/>
        </w:rPr>
      </w:pPr>
      <w:r w:rsidRPr="001E2D70">
        <w:rPr>
          <w:rFonts w:ascii="Arial" w:eastAsia="Times New Roman" w:hAnsi="Arial" w:cs="Arial"/>
          <w:color w:val="FF0000"/>
          <w:sz w:val="18"/>
          <w:szCs w:val="18"/>
          <w:lang w:eastAsia="fr-FR"/>
        </w:rPr>
        <w:t xml:space="preserve">Abedi et al (2014) evaluated only IFA and multiplex conventional PCR. The authors found these assays to be “in moderate agreement without significant differences in results.” They propose that samples they determined to be PCR </w:t>
      </w:r>
      <w:r w:rsidR="00152D78" w:rsidRPr="001E2D70">
        <w:rPr>
          <w:rFonts w:ascii="Arial" w:eastAsia="Times New Roman" w:hAnsi="Arial" w:cs="Arial"/>
          <w:color w:val="FF0000"/>
          <w:sz w:val="18"/>
          <w:szCs w:val="18"/>
          <w:lang w:eastAsia="fr-FR"/>
        </w:rPr>
        <w:t>negative,</w:t>
      </w:r>
      <w:r w:rsidRPr="001E2D70">
        <w:rPr>
          <w:rFonts w:ascii="Arial" w:eastAsia="Times New Roman" w:hAnsi="Arial" w:cs="Arial"/>
          <w:color w:val="FF0000"/>
          <w:sz w:val="18"/>
          <w:szCs w:val="18"/>
          <w:lang w:eastAsia="fr-FR"/>
        </w:rPr>
        <w:t xml:space="preserve"> but IFA positive</w:t>
      </w:r>
      <w:r w:rsidR="00152D78" w:rsidRPr="001E2D70">
        <w:rPr>
          <w:rFonts w:ascii="Arial" w:eastAsia="Times New Roman" w:hAnsi="Arial" w:cs="Arial"/>
          <w:color w:val="FF0000"/>
          <w:sz w:val="18"/>
          <w:szCs w:val="18"/>
          <w:lang w:eastAsia="fr-FR"/>
        </w:rPr>
        <w:t>,</w:t>
      </w:r>
      <w:r w:rsidRPr="001E2D70">
        <w:rPr>
          <w:rFonts w:ascii="Arial" w:eastAsia="Times New Roman" w:hAnsi="Arial" w:cs="Arial"/>
          <w:color w:val="FF0000"/>
          <w:sz w:val="18"/>
          <w:szCs w:val="18"/>
          <w:lang w:eastAsia="fr-FR"/>
        </w:rPr>
        <w:t xml:space="preserve"> may have been drawn during early infection, attributing this conclusion to Farkas et al (2013). Abedi states that </w:t>
      </w:r>
      <w:r w:rsidR="00BA210D" w:rsidRPr="001E2D70">
        <w:rPr>
          <w:rFonts w:ascii="Arial" w:eastAsia="Times New Roman" w:hAnsi="Arial" w:cs="Arial"/>
          <w:color w:val="FF0000"/>
          <w:sz w:val="18"/>
          <w:szCs w:val="18"/>
          <w:lang w:eastAsia="fr-FR"/>
        </w:rPr>
        <w:t xml:space="preserve">the </w:t>
      </w:r>
      <w:r w:rsidRPr="001E2D70">
        <w:rPr>
          <w:rFonts w:ascii="Arial" w:eastAsia="Times New Roman" w:hAnsi="Arial" w:cs="Arial"/>
          <w:color w:val="FF0000"/>
          <w:sz w:val="18"/>
          <w:szCs w:val="18"/>
          <w:lang w:eastAsia="fr-FR"/>
        </w:rPr>
        <w:t>Farkas’ study “showed that blood samples drawn from horses at the onset of infection, before antibodies developed, were responsible for seronegative IFA results;” however, this statement is, itself, speculation introduced by Farkas</w:t>
      </w:r>
      <w:r w:rsidR="007B3703" w:rsidRPr="001E2D70">
        <w:rPr>
          <w:rFonts w:ascii="Arial" w:eastAsia="Times New Roman" w:hAnsi="Arial" w:cs="Arial"/>
          <w:color w:val="FF0000"/>
          <w:sz w:val="18"/>
          <w:szCs w:val="18"/>
          <w:lang w:eastAsia="fr-FR"/>
        </w:rPr>
        <w:t>,</w:t>
      </w:r>
      <w:r w:rsidRPr="001E2D70">
        <w:rPr>
          <w:rFonts w:ascii="Arial" w:eastAsia="Times New Roman" w:hAnsi="Arial" w:cs="Arial"/>
          <w:color w:val="FF0000"/>
          <w:sz w:val="18"/>
          <w:szCs w:val="18"/>
          <w:lang w:eastAsia="fr-FR"/>
        </w:rPr>
        <w:t xml:space="preserve"> et</w:t>
      </w:r>
      <w:r w:rsidR="007B3703" w:rsidRPr="001E2D70">
        <w:rPr>
          <w:rFonts w:ascii="Arial" w:eastAsia="Times New Roman" w:hAnsi="Arial" w:cs="Arial"/>
          <w:color w:val="FF0000"/>
          <w:sz w:val="18"/>
          <w:szCs w:val="18"/>
          <w:lang w:eastAsia="fr-FR"/>
        </w:rPr>
        <w:t>.</w:t>
      </w:r>
      <w:r w:rsidRPr="001E2D70">
        <w:rPr>
          <w:rFonts w:ascii="Arial" w:eastAsia="Times New Roman" w:hAnsi="Arial" w:cs="Arial"/>
          <w:color w:val="FF0000"/>
          <w:sz w:val="18"/>
          <w:szCs w:val="18"/>
          <w:lang w:eastAsia="fr-FR"/>
        </w:rPr>
        <w:t xml:space="preserve"> </w:t>
      </w:r>
      <w:r w:rsidR="007B3703" w:rsidRPr="001E2D70">
        <w:rPr>
          <w:rFonts w:ascii="Arial" w:eastAsia="Times New Roman" w:hAnsi="Arial" w:cs="Arial"/>
          <w:color w:val="FF0000"/>
          <w:sz w:val="18"/>
          <w:szCs w:val="18"/>
          <w:lang w:eastAsia="fr-FR"/>
        </w:rPr>
        <w:t>al.,</w:t>
      </w:r>
      <w:r w:rsidRPr="001E2D70">
        <w:rPr>
          <w:rFonts w:ascii="Arial" w:eastAsia="Times New Roman" w:hAnsi="Arial" w:cs="Arial"/>
          <w:color w:val="FF0000"/>
          <w:sz w:val="18"/>
          <w:szCs w:val="18"/>
          <w:lang w:eastAsia="fr-FR"/>
        </w:rPr>
        <w:t xml:space="preserve"> in their discussion. The actual statement in </w:t>
      </w:r>
      <w:r w:rsidR="007B3703" w:rsidRPr="001E2D70">
        <w:rPr>
          <w:rFonts w:ascii="Arial" w:eastAsia="Times New Roman" w:hAnsi="Arial" w:cs="Arial"/>
          <w:color w:val="FF0000"/>
          <w:sz w:val="18"/>
          <w:szCs w:val="18"/>
          <w:lang w:eastAsia="fr-FR"/>
        </w:rPr>
        <w:t xml:space="preserve">Farkas, et. al., </w:t>
      </w:r>
      <w:r w:rsidRPr="001E2D70">
        <w:rPr>
          <w:rFonts w:ascii="Arial" w:eastAsia="Times New Roman" w:hAnsi="Arial" w:cs="Arial"/>
          <w:color w:val="FF0000"/>
          <w:sz w:val="18"/>
          <w:szCs w:val="18"/>
          <w:lang w:eastAsia="fr-FR"/>
        </w:rPr>
        <w:t xml:space="preserve">(2013) is as follows, “DNA of T. </w:t>
      </w:r>
      <w:proofErr w:type="spellStart"/>
      <w:r w:rsidRPr="001E2D70">
        <w:rPr>
          <w:rFonts w:ascii="Arial" w:eastAsia="Times New Roman" w:hAnsi="Arial" w:cs="Arial"/>
          <w:color w:val="FF0000"/>
          <w:sz w:val="18"/>
          <w:szCs w:val="18"/>
          <w:lang w:eastAsia="fr-FR"/>
        </w:rPr>
        <w:t>equi</w:t>
      </w:r>
      <w:proofErr w:type="spellEnd"/>
      <w:r w:rsidRPr="001E2D70">
        <w:rPr>
          <w:rFonts w:ascii="Arial" w:eastAsia="Times New Roman" w:hAnsi="Arial" w:cs="Arial"/>
          <w:color w:val="FF0000"/>
          <w:sz w:val="18"/>
          <w:szCs w:val="18"/>
          <w:lang w:eastAsia="fr-FR"/>
        </w:rPr>
        <w:t xml:space="preserve"> was detected in five seronegative horses which most likely have become recently infected, i.e., blood samples were taken before specific antibodies developed in the animals.” The sampling strategy, experimental design, and analyses of these studies were not formulated to address these claims. </w:t>
      </w:r>
    </w:p>
    <w:p w14:paraId="43F0E4CB" w14:textId="75843BBE" w:rsidR="002C0995" w:rsidRPr="001E2D70" w:rsidRDefault="002C0995" w:rsidP="002C0995">
      <w:pPr>
        <w:tabs>
          <w:tab w:val="left" w:pos="450"/>
        </w:tabs>
        <w:spacing w:after="240" w:line="240" w:lineRule="auto"/>
        <w:ind w:left="450" w:hanging="24"/>
        <w:jc w:val="both"/>
        <w:rPr>
          <w:rFonts w:ascii="Arial" w:eastAsia="Times New Roman" w:hAnsi="Arial" w:cs="Arial"/>
          <w:color w:val="FF0000"/>
          <w:sz w:val="18"/>
          <w:szCs w:val="18"/>
          <w:lang w:eastAsia="fr-FR"/>
        </w:rPr>
      </w:pPr>
      <w:r w:rsidRPr="001E2D70">
        <w:rPr>
          <w:rFonts w:ascii="Arial" w:eastAsia="Times New Roman" w:hAnsi="Arial" w:cs="Arial"/>
          <w:color w:val="FF0000"/>
          <w:sz w:val="18"/>
          <w:szCs w:val="18"/>
          <w:lang w:eastAsia="fr-FR"/>
        </w:rPr>
        <w:lastRenderedPageBreak/>
        <w:t>Posada-Guzman</w:t>
      </w:r>
      <w:r w:rsidR="00816122" w:rsidRPr="001E2D70">
        <w:rPr>
          <w:rFonts w:ascii="Arial" w:eastAsia="Times New Roman" w:hAnsi="Arial" w:cs="Arial"/>
          <w:color w:val="FF0000"/>
          <w:sz w:val="18"/>
          <w:szCs w:val="18"/>
          <w:lang w:eastAsia="fr-FR"/>
        </w:rPr>
        <w:t>,</w:t>
      </w:r>
      <w:r w:rsidRPr="001E2D70">
        <w:rPr>
          <w:rFonts w:ascii="Arial" w:eastAsia="Times New Roman" w:hAnsi="Arial" w:cs="Arial"/>
          <w:color w:val="FF0000"/>
          <w:sz w:val="18"/>
          <w:szCs w:val="18"/>
          <w:lang w:eastAsia="fr-FR"/>
        </w:rPr>
        <w:t xml:space="preserve"> et</w:t>
      </w:r>
      <w:r w:rsidR="00816122" w:rsidRPr="001E2D70">
        <w:rPr>
          <w:rFonts w:ascii="Arial" w:eastAsia="Times New Roman" w:hAnsi="Arial" w:cs="Arial"/>
          <w:color w:val="FF0000"/>
          <w:sz w:val="18"/>
          <w:szCs w:val="18"/>
          <w:lang w:eastAsia="fr-FR"/>
        </w:rPr>
        <w:t>.</w:t>
      </w:r>
      <w:r w:rsidRPr="001E2D70">
        <w:rPr>
          <w:rFonts w:ascii="Arial" w:eastAsia="Times New Roman" w:hAnsi="Arial" w:cs="Arial"/>
          <w:color w:val="FF0000"/>
          <w:sz w:val="18"/>
          <w:szCs w:val="18"/>
          <w:lang w:eastAsia="fr-FR"/>
        </w:rPr>
        <w:t xml:space="preserve"> al</w:t>
      </w:r>
      <w:r w:rsidR="00816122" w:rsidRPr="001E2D70">
        <w:rPr>
          <w:rFonts w:ascii="Arial" w:eastAsia="Times New Roman" w:hAnsi="Arial" w:cs="Arial"/>
          <w:color w:val="FF0000"/>
          <w:sz w:val="18"/>
          <w:szCs w:val="18"/>
          <w:lang w:eastAsia="fr-FR"/>
        </w:rPr>
        <w:t>.,</w:t>
      </w:r>
      <w:r w:rsidRPr="001E2D70">
        <w:rPr>
          <w:rFonts w:ascii="Arial" w:eastAsia="Times New Roman" w:hAnsi="Arial" w:cs="Arial"/>
          <w:color w:val="FF0000"/>
          <w:sz w:val="18"/>
          <w:szCs w:val="18"/>
          <w:lang w:eastAsia="fr-FR"/>
        </w:rPr>
        <w:t xml:space="preserve"> (2015) evaluated </w:t>
      </w:r>
      <w:proofErr w:type="spellStart"/>
      <w:r w:rsidRPr="001E2D70">
        <w:rPr>
          <w:rFonts w:ascii="Arial" w:eastAsia="Times New Roman" w:hAnsi="Arial" w:cs="Arial"/>
          <w:color w:val="FF0000"/>
          <w:sz w:val="18"/>
          <w:szCs w:val="18"/>
          <w:lang w:eastAsia="fr-FR"/>
        </w:rPr>
        <w:t>cELISA</w:t>
      </w:r>
      <w:proofErr w:type="spellEnd"/>
      <w:r w:rsidRPr="001E2D70">
        <w:rPr>
          <w:rFonts w:ascii="Arial" w:eastAsia="Times New Roman" w:hAnsi="Arial" w:cs="Arial"/>
          <w:color w:val="FF0000"/>
          <w:sz w:val="18"/>
          <w:szCs w:val="18"/>
          <w:lang w:eastAsia="fr-FR"/>
        </w:rPr>
        <w:t xml:space="preserve"> (T. </w:t>
      </w:r>
      <w:proofErr w:type="spellStart"/>
      <w:r w:rsidRPr="001E2D70">
        <w:rPr>
          <w:rFonts w:ascii="Arial" w:eastAsia="Times New Roman" w:hAnsi="Arial" w:cs="Arial"/>
          <w:color w:val="FF0000"/>
          <w:sz w:val="18"/>
          <w:szCs w:val="18"/>
          <w:lang w:eastAsia="fr-FR"/>
        </w:rPr>
        <w:t>equi</w:t>
      </w:r>
      <w:proofErr w:type="spellEnd"/>
      <w:r w:rsidRPr="001E2D70">
        <w:rPr>
          <w:rFonts w:ascii="Arial" w:eastAsia="Times New Roman" w:hAnsi="Arial" w:cs="Arial"/>
          <w:color w:val="FF0000"/>
          <w:sz w:val="18"/>
          <w:szCs w:val="18"/>
          <w:lang w:eastAsia="fr-FR"/>
        </w:rPr>
        <w:t xml:space="preserve"> and B. caballi), blood smear, and PCR; and the sampling strategy prioritized horses that were clinically ill. Out of the 130 horses </w:t>
      </w:r>
      <w:proofErr w:type="spellStart"/>
      <w:r w:rsidRPr="001E2D70">
        <w:rPr>
          <w:rFonts w:ascii="Arial" w:eastAsia="Times New Roman" w:hAnsi="Arial" w:cs="Arial"/>
          <w:color w:val="FF0000"/>
          <w:sz w:val="18"/>
          <w:szCs w:val="18"/>
          <w:lang w:eastAsia="fr-FR"/>
        </w:rPr>
        <w:t>analyzed</w:t>
      </w:r>
      <w:proofErr w:type="spellEnd"/>
      <w:r w:rsidRPr="001E2D70">
        <w:rPr>
          <w:rFonts w:ascii="Arial" w:eastAsia="Times New Roman" w:hAnsi="Arial" w:cs="Arial"/>
          <w:color w:val="FF0000"/>
          <w:sz w:val="18"/>
          <w:szCs w:val="18"/>
          <w:lang w:eastAsia="fr-FR"/>
        </w:rPr>
        <w:t xml:space="preserve"> by </w:t>
      </w:r>
      <w:proofErr w:type="spellStart"/>
      <w:r w:rsidRPr="001E2D70">
        <w:rPr>
          <w:rFonts w:ascii="Arial" w:eastAsia="Times New Roman" w:hAnsi="Arial" w:cs="Arial"/>
          <w:color w:val="FF0000"/>
          <w:sz w:val="18"/>
          <w:szCs w:val="18"/>
          <w:lang w:eastAsia="fr-FR"/>
        </w:rPr>
        <w:t>cELISA</w:t>
      </w:r>
      <w:proofErr w:type="spellEnd"/>
      <w:r w:rsidRPr="001E2D70">
        <w:rPr>
          <w:rFonts w:ascii="Arial" w:eastAsia="Times New Roman" w:hAnsi="Arial" w:cs="Arial"/>
          <w:color w:val="FF0000"/>
          <w:sz w:val="18"/>
          <w:szCs w:val="18"/>
          <w:lang w:eastAsia="fr-FR"/>
        </w:rPr>
        <w:t xml:space="preserve">, 124 (95.4%) were positive, and only 1 and 7 samples were </w:t>
      </w:r>
      <w:proofErr w:type="spellStart"/>
      <w:r w:rsidRPr="001E2D70">
        <w:rPr>
          <w:rFonts w:ascii="Arial" w:eastAsia="Times New Roman" w:hAnsi="Arial" w:cs="Arial"/>
          <w:color w:val="FF0000"/>
          <w:sz w:val="18"/>
          <w:szCs w:val="18"/>
          <w:lang w:eastAsia="fr-FR"/>
        </w:rPr>
        <w:t>cELISA</w:t>
      </w:r>
      <w:proofErr w:type="spellEnd"/>
      <w:r w:rsidRPr="001E2D70">
        <w:rPr>
          <w:rFonts w:ascii="Arial" w:eastAsia="Times New Roman" w:hAnsi="Arial" w:cs="Arial"/>
          <w:color w:val="FF0000"/>
          <w:sz w:val="18"/>
          <w:szCs w:val="18"/>
          <w:lang w:eastAsia="fr-FR"/>
        </w:rPr>
        <w:t xml:space="preserve"> negative/PCR positive for B. caballi and T. </w:t>
      </w:r>
      <w:proofErr w:type="spellStart"/>
      <w:r w:rsidRPr="001E2D70">
        <w:rPr>
          <w:rFonts w:ascii="Arial" w:eastAsia="Times New Roman" w:hAnsi="Arial" w:cs="Arial"/>
          <w:color w:val="FF0000"/>
          <w:sz w:val="18"/>
          <w:szCs w:val="18"/>
          <w:lang w:eastAsia="fr-FR"/>
        </w:rPr>
        <w:t>equi</w:t>
      </w:r>
      <w:proofErr w:type="spellEnd"/>
      <w:r w:rsidRPr="001E2D70">
        <w:rPr>
          <w:rFonts w:ascii="Arial" w:eastAsia="Times New Roman" w:hAnsi="Arial" w:cs="Arial"/>
          <w:color w:val="FF0000"/>
          <w:sz w:val="18"/>
          <w:szCs w:val="18"/>
          <w:lang w:eastAsia="fr-FR"/>
        </w:rPr>
        <w:t>, respectively. The authors propose that “horses with positive PCR and negative ELISA results represent animals with recent infections.”</w:t>
      </w:r>
    </w:p>
    <w:p w14:paraId="0B86153E" w14:textId="0B542BA9" w:rsidR="002C0995" w:rsidRPr="001E2D70" w:rsidRDefault="002C0995" w:rsidP="002C0995">
      <w:pPr>
        <w:tabs>
          <w:tab w:val="left" w:pos="450"/>
        </w:tabs>
        <w:spacing w:after="240" w:line="240" w:lineRule="auto"/>
        <w:ind w:left="450" w:hanging="24"/>
        <w:jc w:val="both"/>
        <w:rPr>
          <w:rFonts w:ascii="Arial" w:eastAsia="Times New Roman" w:hAnsi="Arial" w:cs="Arial"/>
          <w:color w:val="FF0000"/>
          <w:sz w:val="18"/>
          <w:szCs w:val="18"/>
          <w:lang w:eastAsia="fr-FR"/>
        </w:rPr>
      </w:pPr>
      <w:r w:rsidRPr="001E2D70">
        <w:rPr>
          <w:rFonts w:ascii="Arial" w:eastAsia="Times New Roman" w:hAnsi="Arial" w:cs="Arial"/>
          <w:color w:val="FF0000"/>
          <w:sz w:val="18"/>
          <w:szCs w:val="18"/>
          <w:lang w:eastAsia="fr-FR"/>
        </w:rPr>
        <w:t xml:space="preserve"> </w:t>
      </w:r>
      <w:r w:rsidR="002D37F8" w:rsidRPr="001E2D70">
        <w:rPr>
          <w:rFonts w:ascii="Arial" w:eastAsia="Times New Roman" w:hAnsi="Arial" w:cs="Arial"/>
          <w:color w:val="FF0000"/>
          <w:sz w:val="18"/>
          <w:szCs w:val="18"/>
          <w:lang w:eastAsia="fr-FR"/>
        </w:rPr>
        <w:t>USDA APHIS’S</w:t>
      </w:r>
      <w:r w:rsidRPr="001E2D70">
        <w:rPr>
          <w:rFonts w:ascii="Arial" w:eastAsia="Times New Roman" w:hAnsi="Arial" w:cs="Arial"/>
          <w:color w:val="FF0000"/>
          <w:sz w:val="18"/>
          <w:szCs w:val="18"/>
          <w:lang w:eastAsia="fr-FR"/>
        </w:rPr>
        <w:t xml:space="preserve"> experience with diagnostic testing and research, direct molecular detection of the causative agents of equine piroplasmosis in positive horses sometimes </w:t>
      </w:r>
      <w:proofErr w:type="gramStart"/>
      <w:r w:rsidRPr="001E2D70">
        <w:rPr>
          <w:rFonts w:ascii="Arial" w:eastAsia="Times New Roman" w:hAnsi="Arial" w:cs="Arial"/>
          <w:color w:val="FF0000"/>
          <w:sz w:val="18"/>
          <w:szCs w:val="18"/>
          <w:lang w:eastAsia="fr-FR"/>
        </w:rPr>
        <w:t>lags behind</w:t>
      </w:r>
      <w:proofErr w:type="gramEnd"/>
      <w:r w:rsidRPr="001E2D70">
        <w:rPr>
          <w:rFonts w:ascii="Arial" w:eastAsia="Times New Roman" w:hAnsi="Arial" w:cs="Arial"/>
          <w:color w:val="FF0000"/>
          <w:sz w:val="18"/>
          <w:szCs w:val="18"/>
          <w:lang w:eastAsia="fr-FR"/>
        </w:rPr>
        <w:t xml:space="preserve"> serological detection during early stages of infection, and PCR is the first diagnostic method to lose signal in chronic illness or during early stages of treatment. This has been observed across positive horses identified on importation, under </w:t>
      </w:r>
      <w:r w:rsidR="004441CF" w:rsidRPr="001E2D70">
        <w:rPr>
          <w:rFonts w:ascii="Arial" w:eastAsia="Times New Roman" w:hAnsi="Arial" w:cs="Arial"/>
          <w:color w:val="FF0000"/>
          <w:sz w:val="18"/>
          <w:szCs w:val="18"/>
          <w:lang w:eastAsia="fr-FR"/>
        </w:rPr>
        <w:t>USDA APHIS</w:t>
      </w:r>
      <w:r w:rsidRPr="001E2D70">
        <w:rPr>
          <w:rFonts w:ascii="Arial" w:eastAsia="Times New Roman" w:hAnsi="Arial" w:cs="Arial"/>
          <w:color w:val="FF0000"/>
          <w:sz w:val="18"/>
          <w:szCs w:val="18"/>
          <w:lang w:eastAsia="fr-FR"/>
        </w:rPr>
        <w:t xml:space="preserve"> quarantine, and experimentally infected for reagent production. The seronegative/PCR positive horses in the </w:t>
      </w:r>
      <w:proofErr w:type="gramStart"/>
      <w:r w:rsidRPr="001E2D70">
        <w:rPr>
          <w:rFonts w:ascii="Arial" w:eastAsia="Times New Roman" w:hAnsi="Arial" w:cs="Arial"/>
          <w:color w:val="FF0000"/>
          <w:sz w:val="18"/>
          <w:szCs w:val="18"/>
          <w:lang w:eastAsia="fr-FR"/>
        </w:rPr>
        <w:t>aforementioned studies</w:t>
      </w:r>
      <w:proofErr w:type="gramEnd"/>
      <w:r w:rsidRPr="001E2D70">
        <w:rPr>
          <w:rFonts w:ascii="Arial" w:eastAsia="Times New Roman" w:hAnsi="Arial" w:cs="Arial"/>
          <w:color w:val="FF0000"/>
          <w:sz w:val="18"/>
          <w:szCs w:val="18"/>
          <w:lang w:eastAsia="fr-FR"/>
        </w:rPr>
        <w:t xml:space="preserve"> were likely horses that would have been classified as equine piroplasmosis reactors on complement fixation testing. </w:t>
      </w:r>
    </w:p>
    <w:p w14:paraId="6BF863FD" w14:textId="15C6075A" w:rsidR="002C0995" w:rsidRPr="001E2D70" w:rsidRDefault="00F41008" w:rsidP="002C0995">
      <w:pPr>
        <w:tabs>
          <w:tab w:val="left" w:pos="450"/>
        </w:tabs>
        <w:spacing w:after="240" w:line="240" w:lineRule="auto"/>
        <w:ind w:left="450" w:hanging="24"/>
        <w:jc w:val="both"/>
        <w:rPr>
          <w:rFonts w:ascii="Arial" w:eastAsia="Times New Roman" w:hAnsi="Arial" w:cs="Arial"/>
          <w:color w:val="FF0000"/>
          <w:sz w:val="18"/>
          <w:szCs w:val="18"/>
          <w:lang w:eastAsia="fr-FR"/>
        </w:rPr>
      </w:pPr>
      <w:r w:rsidRPr="001E2D70">
        <w:rPr>
          <w:rFonts w:ascii="Arial" w:eastAsia="Times New Roman" w:hAnsi="Arial" w:cs="Arial"/>
          <w:color w:val="FF0000"/>
          <w:sz w:val="18"/>
          <w:szCs w:val="18"/>
          <w:lang w:eastAsia="fr-FR"/>
        </w:rPr>
        <w:t>USDA APHIS</w:t>
      </w:r>
      <w:r w:rsidR="002C0995" w:rsidRPr="001E2D70">
        <w:rPr>
          <w:rFonts w:ascii="Arial" w:eastAsia="Times New Roman" w:hAnsi="Arial" w:cs="Arial"/>
          <w:color w:val="FF0000"/>
          <w:sz w:val="18"/>
          <w:szCs w:val="18"/>
          <w:lang w:eastAsia="fr-FR"/>
        </w:rPr>
        <w:t xml:space="preserve"> began investigating the utility of PCR for equine import testing in 2020 and has noted PCR to often be discordant with serological testing. To highlight the potential for false negative results if using only </w:t>
      </w:r>
      <w:proofErr w:type="spellStart"/>
      <w:r w:rsidR="002C0995" w:rsidRPr="001E2D70">
        <w:rPr>
          <w:rFonts w:ascii="Arial" w:eastAsia="Times New Roman" w:hAnsi="Arial" w:cs="Arial"/>
          <w:color w:val="FF0000"/>
          <w:sz w:val="18"/>
          <w:szCs w:val="18"/>
          <w:lang w:eastAsia="fr-FR"/>
        </w:rPr>
        <w:t>cELISA</w:t>
      </w:r>
      <w:proofErr w:type="spellEnd"/>
      <w:r w:rsidR="002C0995" w:rsidRPr="001E2D70">
        <w:rPr>
          <w:rFonts w:ascii="Arial" w:eastAsia="Times New Roman" w:hAnsi="Arial" w:cs="Arial"/>
          <w:color w:val="FF0000"/>
          <w:sz w:val="18"/>
          <w:szCs w:val="18"/>
          <w:lang w:eastAsia="fr-FR"/>
        </w:rPr>
        <w:t xml:space="preserve"> and/or PCR, we have determined that out of 13 CF positive/ELISA negative horses, 1 horse was PCR positive and yielded piroplasmosis organisms on in vitro parasite culture; and 4 horses were PCR negative, 2 of which yielded organisms on culture. There is no PCR that has been validated to</w:t>
      </w:r>
      <w:r w:rsidR="004D2C55" w:rsidRPr="001E2D70">
        <w:rPr>
          <w:rFonts w:ascii="Arial" w:eastAsia="Times New Roman" w:hAnsi="Arial" w:cs="Arial"/>
          <w:color w:val="FF0000"/>
          <w:sz w:val="18"/>
          <w:szCs w:val="18"/>
          <w:lang w:eastAsia="fr-FR"/>
        </w:rPr>
        <w:t xml:space="preserve"> meet the WOAH </w:t>
      </w:r>
      <w:r w:rsidR="00E92216" w:rsidRPr="001E2D70">
        <w:rPr>
          <w:rFonts w:ascii="Arial" w:eastAsia="Times New Roman" w:hAnsi="Arial" w:cs="Arial"/>
          <w:color w:val="FF0000"/>
          <w:sz w:val="18"/>
          <w:szCs w:val="18"/>
          <w:lang w:eastAsia="fr-FR"/>
        </w:rPr>
        <w:t>international</w:t>
      </w:r>
      <w:r w:rsidR="002C0995" w:rsidRPr="001E2D70">
        <w:rPr>
          <w:rFonts w:ascii="Arial" w:eastAsia="Times New Roman" w:hAnsi="Arial" w:cs="Arial"/>
          <w:color w:val="FF0000"/>
          <w:sz w:val="18"/>
          <w:szCs w:val="18"/>
          <w:lang w:eastAsia="fr-FR"/>
        </w:rPr>
        <w:t xml:space="preserve"> standards for the detection of T. </w:t>
      </w:r>
      <w:proofErr w:type="spellStart"/>
      <w:r w:rsidR="002C0995" w:rsidRPr="001E2D70">
        <w:rPr>
          <w:rFonts w:ascii="Arial" w:eastAsia="Times New Roman" w:hAnsi="Arial" w:cs="Arial"/>
          <w:color w:val="FF0000"/>
          <w:sz w:val="18"/>
          <w:szCs w:val="18"/>
          <w:lang w:eastAsia="fr-FR"/>
        </w:rPr>
        <w:t>equi</w:t>
      </w:r>
      <w:proofErr w:type="spellEnd"/>
      <w:r w:rsidR="002C0995" w:rsidRPr="001E2D70">
        <w:rPr>
          <w:rFonts w:ascii="Arial" w:eastAsia="Times New Roman" w:hAnsi="Arial" w:cs="Arial"/>
          <w:color w:val="FF0000"/>
          <w:sz w:val="18"/>
          <w:szCs w:val="18"/>
          <w:lang w:eastAsia="fr-FR"/>
        </w:rPr>
        <w:t xml:space="preserve"> or B. caballi for the purpose of clearing individual equines for movement, and </w:t>
      </w:r>
      <w:r w:rsidR="00E92216" w:rsidRPr="001E2D70">
        <w:rPr>
          <w:rFonts w:ascii="Arial" w:eastAsia="Times New Roman" w:hAnsi="Arial" w:cs="Arial"/>
          <w:color w:val="FF0000"/>
          <w:sz w:val="18"/>
          <w:szCs w:val="18"/>
          <w:lang w:eastAsia="fr-FR"/>
        </w:rPr>
        <w:t>USDA APHIS</w:t>
      </w:r>
      <w:r w:rsidR="002C0995" w:rsidRPr="001E2D70">
        <w:rPr>
          <w:rFonts w:ascii="Arial" w:eastAsia="Times New Roman" w:hAnsi="Arial" w:cs="Arial"/>
          <w:color w:val="FF0000"/>
          <w:sz w:val="18"/>
          <w:szCs w:val="18"/>
          <w:lang w:eastAsia="fr-FR"/>
        </w:rPr>
        <w:t xml:space="preserve"> communications with the Yokoyama laboratory group (</w:t>
      </w:r>
      <w:r w:rsidR="00E92216" w:rsidRPr="001E2D70">
        <w:rPr>
          <w:rFonts w:ascii="Arial" w:eastAsia="Times New Roman" w:hAnsi="Arial" w:cs="Arial"/>
          <w:color w:val="FF0000"/>
          <w:sz w:val="18"/>
          <w:szCs w:val="18"/>
          <w:lang w:eastAsia="fr-FR"/>
        </w:rPr>
        <w:t>WOAH</w:t>
      </w:r>
      <w:r w:rsidR="002C0995" w:rsidRPr="001E2D70">
        <w:rPr>
          <w:rFonts w:ascii="Arial" w:eastAsia="Times New Roman" w:hAnsi="Arial" w:cs="Arial"/>
          <w:color w:val="FF0000"/>
          <w:sz w:val="18"/>
          <w:szCs w:val="18"/>
          <w:lang w:eastAsia="fr-FR"/>
        </w:rPr>
        <w:t xml:space="preserve"> reference laboratory for equine piroplasmosis) have confirmed this interpretation. The omission of complement fixation testing from the chart summary in Chapter 3.6.8 and the brief description of the method in section 2.3 are not supported by </w:t>
      </w:r>
      <w:r w:rsidR="002C7BCC" w:rsidRPr="001E2D70">
        <w:rPr>
          <w:rFonts w:ascii="Arial" w:eastAsia="Times New Roman" w:hAnsi="Arial" w:cs="Arial"/>
          <w:color w:val="FF0000"/>
          <w:sz w:val="18"/>
          <w:szCs w:val="18"/>
          <w:lang w:eastAsia="fr-FR"/>
        </w:rPr>
        <w:t>USDA APHIS experience and research</w:t>
      </w:r>
      <w:r w:rsidR="002C0995" w:rsidRPr="001E2D70">
        <w:rPr>
          <w:rFonts w:ascii="Arial" w:eastAsia="Times New Roman" w:hAnsi="Arial" w:cs="Arial"/>
          <w:color w:val="FF0000"/>
          <w:sz w:val="18"/>
          <w:szCs w:val="18"/>
          <w:lang w:eastAsia="fr-FR"/>
        </w:rPr>
        <w:t xml:space="preserve">. </w:t>
      </w:r>
      <w:r w:rsidR="002C0995" w:rsidRPr="001854A5">
        <w:rPr>
          <w:rFonts w:ascii="Arial" w:eastAsia="Times New Roman" w:hAnsi="Arial" w:cs="Arial"/>
          <w:color w:val="FF0000"/>
          <w:sz w:val="18"/>
          <w:szCs w:val="18"/>
          <w:lang w:eastAsia="fr-FR"/>
        </w:rPr>
        <w:t xml:space="preserve">The chapter presents the false dichotomy of complement fixation testing versus </w:t>
      </w:r>
      <w:proofErr w:type="spellStart"/>
      <w:r w:rsidR="002C0995" w:rsidRPr="001854A5">
        <w:rPr>
          <w:rFonts w:ascii="Arial" w:eastAsia="Times New Roman" w:hAnsi="Arial" w:cs="Arial"/>
          <w:color w:val="FF0000"/>
          <w:sz w:val="18"/>
          <w:szCs w:val="18"/>
          <w:lang w:eastAsia="fr-FR"/>
        </w:rPr>
        <w:t>cELISA</w:t>
      </w:r>
      <w:proofErr w:type="spellEnd"/>
      <w:r w:rsidR="002C0995" w:rsidRPr="001854A5">
        <w:rPr>
          <w:rFonts w:ascii="Arial" w:eastAsia="Times New Roman" w:hAnsi="Arial" w:cs="Arial"/>
          <w:color w:val="FF0000"/>
          <w:sz w:val="18"/>
          <w:szCs w:val="18"/>
          <w:lang w:eastAsia="fr-FR"/>
        </w:rPr>
        <w:t>, despite the evident solution of parallel testing on both assays, which has provided excellent coverage of both acute and chronic cases of equine piroplasmosis in the US</w:t>
      </w:r>
      <w:r w:rsidR="000C7A41" w:rsidRPr="001854A5">
        <w:rPr>
          <w:rFonts w:ascii="Arial" w:eastAsia="Times New Roman" w:hAnsi="Arial" w:cs="Arial"/>
          <w:color w:val="FF0000"/>
          <w:sz w:val="18"/>
          <w:szCs w:val="18"/>
          <w:lang w:eastAsia="fr-FR"/>
        </w:rPr>
        <w:t>A</w:t>
      </w:r>
      <w:r w:rsidR="002C0995" w:rsidRPr="001854A5">
        <w:rPr>
          <w:rFonts w:ascii="Arial" w:eastAsia="Times New Roman" w:hAnsi="Arial" w:cs="Arial"/>
          <w:color w:val="FF0000"/>
          <w:sz w:val="18"/>
          <w:szCs w:val="18"/>
          <w:lang w:eastAsia="fr-FR"/>
        </w:rPr>
        <w:t xml:space="preserve">. The added reasoning that antigen production for complement fixation testing necessitates experimental infection of horses seems beside the point of whether the test performs well for the purpose for which it was validated, especially as many other </w:t>
      </w:r>
      <w:r w:rsidR="00E45397" w:rsidRPr="001854A5">
        <w:rPr>
          <w:rFonts w:ascii="Arial" w:eastAsia="Times New Roman" w:hAnsi="Arial" w:cs="Arial"/>
          <w:color w:val="FF0000"/>
          <w:sz w:val="18"/>
          <w:szCs w:val="18"/>
          <w:lang w:eastAsia="fr-FR"/>
        </w:rPr>
        <w:t>WOAH</w:t>
      </w:r>
      <w:r w:rsidR="002C0995" w:rsidRPr="001854A5">
        <w:rPr>
          <w:rFonts w:ascii="Arial" w:eastAsia="Times New Roman" w:hAnsi="Arial" w:cs="Arial"/>
          <w:color w:val="FF0000"/>
          <w:sz w:val="18"/>
          <w:szCs w:val="18"/>
          <w:lang w:eastAsia="fr-FR"/>
        </w:rPr>
        <w:t xml:space="preserve"> recommended tests and reagents require similar animal work.</w:t>
      </w:r>
    </w:p>
    <w:p w14:paraId="3320BFC5" w14:textId="412C65F3" w:rsidR="002C0995" w:rsidRPr="001E2D70" w:rsidRDefault="002C0995" w:rsidP="002C0995">
      <w:pPr>
        <w:tabs>
          <w:tab w:val="left" w:pos="450"/>
        </w:tabs>
        <w:spacing w:after="240" w:line="240" w:lineRule="auto"/>
        <w:ind w:left="450" w:hanging="24"/>
        <w:jc w:val="both"/>
        <w:rPr>
          <w:rFonts w:ascii="Arial" w:eastAsia="Times New Roman" w:hAnsi="Arial" w:cs="Arial"/>
          <w:color w:val="FF0000"/>
          <w:sz w:val="18"/>
          <w:szCs w:val="18"/>
          <w:lang w:eastAsia="fr-FR"/>
        </w:rPr>
      </w:pPr>
      <w:r w:rsidRPr="001E2D70">
        <w:rPr>
          <w:rFonts w:ascii="Arial" w:eastAsia="Times New Roman" w:hAnsi="Arial" w:cs="Arial"/>
          <w:color w:val="FF0000"/>
          <w:sz w:val="18"/>
          <w:szCs w:val="18"/>
          <w:lang w:eastAsia="fr-FR"/>
        </w:rPr>
        <w:t xml:space="preserve">In conclusion, </w:t>
      </w:r>
      <w:r w:rsidR="00D92296" w:rsidRPr="001E2D70">
        <w:rPr>
          <w:rFonts w:ascii="Arial" w:eastAsia="Times New Roman" w:hAnsi="Arial" w:cs="Arial"/>
          <w:color w:val="FF0000"/>
          <w:sz w:val="18"/>
          <w:szCs w:val="18"/>
          <w:lang w:eastAsia="fr-FR"/>
        </w:rPr>
        <w:t>USDA APHIS</w:t>
      </w:r>
      <w:r w:rsidRPr="001E2D70">
        <w:rPr>
          <w:rFonts w:ascii="Arial" w:eastAsia="Times New Roman" w:hAnsi="Arial" w:cs="Arial"/>
          <w:color w:val="FF0000"/>
          <w:sz w:val="18"/>
          <w:szCs w:val="18"/>
          <w:lang w:eastAsia="fr-FR"/>
        </w:rPr>
        <w:t xml:space="preserve"> do</w:t>
      </w:r>
      <w:r w:rsidR="00D92296" w:rsidRPr="001E2D70">
        <w:rPr>
          <w:rFonts w:ascii="Arial" w:eastAsia="Times New Roman" w:hAnsi="Arial" w:cs="Arial"/>
          <w:color w:val="FF0000"/>
          <w:sz w:val="18"/>
          <w:szCs w:val="18"/>
          <w:lang w:eastAsia="fr-FR"/>
        </w:rPr>
        <w:t>es</w:t>
      </w:r>
      <w:r w:rsidRPr="001E2D70">
        <w:rPr>
          <w:rFonts w:ascii="Arial" w:eastAsia="Times New Roman" w:hAnsi="Arial" w:cs="Arial"/>
          <w:color w:val="FF0000"/>
          <w:sz w:val="18"/>
          <w:szCs w:val="18"/>
          <w:lang w:eastAsia="fr-FR"/>
        </w:rPr>
        <w:t xml:space="preserve"> not support the performance of unvalidated PCR for clearance of animals for exportation or movement clearance, and we do not support the replacement of the complement fixation test in the list of recommended tests with PCR or IFA.</w:t>
      </w:r>
    </w:p>
    <w:p w14:paraId="0A69C0E9" w14:textId="78380BFF" w:rsidR="002C0995" w:rsidRPr="004C7E1B" w:rsidRDefault="00C23AA1" w:rsidP="002C0995">
      <w:pPr>
        <w:tabs>
          <w:tab w:val="left" w:pos="851"/>
        </w:tabs>
        <w:spacing w:after="240" w:line="240" w:lineRule="auto"/>
        <w:ind w:left="1276" w:hanging="850"/>
        <w:jc w:val="both"/>
        <w:rPr>
          <w:rFonts w:ascii="Arial" w:eastAsia="Times New Roman" w:hAnsi="Arial" w:cs="Arial"/>
          <w:color w:val="FF0000"/>
          <w:sz w:val="18"/>
          <w:szCs w:val="18"/>
          <w:lang w:val="en-US" w:eastAsia="fr-FR"/>
        </w:rPr>
      </w:pPr>
      <w:r w:rsidRPr="004C7E1B">
        <w:rPr>
          <w:rFonts w:ascii="Arial" w:eastAsia="Times New Roman" w:hAnsi="Arial" w:cs="Arial"/>
          <w:color w:val="FF0000"/>
          <w:sz w:val="18"/>
          <w:szCs w:val="18"/>
          <w:lang w:val="en-US" w:eastAsia="fr-FR"/>
        </w:rPr>
        <w:t>References:</w:t>
      </w:r>
    </w:p>
    <w:p w14:paraId="56301F6E" w14:textId="77777777" w:rsidR="009244A7" w:rsidRPr="004C7E1B" w:rsidRDefault="0014523F" w:rsidP="009244A7">
      <w:pPr>
        <w:ind w:left="360"/>
        <w:rPr>
          <w:rFonts w:ascii="Arial" w:hAnsi="Arial" w:cs="Arial"/>
          <w:color w:val="FF0000"/>
          <w:sz w:val="18"/>
          <w:szCs w:val="18"/>
        </w:rPr>
      </w:pPr>
      <w:hyperlink r:id="rId11" w:history="1">
        <w:r w:rsidR="009244A7" w:rsidRPr="004C7E1B">
          <w:rPr>
            <w:rStyle w:val="Hyperlink"/>
            <w:rFonts w:ascii="Arial" w:hAnsi="Arial" w:cs="Arial"/>
            <w:color w:val="FF0000"/>
            <w:sz w:val="18"/>
            <w:szCs w:val="18"/>
            <w:lang w:val="es-US"/>
          </w:rPr>
          <w:t xml:space="preserve">Abedi, </w:t>
        </w:r>
        <w:proofErr w:type="spellStart"/>
        <w:r w:rsidR="009244A7" w:rsidRPr="004C7E1B">
          <w:rPr>
            <w:rStyle w:val="Hyperlink"/>
            <w:rFonts w:ascii="Arial" w:hAnsi="Arial" w:cs="Arial"/>
            <w:color w:val="FF0000"/>
            <w:sz w:val="18"/>
            <w:szCs w:val="18"/>
            <w:lang w:val="es-US"/>
          </w:rPr>
          <w:t>Vali</w:t>
        </w:r>
        <w:proofErr w:type="spellEnd"/>
        <w:r w:rsidR="009244A7" w:rsidRPr="004C7E1B">
          <w:rPr>
            <w:rStyle w:val="Hyperlink"/>
            <w:rFonts w:ascii="Arial" w:hAnsi="Arial" w:cs="Arial"/>
            <w:color w:val="FF0000"/>
            <w:sz w:val="18"/>
            <w:szCs w:val="18"/>
            <w:lang w:val="es-US"/>
          </w:rPr>
          <w:t xml:space="preserve">, et al. </w:t>
        </w:r>
        <w:r w:rsidR="009244A7" w:rsidRPr="004C7E1B">
          <w:rPr>
            <w:rStyle w:val="Hyperlink"/>
            <w:rFonts w:ascii="Arial" w:hAnsi="Arial" w:cs="Arial"/>
            <w:color w:val="FF0000"/>
            <w:sz w:val="18"/>
            <w:szCs w:val="18"/>
          </w:rPr>
          <w:t xml:space="preserve">"Molecular and serological detection of </w:t>
        </w:r>
        <w:proofErr w:type="spellStart"/>
        <w:r w:rsidR="009244A7" w:rsidRPr="004C7E1B">
          <w:rPr>
            <w:rStyle w:val="Hyperlink"/>
            <w:rFonts w:ascii="Arial" w:hAnsi="Arial" w:cs="Arial"/>
            <w:i/>
            <w:iCs/>
            <w:color w:val="FF0000"/>
            <w:sz w:val="18"/>
            <w:szCs w:val="18"/>
          </w:rPr>
          <w:t>Theileria</w:t>
        </w:r>
        <w:proofErr w:type="spellEnd"/>
        <w:r w:rsidR="009244A7" w:rsidRPr="004C7E1B">
          <w:rPr>
            <w:rStyle w:val="Hyperlink"/>
            <w:rFonts w:ascii="Arial" w:hAnsi="Arial" w:cs="Arial"/>
            <w:i/>
            <w:iCs/>
            <w:color w:val="FF0000"/>
            <w:sz w:val="18"/>
            <w:szCs w:val="18"/>
          </w:rPr>
          <w:t xml:space="preserve"> </w:t>
        </w:r>
        <w:proofErr w:type="spellStart"/>
        <w:r w:rsidR="009244A7" w:rsidRPr="004C7E1B">
          <w:rPr>
            <w:rStyle w:val="Hyperlink"/>
            <w:rFonts w:ascii="Arial" w:hAnsi="Arial" w:cs="Arial"/>
            <w:i/>
            <w:iCs/>
            <w:color w:val="FF0000"/>
            <w:sz w:val="18"/>
            <w:szCs w:val="18"/>
          </w:rPr>
          <w:t>equi</w:t>
        </w:r>
        <w:proofErr w:type="spellEnd"/>
        <w:r w:rsidR="009244A7" w:rsidRPr="004C7E1B">
          <w:rPr>
            <w:rStyle w:val="Hyperlink"/>
            <w:rFonts w:ascii="Arial" w:hAnsi="Arial" w:cs="Arial"/>
            <w:color w:val="FF0000"/>
            <w:sz w:val="18"/>
            <w:szCs w:val="18"/>
          </w:rPr>
          <w:t xml:space="preserve"> and </w:t>
        </w:r>
        <w:r w:rsidR="009244A7" w:rsidRPr="004C7E1B">
          <w:rPr>
            <w:rStyle w:val="Hyperlink"/>
            <w:rFonts w:ascii="Arial" w:hAnsi="Arial" w:cs="Arial"/>
            <w:i/>
            <w:iCs/>
            <w:color w:val="FF0000"/>
            <w:sz w:val="18"/>
            <w:szCs w:val="18"/>
          </w:rPr>
          <w:t>Babesia caballi</w:t>
        </w:r>
        <w:r w:rsidR="009244A7" w:rsidRPr="004C7E1B">
          <w:rPr>
            <w:rStyle w:val="Hyperlink"/>
            <w:rFonts w:ascii="Arial" w:hAnsi="Arial" w:cs="Arial"/>
            <w:color w:val="FF0000"/>
            <w:sz w:val="18"/>
            <w:szCs w:val="18"/>
          </w:rPr>
          <w:t xml:space="preserve"> infection in horses and ixodid ticks in Iran." Ticks and tick-borne diseases 5.3 (2014): 239-244.</w:t>
        </w:r>
      </w:hyperlink>
    </w:p>
    <w:p w14:paraId="6669E092" w14:textId="77777777" w:rsidR="004C7E1B" w:rsidRPr="004C7E1B" w:rsidRDefault="0014523F" w:rsidP="004C7E1B">
      <w:pPr>
        <w:ind w:left="360"/>
        <w:rPr>
          <w:rStyle w:val="Hyperlink"/>
          <w:rFonts w:ascii="Arial" w:hAnsi="Arial" w:cs="Arial"/>
          <w:color w:val="FF0000"/>
          <w:sz w:val="18"/>
          <w:szCs w:val="18"/>
        </w:rPr>
      </w:pPr>
      <w:hyperlink r:id="rId12" w:history="1">
        <w:r w:rsidR="004C7E1B" w:rsidRPr="004C7E1B">
          <w:rPr>
            <w:rStyle w:val="Hyperlink"/>
            <w:rFonts w:ascii="Arial" w:hAnsi="Arial" w:cs="Arial"/>
            <w:color w:val="FF0000"/>
            <w:sz w:val="18"/>
            <w:szCs w:val="18"/>
          </w:rPr>
          <w:t xml:space="preserve">Farkas, R., et al. "Serological and molecular detection of </w:t>
        </w:r>
        <w:proofErr w:type="spellStart"/>
        <w:r w:rsidR="004C7E1B" w:rsidRPr="004C7E1B">
          <w:rPr>
            <w:rStyle w:val="Hyperlink"/>
            <w:rFonts w:ascii="Arial" w:hAnsi="Arial" w:cs="Arial"/>
            <w:i/>
            <w:iCs/>
            <w:color w:val="FF0000"/>
            <w:sz w:val="18"/>
            <w:szCs w:val="18"/>
          </w:rPr>
          <w:t>Theileria</w:t>
        </w:r>
        <w:proofErr w:type="spellEnd"/>
        <w:r w:rsidR="004C7E1B" w:rsidRPr="004C7E1B">
          <w:rPr>
            <w:rStyle w:val="Hyperlink"/>
            <w:rFonts w:ascii="Arial" w:hAnsi="Arial" w:cs="Arial"/>
            <w:i/>
            <w:iCs/>
            <w:color w:val="FF0000"/>
            <w:sz w:val="18"/>
            <w:szCs w:val="18"/>
          </w:rPr>
          <w:t xml:space="preserve"> </w:t>
        </w:r>
        <w:proofErr w:type="spellStart"/>
        <w:r w:rsidR="004C7E1B" w:rsidRPr="004C7E1B">
          <w:rPr>
            <w:rStyle w:val="Hyperlink"/>
            <w:rFonts w:ascii="Arial" w:hAnsi="Arial" w:cs="Arial"/>
            <w:i/>
            <w:iCs/>
            <w:color w:val="FF0000"/>
            <w:sz w:val="18"/>
            <w:szCs w:val="18"/>
          </w:rPr>
          <w:t>equi</w:t>
        </w:r>
        <w:proofErr w:type="spellEnd"/>
        <w:r w:rsidR="004C7E1B" w:rsidRPr="004C7E1B">
          <w:rPr>
            <w:rStyle w:val="Hyperlink"/>
            <w:rFonts w:ascii="Arial" w:hAnsi="Arial" w:cs="Arial"/>
            <w:color w:val="FF0000"/>
            <w:sz w:val="18"/>
            <w:szCs w:val="18"/>
          </w:rPr>
          <w:t xml:space="preserve"> infection in horses in Hungary." Veterinary parasitology 192.1-3 (2013): 143-148.</w:t>
        </w:r>
      </w:hyperlink>
    </w:p>
    <w:p w14:paraId="03E720E6" w14:textId="581CDD7D" w:rsidR="00693D79" w:rsidRPr="004C7E1B" w:rsidRDefault="0014523F" w:rsidP="004C7E1B">
      <w:pPr>
        <w:ind w:left="360"/>
        <w:rPr>
          <w:rFonts w:ascii="Arial" w:hAnsi="Arial" w:cs="Arial"/>
          <w:color w:val="FF0000"/>
          <w:sz w:val="18"/>
          <w:szCs w:val="18"/>
        </w:rPr>
      </w:pPr>
      <w:hyperlink r:id="rId13" w:history="1">
        <w:r w:rsidR="00693D79" w:rsidRPr="004C7E1B">
          <w:rPr>
            <w:rStyle w:val="Hyperlink"/>
            <w:rFonts w:ascii="Arial" w:hAnsi="Arial" w:cs="Arial"/>
            <w:color w:val="FF0000"/>
            <w:sz w:val="18"/>
            <w:szCs w:val="18"/>
            <w:lang w:val="es-US"/>
          </w:rPr>
          <w:t xml:space="preserve">Posada-Guzmán, María Fernanda, et al. </w:t>
        </w:r>
        <w:r w:rsidR="00693D79" w:rsidRPr="004C7E1B">
          <w:rPr>
            <w:rStyle w:val="Hyperlink"/>
            <w:rFonts w:ascii="Arial" w:hAnsi="Arial" w:cs="Arial"/>
            <w:color w:val="FF0000"/>
            <w:sz w:val="18"/>
            <w:szCs w:val="18"/>
          </w:rPr>
          <w:t xml:space="preserve">"Detection of </w:t>
        </w:r>
        <w:r w:rsidR="00693D79" w:rsidRPr="004C7E1B">
          <w:rPr>
            <w:rStyle w:val="Hyperlink"/>
            <w:rFonts w:ascii="Arial" w:hAnsi="Arial" w:cs="Arial"/>
            <w:i/>
            <w:iCs/>
            <w:color w:val="FF0000"/>
            <w:sz w:val="18"/>
            <w:szCs w:val="18"/>
          </w:rPr>
          <w:t xml:space="preserve">Babesia </w:t>
        </w:r>
        <w:proofErr w:type="spellStart"/>
        <w:r w:rsidR="00693D79" w:rsidRPr="004C7E1B">
          <w:rPr>
            <w:rStyle w:val="Hyperlink"/>
            <w:rFonts w:ascii="Arial" w:hAnsi="Arial" w:cs="Arial"/>
            <w:i/>
            <w:iCs/>
            <w:color w:val="FF0000"/>
            <w:sz w:val="18"/>
            <w:szCs w:val="18"/>
          </w:rPr>
          <w:t>caballi</w:t>
        </w:r>
        <w:proofErr w:type="spellEnd"/>
        <w:r w:rsidR="00693D79" w:rsidRPr="004C7E1B">
          <w:rPr>
            <w:rStyle w:val="Hyperlink"/>
            <w:rFonts w:ascii="Arial" w:hAnsi="Arial" w:cs="Arial"/>
            <w:color w:val="FF0000"/>
            <w:sz w:val="18"/>
            <w:szCs w:val="18"/>
          </w:rPr>
          <w:t xml:space="preserve"> and </w:t>
        </w:r>
        <w:proofErr w:type="spellStart"/>
        <w:r w:rsidR="00693D79" w:rsidRPr="004C7E1B">
          <w:rPr>
            <w:rStyle w:val="Hyperlink"/>
            <w:rFonts w:ascii="Arial" w:hAnsi="Arial" w:cs="Arial"/>
            <w:i/>
            <w:iCs/>
            <w:color w:val="FF0000"/>
            <w:sz w:val="18"/>
            <w:szCs w:val="18"/>
          </w:rPr>
          <w:t>Theileria</w:t>
        </w:r>
        <w:proofErr w:type="spellEnd"/>
        <w:r w:rsidR="00693D79" w:rsidRPr="004C7E1B">
          <w:rPr>
            <w:rStyle w:val="Hyperlink"/>
            <w:rFonts w:ascii="Arial" w:hAnsi="Arial" w:cs="Arial"/>
            <w:i/>
            <w:iCs/>
            <w:color w:val="FF0000"/>
            <w:sz w:val="18"/>
            <w:szCs w:val="18"/>
          </w:rPr>
          <w:t xml:space="preserve"> </w:t>
        </w:r>
        <w:proofErr w:type="spellStart"/>
        <w:r w:rsidR="00693D79" w:rsidRPr="004C7E1B">
          <w:rPr>
            <w:rStyle w:val="Hyperlink"/>
            <w:rFonts w:ascii="Arial" w:hAnsi="Arial" w:cs="Arial"/>
            <w:i/>
            <w:iCs/>
            <w:color w:val="FF0000"/>
            <w:sz w:val="18"/>
            <w:szCs w:val="18"/>
          </w:rPr>
          <w:t>equi</w:t>
        </w:r>
        <w:proofErr w:type="spellEnd"/>
        <w:r w:rsidR="00693D79" w:rsidRPr="004C7E1B">
          <w:rPr>
            <w:rStyle w:val="Hyperlink"/>
            <w:rFonts w:ascii="Arial" w:hAnsi="Arial" w:cs="Arial"/>
            <w:color w:val="FF0000"/>
            <w:sz w:val="18"/>
            <w:szCs w:val="18"/>
          </w:rPr>
          <w:t xml:space="preserve"> in blood from equines from four indigenous communities in Costa Rica." Veterinary Medicine International 2015 (2015).</w:t>
        </w:r>
      </w:hyperlink>
    </w:p>
    <w:p w14:paraId="587F33E7" w14:textId="77777777" w:rsidR="00693D79" w:rsidRPr="001E2D70" w:rsidRDefault="00693D79" w:rsidP="002C0995">
      <w:pPr>
        <w:tabs>
          <w:tab w:val="left" w:pos="450"/>
        </w:tabs>
        <w:spacing w:after="240" w:line="240" w:lineRule="auto"/>
        <w:ind w:left="450" w:hanging="24"/>
        <w:jc w:val="both"/>
        <w:rPr>
          <w:rFonts w:ascii="Arial" w:hAnsi="Arial" w:cs="Arial"/>
          <w:sz w:val="18"/>
          <w:szCs w:val="18"/>
          <w:u w:val="double"/>
        </w:rPr>
      </w:pPr>
    </w:p>
    <w:p w14:paraId="6CB11EE3" w14:textId="2AAF5B40" w:rsidR="00AF73D4" w:rsidRDefault="00AF73D4" w:rsidP="008041E0">
      <w:pPr>
        <w:spacing w:after="240" w:line="240" w:lineRule="auto"/>
        <w:ind w:left="360" w:hanging="360"/>
        <w:jc w:val="both"/>
        <w:rPr>
          <w:rFonts w:ascii="Arial" w:hAnsi="Arial" w:cs="Arial"/>
          <w:strike/>
          <w:sz w:val="18"/>
          <w:szCs w:val="18"/>
        </w:rPr>
      </w:pPr>
      <w:r w:rsidRPr="00FF2212">
        <w:rPr>
          <w:rFonts w:ascii="Arial" w:hAnsi="Arial" w:cs="Arial"/>
          <w:strike/>
          <w:sz w:val="18"/>
          <w:szCs w:val="18"/>
        </w:rPr>
        <w:t>3</w:t>
      </w:r>
      <w:r w:rsidR="00AC5E80">
        <w:rPr>
          <w:rFonts w:ascii="Arial" w:hAnsi="Arial" w:cs="Arial"/>
          <w:strike/>
          <w:sz w:val="18"/>
          <w:szCs w:val="18"/>
        </w:rPr>
        <w:t>)</w:t>
      </w:r>
      <w:r w:rsidRPr="00AC5E80">
        <w:rPr>
          <w:rFonts w:ascii="Arial" w:hAnsi="Arial" w:cs="Arial"/>
          <w:sz w:val="18"/>
          <w:szCs w:val="18"/>
        </w:rPr>
        <w:tab/>
      </w:r>
      <w:r w:rsidRPr="00FF2212">
        <w:rPr>
          <w:rFonts w:ascii="Arial" w:hAnsi="Arial" w:cs="Arial"/>
          <w:strike/>
          <w:sz w:val="18"/>
          <w:szCs w:val="18"/>
        </w:rPr>
        <w:t>were maintained free from ticks, by preventive treatment when necessary, during the 30 days prior to shipment.</w:t>
      </w:r>
    </w:p>
    <w:p w14:paraId="19B4976D" w14:textId="738E96F0" w:rsidR="007119DE" w:rsidRPr="00AC5E80" w:rsidRDefault="00814C18" w:rsidP="008041E0">
      <w:pPr>
        <w:spacing w:after="240" w:line="240" w:lineRule="auto"/>
        <w:ind w:left="1276" w:hanging="425"/>
        <w:jc w:val="both"/>
        <w:rPr>
          <w:rFonts w:ascii="Arial" w:hAnsi="Arial" w:cs="Arial"/>
          <w:b/>
          <w:sz w:val="18"/>
          <w:szCs w:val="18"/>
        </w:rPr>
      </w:pPr>
      <w:r w:rsidRPr="00FF2212">
        <w:rPr>
          <w:rFonts w:ascii="Arial" w:hAnsi="Arial" w:cs="Arial"/>
          <w:sz w:val="18"/>
          <w:szCs w:val="18"/>
          <w:u w:val="double"/>
        </w:rPr>
        <w:t>ii</w:t>
      </w:r>
      <w:r w:rsidR="00E21963" w:rsidRPr="00FF2212">
        <w:rPr>
          <w:rFonts w:ascii="Arial" w:hAnsi="Arial" w:cs="Arial"/>
          <w:sz w:val="18"/>
          <w:szCs w:val="18"/>
          <w:u w:val="double"/>
        </w:rPr>
        <w:t>)</w:t>
      </w:r>
      <w:r w:rsidR="00AC5E80" w:rsidRPr="00AC5E80">
        <w:rPr>
          <w:rFonts w:ascii="Arial" w:hAnsi="Arial" w:cs="Arial"/>
          <w:sz w:val="18"/>
          <w:szCs w:val="18"/>
        </w:rPr>
        <w:tab/>
      </w:r>
      <w:r w:rsidRPr="00FF2212">
        <w:rPr>
          <w:rFonts w:ascii="Arial" w:hAnsi="Arial" w:cs="Arial"/>
          <w:sz w:val="18"/>
          <w:szCs w:val="18"/>
          <w:u w:val="double"/>
        </w:rPr>
        <w:t>were</w:t>
      </w:r>
      <w:r w:rsidR="008379AC" w:rsidRPr="00FF2212">
        <w:rPr>
          <w:rFonts w:ascii="Arial" w:hAnsi="Arial" w:cs="Arial"/>
          <w:sz w:val="18"/>
          <w:szCs w:val="18"/>
          <w:u w:val="double"/>
        </w:rPr>
        <w:t xml:space="preserve"> mainta</w:t>
      </w:r>
      <w:r w:rsidR="008379AC" w:rsidRPr="00AC5E80">
        <w:rPr>
          <w:rFonts w:ascii="Arial" w:hAnsi="Arial" w:cs="Arial"/>
          <w:sz w:val="18"/>
          <w:szCs w:val="18"/>
          <w:u w:val="double"/>
        </w:rPr>
        <w:t xml:space="preserve">ined free from </w:t>
      </w:r>
      <w:r w:rsidR="00C961EE" w:rsidRPr="00AC5E80">
        <w:rPr>
          <w:rFonts w:ascii="Arial" w:hAnsi="Arial" w:cs="Arial"/>
          <w:sz w:val="18"/>
          <w:szCs w:val="18"/>
          <w:u w:val="double"/>
        </w:rPr>
        <w:t xml:space="preserve">competent </w:t>
      </w:r>
      <w:r w:rsidR="008379AC" w:rsidRPr="00AC5E80">
        <w:rPr>
          <w:rFonts w:ascii="Arial" w:hAnsi="Arial" w:cs="Arial"/>
          <w:sz w:val="18"/>
          <w:szCs w:val="18"/>
          <w:u w:val="double"/>
        </w:rPr>
        <w:t xml:space="preserve">ticks </w:t>
      </w:r>
      <w:r w:rsidRPr="00AC5E80">
        <w:rPr>
          <w:rFonts w:ascii="Arial" w:hAnsi="Arial" w:cs="Arial"/>
          <w:sz w:val="18"/>
          <w:szCs w:val="18"/>
          <w:u w:val="double"/>
        </w:rPr>
        <w:t>i</w:t>
      </w:r>
      <w:r w:rsidR="007211A5" w:rsidRPr="00AC5E80">
        <w:rPr>
          <w:rFonts w:ascii="Arial" w:hAnsi="Arial" w:cs="Arial"/>
          <w:sz w:val="18"/>
          <w:szCs w:val="18"/>
          <w:u w:val="double"/>
        </w:rPr>
        <w:t>n accordance</w:t>
      </w:r>
      <w:r w:rsidR="00262D63" w:rsidRPr="00AC5E80">
        <w:rPr>
          <w:rFonts w:ascii="Arial" w:hAnsi="Arial" w:cs="Arial"/>
          <w:sz w:val="18"/>
          <w:szCs w:val="18"/>
          <w:u w:val="double"/>
        </w:rPr>
        <w:t xml:space="preserve"> with</w:t>
      </w:r>
      <w:r w:rsidR="007211A5" w:rsidRPr="00AC5E80">
        <w:rPr>
          <w:rFonts w:ascii="Arial" w:hAnsi="Arial" w:cs="Arial"/>
          <w:sz w:val="18"/>
          <w:szCs w:val="18"/>
          <w:u w:val="double"/>
        </w:rPr>
        <w:t xml:space="preserve"> Article 12.7.</w:t>
      </w:r>
      <w:r w:rsidR="009F1198" w:rsidRPr="00AC5E80">
        <w:rPr>
          <w:rFonts w:ascii="Arial" w:hAnsi="Arial" w:cs="Arial"/>
          <w:sz w:val="18"/>
          <w:szCs w:val="18"/>
          <w:u w:val="double"/>
        </w:rPr>
        <w:t>7</w:t>
      </w:r>
      <w:r w:rsidRPr="00AC5E80">
        <w:rPr>
          <w:rFonts w:ascii="Arial" w:hAnsi="Arial" w:cs="Arial"/>
          <w:sz w:val="18"/>
          <w:szCs w:val="18"/>
          <w:u w:val="double"/>
        </w:rPr>
        <w:t>.</w:t>
      </w:r>
      <w:r w:rsidR="00C35615">
        <w:rPr>
          <w:rFonts w:ascii="Arial" w:hAnsi="Arial" w:cs="Arial"/>
          <w:color w:val="000000" w:themeColor="text1"/>
          <w:sz w:val="18"/>
          <w:szCs w:val="18"/>
          <w:highlight w:val="yellow"/>
          <w:u w:val="double"/>
        </w:rPr>
        <w:t xml:space="preserve"> a</w:t>
      </w:r>
      <w:r w:rsidR="00AD45DA" w:rsidRPr="00CC131C">
        <w:rPr>
          <w:rFonts w:ascii="Arial" w:hAnsi="Arial" w:cs="Arial"/>
          <w:color w:val="000000" w:themeColor="text1"/>
          <w:sz w:val="18"/>
          <w:szCs w:val="18"/>
          <w:highlight w:val="yellow"/>
          <w:u w:val="double"/>
        </w:rPr>
        <w:t xml:space="preserve">nd </w:t>
      </w:r>
      <w:r w:rsidR="00BC540F" w:rsidRPr="00CC131C">
        <w:rPr>
          <w:rFonts w:ascii="Arial" w:hAnsi="Arial" w:cs="Arial"/>
          <w:color w:val="000000" w:themeColor="text1"/>
          <w:sz w:val="18"/>
          <w:szCs w:val="18"/>
          <w:highlight w:val="yellow"/>
          <w:u w:val="double"/>
        </w:rPr>
        <w:t xml:space="preserve">not subjected to any practice that may present a risk of iatrogenic transmission of </w:t>
      </w:r>
      <w:r w:rsidR="00701832" w:rsidRPr="00CC131C">
        <w:rPr>
          <w:rFonts w:ascii="Arial" w:hAnsi="Arial" w:cs="Arial"/>
          <w:i/>
          <w:color w:val="000000" w:themeColor="text1"/>
          <w:sz w:val="18"/>
          <w:szCs w:val="18"/>
          <w:highlight w:val="yellow"/>
          <w:u w:val="double"/>
        </w:rPr>
        <w:t>infection</w:t>
      </w:r>
      <w:r w:rsidR="00701832" w:rsidRPr="00CC131C">
        <w:rPr>
          <w:rFonts w:ascii="Arial" w:hAnsi="Arial" w:cs="Arial"/>
          <w:color w:val="000000" w:themeColor="text1"/>
          <w:sz w:val="18"/>
          <w:szCs w:val="18"/>
          <w:highlight w:val="yellow"/>
          <w:u w:val="double"/>
        </w:rPr>
        <w:t xml:space="preserve"> with </w:t>
      </w:r>
      <w:r w:rsidR="00701832" w:rsidRPr="00CC131C">
        <w:rPr>
          <w:rFonts w:ascii="Arial" w:hAnsi="Arial" w:cs="Arial"/>
          <w:i/>
          <w:color w:val="000000" w:themeColor="text1"/>
          <w:sz w:val="18"/>
          <w:szCs w:val="18"/>
          <w:highlight w:val="yellow"/>
          <w:u w:val="double"/>
        </w:rPr>
        <w:t xml:space="preserve">T. </w:t>
      </w:r>
      <w:proofErr w:type="spellStart"/>
      <w:r w:rsidR="00701832" w:rsidRPr="00CC131C">
        <w:rPr>
          <w:rFonts w:ascii="Arial" w:hAnsi="Arial" w:cs="Arial"/>
          <w:i/>
          <w:color w:val="000000" w:themeColor="text1"/>
          <w:sz w:val="18"/>
          <w:szCs w:val="18"/>
          <w:highlight w:val="yellow"/>
          <w:u w:val="double"/>
        </w:rPr>
        <w:t>equi</w:t>
      </w:r>
      <w:proofErr w:type="spellEnd"/>
      <w:r w:rsidR="00701832" w:rsidRPr="00CC131C">
        <w:rPr>
          <w:rFonts w:ascii="Arial" w:hAnsi="Arial" w:cs="Arial"/>
          <w:color w:val="000000" w:themeColor="text1"/>
          <w:sz w:val="18"/>
          <w:szCs w:val="18"/>
          <w:highlight w:val="yellow"/>
          <w:u w:val="double"/>
        </w:rPr>
        <w:t xml:space="preserve"> or </w:t>
      </w:r>
      <w:r w:rsidR="00701832" w:rsidRPr="00CC131C">
        <w:rPr>
          <w:rFonts w:ascii="Arial" w:hAnsi="Arial" w:cs="Arial"/>
          <w:i/>
          <w:color w:val="000000" w:themeColor="text1"/>
          <w:sz w:val="18"/>
          <w:szCs w:val="18"/>
          <w:highlight w:val="yellow"/>
          <w:u w:val="double"/>
        </w:rPr>
        <w:t>B. caballi</w:t>
      </w:r>
      <w:r w:rsidR="00AD45DA" w:rsidRPr="00CC131C">
        <w:rPr>
          <w:rFonts w:ascii="Arial" w:hAnsi="Arial" w:cs="Arial"/>
          <w:color w:val="000000" w:themeColor="text1"/>
          <w:sz w:val="18"/>
          <w:szCs w:val="18"/>
          <w:u w:val="double"/>
        </w:rPr>
        <w:t xml:space="preserve"> </w:t>
      </w:r>
      <w:r w:rsidRPr="00AC5E80">
        <w:rPr>
          <w:rFonts w:ascii="Arial" w:hAnsi="Arial" w:cs="Arial"/>
          <w:sz w:val="18"/>
          <w:szCs w:val="18"/>
          <w:u w:val="double"/>
        </w:rPr>
        <w:t xml:space="preserve">during the </w:t>
      </w:r>
      <w:r w:rsidR="00C961EE" w:rsidRPr="00AC5E80">
        <w:rPr>
          <w:rFonts w:ascii="Arial" w:hAnsi="Arial" w:cs="Arial"/>
          <w:sz w:val="18"/>
          <w:szCs w:val="18"/>
          <w:u w:val="double"/>
        </w:rPr>
        <w:t>30</w:t>
      </w:r>
      <w:r w:rsidR="008379AC" w:rsidRPr="00AC5E80">
        <w:rPr>
          <w:rFonts w:ascii="Arial" w:hAnsi="Arial" w:cs="Arial"/>
          <w:sz w:val="18"/>
          <w:szCs w:val="18"/>
          <w:u w:val="double"/>
        </w:rPr>
        <w:t xml:space="preserve"> days </w:t>
      </w:r>
      <w:r w:rsidRPr="00AC5E80">
        <w:rPr>
          <w:rFonts w:ascii="Arial" w:hAnsi="Arial" w:cs="Arial"/>
          <w:sz w:val="18"/>
          <w:szCs w:val="18"/>
          <w:u w:val="double"/>
        </w:rPr>
        <w:t xml:space="preserve">prior to </w:t>
      </w:r>
      <w:r w:rsidR="00C961EE" w:rsidRPr="00AC5E80">
        <w:rPr>
          <w:rFonts w:ascii="Arial" w:hAnsi="Arial" w:cs="Arial"/>
          <w:sz w:val="18"/>
          <w:szCs w:val="18"/>
          <w:u w:val="double"/>
        </w:rPr>
        <w:t xml:space="preserve">sampling and after sampling until </w:t>
      </w:r>
      <w:r w:rsidRPr="00AC5E80">
        <w:rPr>
          <w:rFonts w:ascii="Arial" w:hAnsi="Arial" w:cs="Arial"/>
          <w:sz w:val="18"/>
          <w:szCs w:val="18"/>
          <w:u w:val="double"/>
        </w:rPr>
        <w:t>shipment</w:t>
      </w:r>
      <w:r w:rsidR="00E357D5">
        <w:rPr>
          <w:rFonts w:ascii="Arial" w:hAnsi="Arial" w:cs="Arial"/>
          <w:strike/>
          <w:sz w:val="18"/>
          <w:szCs w:val="18"/>
          <w:highlight w:val="yellow"/>
          <w:u w:val="double"/>
        </w:rPr>
        <w:t xml:space="preserve"> a</w:t>
      </w:r>
      <w:r w:rsidR="00C961EE" w:rsidRPr="00E357D5">
        <w:rPr>
          <w:rFonts w:ascii="Arial" w:hAnsi="Arial" w:cs="Arial"/>
          <w:strike/>
          <w:sz w:val="18"/>
          <w:szCs w:val="18"/>
          <w:highlight w:val="yellow"/>
          <w:u w:val="double"/>
        </w:rPr>
        <w:t xml:space="preserve">nd throughout the transport to the destination country or </w:t>
      </w:r>
      <w:r w:rsidR="00C961EE" w:rsidRPr="00E357D5">
        <w:rPr>
          <w:rFonts w:ascii="Arial" w:hAnsi="Arial" w:cs="Arial"/>
          <w:i/>
          <w:iCs/>
          <w:strike/>
          <w:sz w:val="18"/>
          <w:szCs w:val="18"/>
          <w:highlight w:val="yellow"/>
          <w:u w:val="double"/>
        </w:rPr>
        <w:t>zone</w:t>
      </w:r>
      <w:r w:rsidRPr="00AC5E80">
        <w:rPr>
          <w:rFonts w:ascii="Arial" w:hAnsi="Arial" w:cs="Arial"/>
          <w:sz w:val="18"/>
          <w:szCs w:val="18"/>
          <w:u w:val="double"/>
        </w:rPr>
        <w:t>.</w:t>
      </w:r>
      <w:r w:rsidR="008379AC" w:rsidRPr="00AC5E80">
        <w:rPr>
          <w:rFonts w:ascii="Arial" w:hAnsi="Arial" w:cs="Arial"/>
          <w:b/>
          <w:sz w:val="18"/>
          <w:szCs w:val="18"/>
          <w:u w:val="double"/>
        </w:rPr>
        <w:t xml:space="preserve"> </w:t>
      </w:r>
    </w:p>
    <w:p w14:paraId="2256FDD6" w14:textId="2A2734A5" w:rsidR="007119DE" w:rsidRPr="00C21393" w:rsidRDefault="008379AC" w:rsidP="008041E0">
      <w:pPr>
        <w:spacing w:after="240" w:line="240" w:lineRule="auto"/>
        <w:jc w:val="center"/>
        <w:rPr>
          <w:rFonts w:ascii="Ottawa" w:hAnsi="Ottawa" w:cs="Arial"/>
          <w:sz w:val="18"/>
          <w:szCs w:val="18"/>
          <w:lang w:val="en"/>
        </w:rPr>
      </w:pPr>
      <w:r w:rsidRPr="00C21393">
        <w:rPr>
          <w:rFonts w:ascii="Ottawa" w:hAnsi="Ottawa" w:cs="Arial"/>
          <w:sz w:val="18"/>
          <w:szCs w:val="18"/>
          <w:lang w:val="en"/>
        </w:rPr>
        <w:t>Article 12.7.</w:t>
      </w:r>
      <w:r w:rsidR="00FF2212" w:rsidRPr="00C21393">
        <w:rPr>
          <w:rFonts w:ascii="Ottawa" w:hAnsi="Ottawa" w:cs="Arial"/>
          <w:strike/>
          <w:sz w:val="18"/>
          <w:szCs w:val="18"/>
          <w:lang w:val="en"/>
        </w:rPr>
        <w:t>3</w:t>
      </w:r>
      <w:r w:rsidR="009F1198" w:rsidRPr="00C21393">
        <w:rPr>
          <w:rFonts w:ascii="Ottawa" w:hAnsi="Ottawa" w:cs="Arial"/>
          <w:sz w:val="18"/>
          <w:szCs w:val="18"/>
          <w:u w:val="double"/>
          <w:lang w:val="en"/>
        </w:rPr>
        <w:t>6</w:t>
      </w:r>
      <w:r w:rsidR="005E3594" w:rsidRPr="00C21393">
        <w:rPr>
          <w:rFonts w:ascii="Ottawa" w:hAnsi="Ottawa" w:cs="Arial"/>
          <w:sz w:val="18"/>
          <w:szCs w:val="18"/>
          <w:lang w:val="en"/>
        </w:rPr>
        <w:t>.</w:t>
      </w:r>
    </w:p>
    <w:p w14:paraId="771A2882" w14:textId="40415FE3" w:rsidR="005E3594" w:rsidRPr="00C21393" w:rsidRDefault="005E3594" w:rsidP="008041E0">
      <w:pPr>
        <w:spacing w:after="240" w:line="240" w:lineRule="auto"/>
        <w:jc w:val="both"/>
        <w:rPr>
          <w:rFonts w:ascii="Ottawa" w:hAnsi="Ottawa" w:cs="Arial"/>
          <w:b/>
          <w:sz w:val="18"/>
          <w:szCs w:val="18"/>
          <w:lang w:val="en"/>
        </w:rPr>
      </w:pPr>
      <w:r w:rsidRPr="00C21393">
        <w:rPr>
          <w:rFonts w:ascii="Ottawa" w:hAnsi="Ottawa" w:cs="Arial"/>
          <w:b/>
          <w:sz w:val="18"/>
          <w:szCs w:val="18"/>
          <w:lang w:val="en"/>
        </w:rPr>
        <w:t>Recommendations for</w:t>
      </w:r>
      <w:r w:rsidR="00B66D04" w:rsidRPr="00C21393">
        <w:rPr>
          <w:rFonts w:ascii="Ottawa" w:hAnsi="Ottawa" w:cs="Arial"/>
          <w:b/>
          <w:sz w:val="18"/>
          <w:szCs w:val="18"/>
          <w:lang w:val="en"/>
        </w:rPr>
        <w:t xml:space="preserve"> the</w:t>
      </w:r>
      <w:r w:rsidRPr="00C21393">
        <w:rPr>
          <w:rFonts w:ascii="Ottawa" w:hAnsi="Ottawa" w:cs="Arial"/>
          <w:b/>
          <w:sz w:val="18"/>
          <w:szCs w:val="18"/>
          <w:lang w:val="en"/>
        </w:rPr>
        <w:t xml:space="preserve"> </w:t>
      </w:r>
      <w:r w:rsidRPr="00C21393">
        <w:rPr>
          <w:rFonts w:ascii="Ottawa" w:hAnsi="Ottawa" w:cs="Arial"/>
          <w:b/>
          <w:sz w:val="18"/>
          <w:szCs w:val="18"/>
          <w:u w:val="double"/>
          <w:lang w:val="en"/>
        </w:rPr>
        <w:t>temporary</w:t>
      </w:r>
      <w:r w:rsidRPr="00C21393">
        <w:rPr>
          <w:rFonts w:ascii="Ottawa" w:hAnsi="Ottawa" w:cs="Arial"/>
          <w:b/>
          <w:sz w:val="18"/>
          <w:szCs w:val="18"/>
          <w:lang w:val="en"/>
        </w:rPr>
        <w:t xml:space="preserve"> importation </w:t>
      </w:r>
      <w:r w:rsidRPr="00C21393">
        <w:rPr>
          <w:rFonts w:ascii="Ottawa" w:hAnsi="Ottawa" w:cs="Arial"/>
          <w:b/>
          <w:sz w:val="18"/>
          <w:szCs w:val="18"/>
          <w:u w:val="double"/>
          <w:lang w:val="en"/>
        </w:rPr>
        <w:t xml:space="preserve">of </w:t>
      </w:r>
      <w:r w:rsidR="00485F3C" w:rsidRPr="00DB6C91">
        <w:rPr>
          <w:rFonts w:ascii="Ottawa" w:hAnsi="Ottawa" w:cs="Arial"/>
          <w:b/>
          <w:strike/>
          <w:sz w:val="18"/>
          <w:szCs w:val="18"/>
          <w:highlight w:val="yellow"/>
          <w:u w:val="double"/>
          <w:lang w:val="en"/>
        </w:rPr>
        <w:t>equids</w:t>
      </w:r>
      <w:r w:rsidR="00DB6C91">
        <w:rPr>
          <w:rFonts w:ascii="Ottawa" w:hAnsi="Ottawa" w:cs="Arial"/>
          <w:b/>
          <w:strike/>
          <w:sz w:val="18"/>
          <w:szCs w:val="18"/>
          <w:highlight w:val="yellow"/>
          <w:u w:val="double"/>
          <w:lang w:val="en"/>
        </w:rPr>
        <w:t xml:space="preserve"> </w:t>
      </w:r>
      <w:r w:rsidR="00DB6C91" w:rsidRPr="00DB6C91">
        <w:rPr>
          <w:rFonts w:ascii="Ottawa" w:hAnsi="Ottawa" w:cs="Arial"/>
          <w:b/>
          <w:sz w:val="18"/>
          <w:szCs w:val="18"/>
          <w:highlight w:val="yellow"/>
          <w:u w:val="double"/>
          <w:lang w:val="en"/>
        </w:rPr>
        <w:t>horses</w:t>
      </w:r>
      <w:r w:rsidR="00C40FE9" w:rsidRPr="00C21393">
        <w:rPr>
          <w:rFonts w:ascii="Ottawa" w:hAnsi="Ottawa" w:cs="Arial"/>
          <w:b/>
          <w:sz w:val="18"/>
          <w:szCs w:val="18"/>
          <w:lang w:val="en-US"/>
        </w:rPr>
        <w:t xml:space="preserve"> </w:t>
      </w:r>
      <w:r w:rsidR="00C40FE9" w:rsidRPr="00C21393">
        <w:rPr>
          <w:rFonts w:ascii="Ottawa" w:hAnsi="Ottawa" w:cs="Arial"/>
          <w:b/>
          <w:strike/>
          <w:sz w:val="18"/>
          <w:szCs w:val="18"/>
          <w:lang w:val="en-US"/>
        </w:rPr>
        <w:t>of competition horses on a temporary basis</w:t>
      </w:r>
    </w:p>
    <w:p w14:paraId="3896C45E" w14:textId="796AECD0" w:rsidR="00C40FE9" w:rsidRPr="00C40FE9" w:rsidRDefault="00C40FE9" w:rsidP="008041E0">
      <w:pPr>
        <w:spacing w:after="240" w:line="240" w:lineRule="auto"/>
        <w:jc w:val="both"/>
        <w:rPr>
          <w:rFonts w:ascii="Arial" w:hAnsi="Arial" w:cs="Arial"/>
          <w:strike/>
          <w:sz w:val="18"/>
          <w:szCs w:val="18"/>
          <w:lang w:val="en"/>
        </w:rPr>
      </w:pPr>
      <w:bookmarkStart w:id="2" w:name="_Hlk6932230"/>
      <w:r w:rsidRPr="00C40FE9">
        <w:rPr>
          <w:rFonts w:ascii="Arial" w:hAnsi="Arial" w:cs="Arial"/>
          <w:strike/>
          <w:sz w:val="18"/>
          <w:szCs w:val="18"/>
          <w:lang w:val="en"/>
        </w:rPr>
        <w:t>Veterinary Authorities of importing countries should consider the possibility of importing competition horses on a temporary basis and which are positive to the testing procedure referred to in point 2) of Article 12.7.2. under the following safeguards:</w:t>
      </w:r>
    </w:p>
    <w:p w14:paraId="4190EC93" w14:textId="5059BDD5" w:rsidR="008379AC" w:rsidRDefault="008379AC" w:rsidP="008041E0">
      <w:pPr>
        <w:spacing w:after="240" w:line="240" w:lineRule="auto"/>
        <w:jc w:val="both"/>
        <w:rPr>
          <w:rFonts w:ascii="Arial" w:hAnsi="Arial" w:cs="Arial"/>
          <w:sz w:val="18"/>
          <w:szCs w:val="18"/>
          <w:u w:val="double"/>
          <w:lang w:val="en-US"/>
        </w:rPr>
      </w:pPr>
      <w:r w:rsidRPr="00C40FE9">
        <w:rPr>
          <w:rFonts w:ascii="Arial" w:hAnsi="Arial" w:cs="Arial"/>
          <w:sz w:val="18"/>
          <w:szCs w:val="18"/>
          <w:u w:val="double"/>
          <w:lang w:val="en"/>
        </w:rPr>
        <w:t xml:space="preserve">If </w:t>
      </w:r>
      <w:r w:rsidR="00B66D04" w:rsidRPr="00C40FE9">
        <w:rPr>
          <w:rFonts w:ascii="Arial" w:hAnsi="Arial" w:cs="Arial"/>
          <w:sz w:val="18"/>
          <w:szCs w:val="18"/>
          <w:u w:val="double"/>
          <w:lang w:val="en"/>
        </w:rPr>
        <w:t xml:space="preserve">the importation of </w:t>
      </w:r>
      <w:proofErr w:type="spellStart"/>
      <w:r w:rsidR="00B66D04" w:rsidRPr="00DB6C91">
        <w:rPr>
          <w:rFonts w:ascii="Arial" w:hAnsi="Arial" w:cs="Arial"/>
          <w:strike/>
          <w:sz w:val="18"/>
          <w:szCs w:val="18"/>
          <w:highlight w:val="yellow"/>
          <w:u w:val="double"/>
          <w:lang w:val="en"/>
        </w:rPr>
        <w:t>equids</w:t>
      </w:r>
      <w:r w:rsidR="00DB6C91" w:rsidRPr="00DB6C91">
        <w:rPr>
          <w:rFonts w:ascii="Arial" w:hAnsi="Arial" w:cs="Arial"/>
          <w:sz w:val="18"/>
          <w:szCs w:val="18"/>
          <w:highlight w:val="yellow"/>
          <w:u w:val="double"/>
          <w:lang w:val="en"/>
        </w:rPr>
        <w:t>horses</w:t>
      </w:r>
      <w:proofErr w:type="spellEnd"/>
      <w:r w:rsidR="00B66D04" w:rsidRPr="00DB6C91">
        <w:rPr>
          <w:rFonts w:ascii="Arial" w:hAnsi="Arial" w:cs="Arial"/>
          <w:sz w:val="18"/>
          <w:szCs w:val="18"/>
          <w:u w:val="double"/>
          <w:lang w:val="en"/>
        </w:rPr>
        <w:t xml:space="preserve"> </w:t>
      </w:r>
      <w:r w:rsidRPr="00C40FE9">
        <w:rPr>
          <w:rFonts w:ascii="Arial" w:hAnsi="Arial" w:cs="Arial"/>
          <w:sz w:val="18"/>
          <w:szCs w:val="18"/>
          <w:u w:val="double"/>
          <w:lang w:val="en"/>
        </w:rPr>
        <w:t xml:space="preserve">on a </w:t>
      </w:r>
      <w:r w:rsidR="006C5F5D" w:rsidRPr="00C40FE9">
        <w:rPr>
          <w:rFonts w:ascii="Arial" w:hAnsi="Arial" w:cs="Arial"/>
          <w:sz w:val="18"/>
          <w:szCs w:val="18"/>
          <w:u w:val="double"/>
          <w:lang w:val="en"/>
        </w:rPr>
        <w:t xml:space="preserve">temporary basis </w:t>
      </w:r>
      <w:r w:rsidR="00B66D04" w:rsidRPr="00C40FE9">
        <w:rPr>
          <w:rFonts w:ascii="Arial" w:hAnsi="Arial" w:cs="Arial"/>
          <w:sz w:val="18"/>
          <w:szCs w:val="18"/>
          <w:u w:val="double"/>
          <w:lang w:val="en"/>
        </w:rPr>
        <w:t xml:space="preserve">does </w:t>
      </w:r>
      <w:r w:rsidRPr="00C40FE9">
        <w:rPr>
          <w:rFonts w:ascii="Arial" w:hAnsi="Arial" w:cs="Arial"/>
          <w:sz w:val="18"/>
          <w:szCs w:val="18"/>
          <w:u w:val="double"/>
          <w:lang w:val="en"/>
        </w:rPr>
        <w:t>not compl</w:t>
      </w:r>
      <w:r w:rsidR="00262D63" w:rsidRPr="00C40FE9">
        <w:rPr>
          <w:rFonts w:ascii="Arial" w:hAnsi="Arial" w:cs="Arial"/>
          <w:sz w:val="18"/>
          <w:szCs w:val="18"/>
          <w:u w:val="double"/>
          <w:lang w:val="en"/>
        </w:rPr>
        <w:t>y</w:t>
      </w:r>
      <w:r w:rsidRPr="00C40FE9">
        <w:rPr>
          <w:rFonts w:ascii="Arial" w:hAnsi="Arial" w:cs="Arial"/>
          <w:sz w:val="18"/>
          <w:szCs w:val="18"/>
          <w:u w:val="double"/>
          <w:lang w:val="en"/>
        </w:rPr>
        <w:t xml:space="preserve"> with </w:t>
      </w:r>
      <w:r w:rsidR="00B66D04" w:rsidRPr="00C40FE9">
        <w:rPr>
          <w:rFonts w:ascii="Arial" w:hAnsi="Arial" w:cs="Arial"/>
          <w:sz w:val="18"/>
          <w:szCs w:val="18"/>
          <w:u w:val="double"/>
          <w:lang w:val="en"/>
        </w:rPr>
        <w:t xml:space="preserve">the </w:t>
      </w:r>
      <w:r w:rsidRPr="00C40FE9">
        <w:rPr>
          <w:rFonts w:ascii="Arial" w:hAnsi="Arial" w:cs="Arial"/>
          <w:sz w:val="18"/>
          <w:szCs w:val="18"/>
          <w:u w:val="double"/>
          <w:lang w:val="en"/>
        </w:rPr>
        <w:t xml:space="preserve">recommendations in </w:t>
      </w:r>
      <w:r w:rsidR="00912E8B">
        <w:rPr>
          <w:rFonts w:ascii="Arial" w:hAnsi="Arial" w:cs="Arial"/>
          <w:sz w:val="18"/>
          <w:szCs w:val="18"/>
          <w:u w:val="double"/>
          <w:lang w:val="en"/>
        </w:rPr>
        <w:t>A</w:t>
      </w:r>
      <w:r w:rsidRPr="00C40FE9">
        <w:rPr>
          <w:rFonts w:ascii="Arial" w:hAnsi="Arial" w:cs="Arial"/>
          <w:sz w:val="18"/>
          <w:szCs w:val="18"/>
          <w:u w:val="double"/>
          <w:lang w:val="en"/>
        </w:rPr>
        <w:t>rticle 12.</w:t>
      </w:r>
      <w:r w:rsidR="00B66D04" w:rsidRPr="00C40FE9">
        <w:rPr>
          <w:rFonts w:ascii="Arial" w:hAnsi="Arial" w:cs="Arial"/>
          <w:sz w:val="18"/>
          <w:szCs w:val="18"/>
          <w:u w:val="double"/>
          <w:lang w:val="en"/>
        </w:rPr>
        <w:t>7</w:t>
      </w:r>
      <w:r w:rsidRPr="00C40FE9">
        <w:rPr>
          <w:rFonts w:ascii="Arial" w:hAnsi="Arial" w:cs="Arial"/>
          <w:sz w:val="18"/>
          <w:szCs w:val="18"/>
          <w:u w:val="double"/>
          <w:lang w:val="en"/>
        </w:rPr>
        <w:t>.</w:t>
      </w:r>
      <w:r w:rsidR="00B66D04" w:rsidRPr="00C40FE9">
        <w:rPr>
          <w:rFonts w:ascii="Arial" w:hAnsi="Arial" w:cs="Arial"/>
          <w:sz w:val="18"/>
          <w:szCs w:val="18"/>
          <w:u w:val="double"/>
          <w:lang w:val="en"/>
        </w:rPr>
        <w:t>5</w:t>
      </w:r>
      <w:r w:rsidRPr="00C40FE9">
        <w:rPr>
          <w:rFonts w:ascii="Arial" w:hAnsi="Arial" w:cs="Arial"/>
          <w:sz w:val="18"/>
          <w:szCs w:val="18"/>
          <w:u w:val="double"/>
          <w:lang w:val="en"/>
        </w:rPr>
        <w:t>.</w:t>
      </w:r>
      <w:bookmarkEnd w:id="2"/>
      <w:r w:rsidRPr="00C40FE9">
        <w:rPr>
          <w:rFonts w:ascii="Arial" w:hAnsi="Arial" w:cs="Arial"/>
          <w:sz w:val="18"/>
          <w:szCs w:val="18"/>
          <w:u w:val="double"/>
          <w:lang w:val="en"/>
        </w:rPr>
        <w:t xml:space="preserve">, </w:t>
      </w:r>
      <w:r w:rsidRPr="00C40FE9">
        <w:rPr>
          <w:rFonts w:ascii="Arial" w:hAnsi="Arial" w:cs="Arial"/>
          <w:i/>
          <w:sz w:val="18"/>
          <w:szCs w:val="18"/>
          <w:u w:val="double"/>
          <w:lang w:val="en-US"/>
        </w:rPr>
        <w:t xml:space="preserve">Veterinary Authorities </w:t>
      </w:r>
      <w:r w:rsidRPr="00C40FE9">
        <w:rPr>
          <w:rFonts w:ascii="Arial" w:hAnsi="Arial" w:cs="Arial"/>
          <w:sz w:val="18"/>
          <w:szCs w:val="18"/>
          <w:u w:val="double"/>
          <w:lang w:val="en-US"/>
        </w:rPr>
        <w:t xml:space="preserve">of </w:t>
      </w:r>
      <w:r w:rsidRPr="00C40FE9">
        <w:rPr>
          <w:rFonts w:ascii="Arial" w:hAnsi="Arial" w:cs="Arial"/>
          <w:i/>
          <w:sz w:val="18"/>
          <w:szCs w:val="18"/>
          <w:u w:val="double"/>
          <w:lang w:val="en-US"/>
        </w:rPr>
        <w:t>importing countries</w:t>
      </w:r>
      <w:r w:rsidRPr="00C40FE9">
        <w:rPr>
          <w:rFonts w:ascii="Arial" w:hAnsi="Arial" w:cs="Arial"/>
          <w:sz w:val="18"/>
          <w:szCs w:val="18"/>
          <w:u w:val="double"/>
          <w:lang w:val="en-US"/>
        </w:rPr>
        <w:t xml:space="preserve"> should:</w:t>
      </w:r>
    </w:p>
    <w:p w14:paraId="16BC0A33" w14:textId="5E63FC83" w:rsidR="00AE2695" w:rsidRPr="00AE2695" w:rsidRDefault="00AE2695" w:rsidP="008041E0">
      <w:pPr>
        <w:spacing w:after="240" w:line="240" w:lineRule="auto"/>
        <w:ind w:left="426" w:hanging="426"/>
        <w:jc w:val="both"/>
        <w:rPr>
          <w:rFonts w:ascii="Arial" w:hAnsi="Arial" w:cs="Arial"/>
          <w:strike/>
          <w:sz w:val="18"/>
          <w:szCs w:val="18"/>
          <w:lang w:val="en"/>
        </w:rPr>
      </w:pPr>
      <w:r w:rsidRPr="00AE2695">
        <w:rPr>
          <w:rFonts w:ascii="Arial" w:hAnsi="Arial" w:cs="Arial"/>
          <w:strike/>
          <w:sz w:val="18"/>
          <w:szCs w:val="18"/>
          <w:lang w:val="en"/>
        </w:rPr>
        <w:lastRenderedPageBreak/>
        <w:t>1.</w:t>
      </w:r>
      <w:r w:rsidRPr="009B6319">
        <w:rPr>
          <w:rFonts w:ascii="Arial" w:hAnsi="Arial" w:cs="Arial"/>
          <w:sz w:val="18"/>
          <w:szCs w:val="18"/>
          <w:lang w:val="en"/>
        </w:rPr>
        <w:tab/>
      </w:r>
    </w:p>
    <w:p w14:paraId="6FD0AC39" w14:textId="738E46BD" w:rsidR="008A210B" w:rsidRPr="00AE2695" w:rsidRDefault="008B619D" w:rsidP="008041E0">
      <w:pPr>
        <w:spacing w:after="240" w:line="240" w:lineRule="auto"/>
        <w:ind w:left="426" w:hanging="426"/>
        <w:jc w:val="both"/>
        <w:rPr>
          <w:rFonts w:ascii="Arial" w:hAnsi="Arial" w:cs="Arial"/>
          <w:sz w:val="18"/>
          <w:szCs w:val="18"/>
          <w:u w:val="double"/>
          <w:lang w:val="en-US"/>
        </w:rPr>
      </w:pPr>
      <w:r w:rsidRPr="00AE2695">
        <w:rPr>
          <w:rFonts w:ascii="Arial" w:hAnsi="Arial" w:cs="Arial"/>
          <w:sz w:val="18"/>
          <w:szCs w:val="18"/>
          <w:u w:val="double"/>
          <w:lang w:val="en-US"/>
        </w:rPr>
        <w:t>1)</w:t>
      </w:r>
      <w:r w:rsidR="00C21393" w:rsidRPr="00C21393">
        <w:rPr>
          <w:rFonts w:ascii="Arial" w:hAnsi="Arial" w:cs="Arial"/>
          <w:sz w:val="18"/>
          <w:szCs w:val="18"/>
          <w:lang w:val="en-US"/>
        </w:rPr>
        <w:tab/>
      </w:r>
      <w:r w:rsidR="007119DE" w:rsidRPr="00AE2695">
        <w:rPr>
          <w:rFonts w:ascii="Arial" w:hAnsi="Arial" w:cs="Arial"/>
          <w:sz w:val="18"/>
          <w:szCs w:val="18"/>
          <w:u w:val="double"/>
          <w:lang w:val="en-US"/>
        </w:rPr>
        <w:t>r</w:t>
      </w:r>
      <w:r w:rsidR="008A210B" w:rsidRPr="00AE2695">
        <w:rPr>
          <w:rFonts w:ascii="Arial" w:hAnsi="Arial" w:cs="Arial"/>
          <w:sz w:val="18"/>
          <w:szCs w:val="18"/>
          <w:u w:val="double"/>
          <w:lang w:val="en-US"/>
        </w:rPr>
        <w:t>equire</w:t>
      </w:r>
      <w:r w:rsidR="00745386">
        <w:rPr>
          <w:rFonts w:ascii="Arial" w:hAnsi="Arial" w:cs="Arial"/>
          <w:strike/>
          <w:sz w:val="18"/>
          <w:szCs w:val="18"/>
          <w:highlight w:val="yellow"/>
          <w:u w:val="double"/>
          <w:lang w:val="en-US"/>
        </w:rPr>
        <w:t xml:space="preserve"> t</w:t>
      </w:r>
      <w:r w:rsidR="001957BF" w:rsidRPr="00745386">
        <w:rPr>
          <w:rFonts w:ascii="Arial" w:hAnsi="Arial" w:cs="Arial"/>
          <w:strike/>
          <w:sz w:val="18"/>
          <w:szCs w:val="18"/>
          <w:highlight w:val="yellow"/>
          <w:u w:val="double"/>
          <w:lang w:val="en-US"/>
        </w:rPr>
        <w:t>hat</w:t>
      </w:r>
      <w:r w:rsidR="008A210B" w:rsidRPr="00AE2695">
        <w:rPr>
          <w:rFonts w:ascii="Arial" w:hAnsi="Arial" w:cs="Arial"/>
          <w:sz w:val="18"/>
          <w:szCs w:val="18"/>
          <w:u w:val="double"/>
          <w:lang w:val="en-US"/>
        </w:rPr>
        <w:t>:</w:t>
      </w:r>
    </w:p>
    <w:p w14:paraId="336C0B55" w14:textId="315F9BFD" w:rsidR="008379AC" w:rsidRPr="00AE2695" w:rsidRDefault="008379AC" w:rsidP="008041E0">
      <w:pPr>
        <w:spacing w:after="240" w:line="240" w:lineRule="auto"/>
        <w:ind w:left="851" w:hanging="425"/>
        <w:jc w:val="both"/>
        <w:rPr>
          <w:rFonts w:ascii="Arial" w:hAnsi="Arial" w:cs="Arial"/>
          <w:sz w:val="18"/>
          <w:szCs w:val="18"/>
          <w:u w:val="double"/>
          <w:lang w:val="en-US"/>
        </w:rPr>
      </w:pPr>
      <w:r w:rsidRPr="00AE2695">
        <w:rPr>
          <w:rFonts w:ascii="Arial" w:hAnsi="Arial" w:cs="Arial"/>
          <w:sz w:val="18"/>
          <w:szCs w:val="18"/>
          <w:u w:val="double"/>
          <w:lang w:val="en-US"/>
        </w:rPr>
        <w:t>a)</w:t>
      </w:r>
      <w:r w:rsidR="007119DE" w:rsidRPr="000438BA">
        <w:rPr>
          <w:rFonts w:ascii="Arial" w:hAnsi="Arial" w:cs="Arial"/>
          <w:sz w:val="18"/>
          <w:szCs w:val="18"/>
          <w:lang w:val="en-US"/>
        </w:rPr>
        <w:tab/>
      </w:r>
      <w:r w:rsidR="00AE2695" w:rsidRPr="00912E8B">
        <w:rPr>
          <w:rFonts w:ascii="Arial" w:hAnsi="Arial" w:cs="Arial"/>
          <w:strike/>
          <w:sz w:val="18"/>
          <w:szCs w:val="18"/>
          <w:lang w:val="en-US"/>
        </w:rPr>
        <w:t>the</w:t>
      </w:r>
      <w:r w:rsidR="00AE2695" w:rsidRPr="00AE2695">
        <w:rPr>
          <w:rFonts w:ascii="Arial" w:hAnsi="Arial" w:cs="Arial"/>
          <w:sz w:val="18"/>
          <w:szCs w:val="18"/>
          <w:lang w:val="en-US"/>
        </w:rPr>
        <w:t xml:space="preserve"> </w:t>
      </w:r>
      <w:r w:rsidR="00AE2695" w:rsidRPr="00AE2695">
        <w:rPr>
          <w:rFonts w:ascii="Arial" w:hAnsi="Arial" w:cs="Arial"/>
          <w:strike/>
          <w:sz w:val="18"/>
          <w:szCs w:val="18"/>
          <w:lang w:val="en-US"/>
        </w:rPr>
        <w:t>horses</w:t>
      </w:r>
      <w:r w:rsidR="00AE2695">
        <w:rPr>
          <w:rFonts w:ascii="Arial" w:hAnsi="Arial" w:cs="Arial"/>
          <w:strike/>
          <w:sz w:val="18"/>
          <w:szCs w:val="18"/>
          <w:lang w:val="en-US"/>
        </w:rPr>
        <w:t xml:space="preserve"> are</w:t>
      </w:r>
      <w:r w:rsidR="00AE2695">
        <w:rPr>
          <w:rFonts w:ascii="Arial" w:hAnsi="Arial" w:cs="Arial"/>
          <w:sz w:val="18"/>
          <w:szCs w:val="18"/>
          <w:lang w:val="en-US"/>
        </w:rPr>
        <w:t xml:space="preserve"> </w:t>
      </w:r>
      <w:r w:rsidRPr="00AE2695">
        <w:rPr>
          <w:rFonts w:ascii="Arial" w:hAnsi="Arial" w:cs="Arial"/>
          <w:sz w:val="18"/>
          <w:szCs w:val="18"/>
          <w:u w:val="double"/>
          <w:lang w:val="en-US"/>
        </w:rPr>
        <w:t xml:space="preserve">the </w:t>
      </w:r>
      <w:proofErr w:type="spellStart"/>
      <w:r w:rsidRPr="009B254B">
        <w:rPr>
          <w:rFonts w:ascii="Arial" w:hAnsi="Arial" w:cs="Arial"/>
          <w:strike/>
          <w:sz w:val="18"/>
          <w:szCs w:val="18"/>
          <w:highlight w:val="yellow"/>
          <w:u w:val="double"/>
          <w:lang w:val="en-US"/>
        </w:rPr>
        <w:t>animals</w:t>
      </w:r>
      <w:r w:rsidR="009B254B" w:rsidRPr="009B254B">
        <w:rPr>
          <w:rFonts w:ascii="Arial" w:hAnsi="Arial" w:cs="Arial"/>
          <w:sz w:val="18"/>
          <w:szCs w:val="18"/>
          <w:highlight w:val="yellow"/>
          <w:u w:val="double"/>
          <w:lang w:val="en-US"/>
        </w:rPr>
        <w:t>horses</w:t>
      </w:r>
      <w:proofErr w:type="spellEnd"/>
      <w:r w:rsidRPr="00AE2695">
        <w:rPr>
          <w:rFonts w:ascii="Arial" w:hAnsi="Arial" w:cs="Arial"/>
          <w:sz w:val="18"/>
          <w:szCs w:val="18"/>
          <w:u w:val="double"/>
          <w:lang w:val="en-US"/>
        </w:rPr>
        <w:t xml:space="preserve"> be</w:t>
      </w:r>
      <w:r w:rsidRPr="000438BA">
        <w:rPr>
          <w:rFonts w:ascii="Arial" w:hAnsi="Arial" w:cs="Arial"/>
          <w:sz w:val="18"/>
          <w:szCs w:val="18"/>
          <w:lang w:val="en-US"/>
        </w:rPr>
        <w:t xml:space="preserve"> accompanied by a passport in accordance with the model contained in Chapter 5.12. </w:t>
      </w:r>
      <w:r w:rsidRPr="00AE2695">
        <w:rPr>
          <w:rFonts w:ascii="Arial" w:hAnsi="Arial" w:cs="Arial"/>
          <w:sz w:val="18"/>
          <w:szCs w:val="18"/>
          <w:u w:val="double"/>
          <w:lang w:val="en-US"/>
        </w:rPr>
        <w:t xml:space="preserve">or be individually identified as belonging to a high health status </w:t>
      </w:r>
      <w:r w:rsidRPr="007363A9">
        <w:rPr>
          <w:rFonts w:ascii="Arial" w:hAnsi="Arial" w:cs="Arial"/>
          <w:i/>
          <w:iCs/>
          <w:sz w:val="18"/>
          <w:szCs w:val="18"/>
          <w:u w:val="double"/>
          <w:lang w:val="en-US"/>
        </w:rPr>
        <w:t>subpopulation</w:t>
      </w:r>
      <w:r w:rsidRPr="00AE2695">
        <w:rPr>
          <w:rFonts w:ascii="Arial" w:hAnsi="Arial" w:cs="Arial"/>
          <w:sz w:val="18"/>
          <w:szCs w:val="18"/>
          <w:u w:val="double"/>
          <w:lang w:val="en-US"/>
        </w:rPr>
        <w:t xml:space="preserve"> as defined in Chapter 4.1</w:t>
      </w:r>
      <w:r w:rsidR="00F630A3">
        <w:rPr>
          <w:rFonts w:ascii="Arial" w:hAnsi="Arial" w:cs="Arial"/>
          <w:sz w:val="18"/>
          <w:szCs w:val="18"/>
          <w:u w:val="double"/>
          <w:lang w:val="en-US"/>
        </w:rPr>
        <w:t>7</w:t>
      </w:r>
      <w:proofErr w:type="gramStart"/>
      <w:r w:rsidR="00424A78">
        <w:rPr>
          <w:rFonts w:ascii="Arial" w:hAnsi="Arial" w:cs="Arial"/>
          <w:sz w:val="18"/>
          <w:szCs w:val="18"/>
          <w:u w:val="double"/>
          <w:lang w:val="en-US"/>
        </w:rPr>
        <w:t>.;</w:t>
      </w:r>
      <w:proofErr w:type="gramEnd"/>
    </w:p>
    <w:p w14:paraId="52FB82D6" w14:textId="6A197093" w:rsidR="008379AC" w:rsidRPr="000438BA" w:rsidRDefault="00E709AF" w:rsidP="008041E0">
      <w:pPr>
        <w:spacing w:after="240" w:line="240" w:lineRule="auto"/>
        <w:ind w:left="851" w:hanging="425"/>
        <w:jc w:val="both"/>
        <w:rPr>
          <w:rFonts w:ascii="Arial" w:hAnsi="Arial" w:cs="Arial"/>
          <w:sz w:val="18"/>
          <w:szCs w:val="18"/>
          <w:lang w:val="en-US"/>
        </w:rPr>
      </w:pPr>
      <w:r w:rsidRPr="00E709AF">
        <w:rPr>
          <w:rFonts w:ascii="Arial" w:hAnsi="Arial" w:cs="Arial"/>
          <w:strike/>
          <w:sz w:val="18"/>
          <w:szCs w:val="18"/>
          <w:lang w:val="en-US"/>
        </w:rPr>
        <w:t>2.</w:t>
      </w:r>
      <w:r w:rsidR="008379AC" w:rsidRPr="00E709AF">
        <w:rPr>
          <w:rFonts w:ascii="Arial" w:hAnsi="Arial" w:cs="Arial"/>
          <w:sz w:val="18"/>
          <w:szCs w:val="18"/>
          <w:u w:val="double"/>
          <w:lang w:val="en-US"/>
        </w:rPr>
        <w:t>b)</w:t>
      </w:r>
      <w:r w:rsidR="008379AC" w:rsidRPr="000438BA">
        <w:rPr>
          <w:rFonts w:ascii="Arial" w:hAnsi="Arial" w:cs="Arial"/>
          <w:sz w:val="18"/>
          <w:szCs w:val="18"/>
          <w:lang w:val="en-US"/>
        </w:rPr>
        <w:t xml:space="preserve"> </w:t>
      </w:r>
      <w:r w:rsidR="007119DE" w:rsidRPr="000438BA">
        <w:rPr>
          <w:rFonts w:ascii="Arial" w:hAnsi="Arial" w:cs="Arial"/>
          <w:sz w:val="18"/>
          <w:szCs w:val="18"/>
          <w:lang w:val="en-US"/>
        </w:rPr>
        <w:tab/>
      </w:r>
      <w:r w:rsidRPr="00E709AF">
        <w:rPr>
          <w:rFonts w:ascii="Arial" w:hAnsi="Arial" w:cs="Arial"/>
          <w:strike/>
          <w:sz w:val="18"/>
          <w:szCs w:val="18"/>
          <w:lang w:val="en-US"/>
        </w:rPr>
        <w:t>the Veterinary Authorities of importing countries require</w:t>
      </w:r>
      <w:r w:rsidRPr="00E709AF">
        <w:rPr>
          <w:rFonts w:ascii="Arial" w:hAnsi="Arial" w:cs="Arial"/>
          <w:sz w:val="18"/>
          <w:szCs w:val="18"/>
          <w:lang w:val="en-US"/>
        </w:rPr>
        <w:t xml:space="preserve"> </w:t>
      </w:r>
      <w:r w:rsidR="008379AC" w:rsidRPr="000438BA">
        <w:rPr>
          <w:rFonts w:ascii="Arial" w:hAnsi="Arial" w:cs="Arial"/>
          <w:sz w:val="18"/>
          <w:szCs w:val="18"/>
        </w:rPr>
        <w:t xml:space="preserve">the presentation of </w:t>
      </w:r>
      <w:r w:rsidR="008379AC" w:rsidRPr="000438BA">
        <w:rPr>
          <w:rFonts w:ascii="Arial" w:hAnsi="Arial" w:cs="Arial"/>
          <w:i/>
          <w:sz w:val="18"/>
          <w:szCs w:val="18"/>
        </w:rPr>
        <w:t>an international veterinary certificate</w:t>
      </w:r>
      <w:r w:rsidR="008379AC" w:rsidRPr="000438BA">
        <w:rPr>
          <w:rFonts w:ascii="Arial" w:hAnsi="Arial" w:cs="Arial"/>
          <w:sz w:val="18"/>
          <w:szCs w:val="18"/>
        </w:rPr>
        <w:t xml:space="preserve"> attesting that the </w:t>
      </w:r>
      <w:proofErr w:type="spellStart"/>
      <w:r w:rsidR="00BE4564" w:rsidRPr="009B254B">
        <w:rPr>
          <w:rFonts w:ascii="Arial" w:hAnsi="Arial" w:cs="Arial"/>
          <w:strike/>
          <w:sz w:val="18"/>
          <w:szCs w:val="18"/>
          <w:highlight w:val="yellow"/>
          <w:u w:val="double"/>
          <w:lang w:val="en-US"/>
        </w:rPr>
        <w:t>animals</w:t>
      </w:r>
      <w:r w:rsidR="00BE4564" w:rsidRPr="009B254B">
        <w:rPr>
          <w:rFonts w:ascii="Arial" w:hAnsi="Arial" w:cs="Arial"/>
          <w:sz w:val="18"/>
          <w:szCs w:val="18"/>
          <w:highlight w:val="yellow"/>
          <w:u w:val="double"/>
          <w:lang w:val="en-US"/>
        </w:rPr>
        <w:t>horses</w:t>
      </w:r>
      <w:proofErr w:type="spellEnd"/>
      <w:r w:rsidR="008379AC" w:rsidRPr="000438BA">
        <w:rPr>
          <w:rFonts w:ascii="Arial" w:hAnsi="Arial" w:cs="Arial"/>
          <w:sz w:val="18"/>
          <w:szCs w:val="18"/>
        </w:rPr>
        <w:t xml:space="preserve">: </w:t>
      </w:r>
    </w:p>
    <w:p w14:paraId="15D7261C" w14:textId="2BBF49AE" w:rsidR="008379AC" w:rsidRPr="00B951FE" w:rsidRDefault="003B35E5" w:rsidP="008041E0">
      <w:pPr>
        <w:spacing w:after="240" w:line="240" w:lineRule="auto"/>
        <w:ind w:left="1276" w:hanging="425"/>
        <w:jc w:val="both"/>
        <w:rPr>
          <w:rFonts w:ascii="Arial" w:hAnsi="Arial" w:cs="Arial"/>
          <w:color w:val="000000" w:themeColor="text1"/>
          <w:sz w:val="18"/>
          <w:szCs w:val="18"/>
          <w:lang w:val="en"/>
        </w:rPr>
      </w:pPr>
      <w:proofErr w:type="spellStart"/>
      <w:r w:rsidRPr="003B35E5">
        <w:rPr>
          <w:rFonts w:ascii="Arial" w:hAnsi="Arial" w:cs="Arial"/>
          <w:strike/>
          <w:color w:val="000000" w:themeColor="text1"/>
          <w:sz w:val="18"/>
          <w:szCs w:val="18"/>
          <w:lang w:val="en-US"/>
        </w:rPr>
        <w:t>a.</w:t>
      </w:r>
      <w:r w:rsidR="008379AC" w:rsidRPr="000438BA">
        <w:rPr>
          <w:rFonts w:ascii="Arial" w:hAnsi="Arial" w:cs="Arial"/>
          <w:color w:val="000000" w:themeColor="text1"/>
          <w:sz w:val="18"/>
          <w:szCs w:val="18"/>
          <w:lang w:val="en-US"/>
        </w:rPr>
        <w:t>i</w:t>
      </w:r>
      <w:proofErr w:type="spellEnd"/>
      <w:r w:rsidR="008379AC" w:rsidRPr="000438BA">
        <w:rPr>
          <w:rFonts w:ascii="Arial" w:hAnsi="Arial" w:cs="Arial"/>
          <w:color w:val="000000" w:themeColor="text1"/>
          <w:sz w:val="18"/>
          <w:szCs w:val="18"/>
          <w:lang w:val="en-US"/>
        </w:rPr>
        <w:t>)</w:t>
      </w:r>
      <w:r w:rsidR="00AC5E80">
        <w:rPr>
          <w:rFonts w:ascii="Arial" w:hAnsi="Arial" w:cs="Arial"/>
          <w:color w:val="000000" w:themeColor="text1"/>
          <w:sz w:val="18"/>
          <w:szCs w:val="18"/>
          <w:lang w:val="en-US"/>
        </w:rPr>
        <w:tab/>
      </w:r>
      <w:r w:rsidR="008379AC" w:rsidRPr="000438BA">
        <w:rPr>
          <w:rFonts w:ascii="Arial" w:hAnsi="Arial" w:cs="Arial"/>
          <w:color w:val="000000" w:themeColor="text1"/>
          <w:sz w:val="18"/>
          <w:szCs w:val="18"/>
          <w:lang w:val="en"/>
        </w:rPr>
        <w:t>showed no clinical sign of</w:t>
      </w:r>
      <w:r w:rsidR="00E709AF">
        <w:rPr>
          <w:rFonts w:ascii="Arial" w:hAnsi="Arial" w:cs="Arial"/>
          <w:color w:val="000000" w:themeColor="text1"/>
          <w:sz w:val="18"/>
          <w:szCs w:val="18"/>
          <w:lang w:val="en"/>
        </w:rPr>
        <w:t xml:space="preserve"> </w:t>
      </w:r>
      <w:r w:rsidR="00E709AF" w:rsidRPr="00E709AF">
        <w:rPr>
          <w:rFonts w:ascii="Arial" w:hAnsi="Arial" w:cs="Arial"/>
          <w:strike/>
          <w:color w:val="000000" w:themeColor="text1"/>
          <w:sz w:val="18"/>
          <w:szCs w:val="18"/>
          <w:lang w:val="en"/>
        </w:rPr>
        <w:t>equine piroplasmosis</w:t>
      </w:r>
      <w:r w:rsidR="008379AC" w:rsidRPr="000438BA">
        <w:rPr>
          <w:rFonts w:ascii="Arial" w:hAnsi="Arial" w:cs="Arial"/>
          <w:color w:val="000000" w:themeColor="text1"/>
          <w:sz w:val="18"/>
          <w:szCs w:val="18"/>
          <w:lang w:val="en"/>
        </w:rPr>
        <w:t xml:space="preserve"> </w:t>
      </w:r>
      <w:r w:rsidR="008379AC" w:rsidRPr="00E709AF">
        <w:rPr>
          <w:rFonts w:ascii="Arial" w:hAnsi="Arial" w:cs="Arial"/>
          <w:i/>
          <w:sz w:val="18"/>
          <w:szCs w:val="18"/>
          <w:u w:val="double"/>
        </w:rPr>
        <w:t>infection</w:t>
      </w:r>
      <w:r w:rsidR="008379AC" w:rsidRPr="00E709AF">
        <w:rPr>
          <w:rFonts w:ascii="Arial" w:hAnsi="Arial" w:cs="Arial"/>
          <w:sz w:val="18"/>
          <w:szCs w:val="18"/>
          <w:u w:val="double"/>
        </w:rPr>
        <w:t xml:space="preserve"> with </w:t>
      </w:r>
      <w:r w:rsidR="008379AC" w:rsidRPr="00E709AF">
        <w:rPr>
          <w:rFonts w:ascii="Arial" w:hAnsi="Arial" w:cs="Arial"/>
          <w:i/>
          <w:sz w:val="18"/>
          <w:szCs w:val="18"/>
          <w:u w:val="double"/>
        </w:rPr>
        <w:t xml:space="preserve">T. </w:t>
      </w:r>
      <w:proofErr w:type="spellStart"/>
      <w:r w:rsidR="008379AC" w:rsidRPr="00E709AF">
        <w:rPr>
          <w:rFonts w:ascii="Arial" w:hAnsi="Arial" w:cs="Arial"/>
          <w:i/>
          <w:sz w:val="18"/>
          <w:szCs w:val="18"/>
          <w:u w:val="double"/>
        </w:rPr>
        <w:t>equi</w:t>
      </w:r>
      <w:proofErr w:type="spellEnd"/>
      <w:r w:rsidR="008379AC" w:rsidRPr="00E709AF">
        <w:rPr>
          <w:rFonts w:ascii="Arial" w:hAnsi="Arial" w:cs="Arial"/>
          <w:sz w:val="18"/>
          <w:szCs w:val="18"/>
          <w:u w:val="double"/>
        </w:rPr>
        <w:t xml:space="preserve"> or </w:t>
      </w:r>
      <w:r w:rsidR="008379AC" w:rsidRPr="00E709AF">
        <w:rPr>
          <w:rFonts w:ascii="Arial" w:hAnsi="Arial" w:cs="Arial"/>
          <w:i/>
          <w:sz w:val="18"/>
          <w:szCs w:val="18"/>
          <w:u w:val="double"/>
        </w:rPr>
        <w:t>B. caballi</w:t>
      </w:r>
      <w:r w:rsidR="008379AC" w:rsidRPr="00E709AF">
        <w:rPr>
          <w:rFonts w:ascii="Arial" w:hAnsi="Arial" w:cs="Arial"/>
          <w:sz w:val="18"/>
          <w:szCs w:val="18"/>
          <w:u w:val="double"/>
        </w:rPr>
        <w:t xml:space="preserve"> </w:t>
      </w:r>
      <w:r w:rsidR="008379AC" w:rsidRPr="00B951FE">
        <w:rPr>
          <w:rFonts w:ascii="Arial" w:hAnsi="Arial" w:cs="Arial"/>
          <w:color w:val="000000" w:themeColor="text1"/>
          <w:sz w:val="18"/>
          <w:szCs w:val="18"/>
          <w:lang w:val="en"/>
        </w:rPr>
        <w:t xml:space="preserve">on the day of </w:t>
      </w:r>
      <w:proofErr w:type="gramStart"/>
      <w:r w:rsidR="008379AC" w:rsidRPr="00B951FE">
        <w:rPr>
          <w:rFonts w:ascii="Arial" w:hAnsi="Arial" w:cs="Arial"/>
          <w:color w:val="000000" w:themeColor="text1"/>
          <w:sz w:val="18"/>
          <w:szCs w:val="18"/>
          <w:lang w:val="en"/>
        </w:rPr>
        <w:t>shipment;</w:t>
      </w:r>
      <w:proofErr w:type="gramEnd"/>
    </w:p>
    <w:p w14:paraId="67FFA33F" w14:textId="3AAB9F41" w:rsidR="009B6319" w:rsidRDefault="003B35E5" w:rsidP="008041E0">
      <w:pPr>
        <w:spacing w:after="240" w:line="240" w:lineRule="auto"/>
        <w:ind w:left="1276" w:hanging="425"/>
        <w:jc w:val="both"/>
        <w:rPr>
          <w:rFonts w:ascii="Arial" w:hAnsi="Arial" w:cs="Arial"/>
          <w:strike/>
          <w:color w:val="000000" w:themeColor="text1"/>
          <w:sz w:val="18"/>
          <w:szCs w:val="18"/>
          <w:lang w:val="en-US"/>
        </w:rPr>
      </w:pPr>
      <w:r>
        <w:rPr>
          <w:rFonts w:ascii="Arial" w:hAnsi="Arial" w:cs="Arial"/>
          <w:strike/>
          <w:color w:val="000000" w:themeColor="text1"/>
          <w:sz w:val="18"/>
          <w:szCs w:val="18"/>
          <w:lang w:val="en-US"/>
        </w:rPr>
        <w:t>b</w:t>
      </w:r>
      <w:r w:rsidR="00AC5E80">
        <w:rPr>
          <w:rFonts w:ascii="Arial" w:hAnsi="Arial" w:cs="Arial"/>
          <w:strike/>
          <w:color w:val="000000" w:themeColor="text1"/>
          <w:sz w:val="18"/>
          <w:szCs w:val="18"/>
          <w:lang w:val="en-US"/>
        </w:rPr>
        <w:t>)</w:t>
      </w:r>
      <w:r w:rsidR="00AC5E80" w:rsidRPr="00AC5E80">
        <w:rPr>
          <w:rFonts w:ascii="Arial" w:hAnsi="Arial" w:cs="Arial"/>
          <w:color w:val="000000" w:themeColor="text1"/>
          <w:sz w:val="18"/>
          <w:szCs w:val="18"/>
          <w:lang w:val="en-US"/>
        </w:rPr>
        <w:tab/>
      </w:r>
      <w:r w:rsidRPr="003B35E5">
        <w:rPr>
          <w:rFonts w:ascii="Arial" w:hAnsi="Arial" w:cs="Arial"/>
          <w:strike/>
          <w:color w:val="000000" w:themeColor="text1"/>
          <w:sz w:val="18"/>
          <w:szCs w:val="18"/>
          <w:lang w:val="en-US"/>
        </w:rPr>
        <w:t xml:space="preserve">were treated against ticks within the seven days prior to </w:t>
      </w:r>
      <w:proofErr w:type="gramStart"/>
      <w:r w:rsidRPr="003B35E5">
        <w:rPr>
          <w:rFonts w:ascii="Arial" w:hAnsi="Arial" w:cs="Arial"/>
          <w:strike/>
          <w:color w:val="000000" w:themeColor="text1"/>
          <w:sz w:val="18"/>
          <w:szCs w:val="18"/>
          <w:lang w:val="en-US"/>
        </w:rPr>
        <w:t>shipment;</w:t>
      </w:r>
      <w:proofErr w:type="gramEnd"/>
    </w:p>
    <w:p w14:paraId="79DDB5E4" w14:textId="2657B7BC" w:rsidR="007211A5" w:rsidRPr="003B35E5" w:rsidRDefault="007211A5" w:rsidP="00D73F63">
      <w:pPr>
        <w:spacing w:after="200" w:line="240" w:lineRule="auto"/>
        <w:ind w:left="1276" w:hanging="425"/>
        <w:jc w:val="both"/>
        <w:rPr>
          <w:rFonts w:ascii="Arial" w:hAnsi="Arial" w:cs="Arial"/>
          <w:sz w:val="18"/>
          <w:szCs w:val="18"/>
          <w:u w:val="double"/>
        </w:rPr>
      </w:pPr>
      <w:r w:rsidRPr="003B35E5">
        <w:rPr>
          <w:rFonts w:ascii="Arial" w:hAnsi="Arial" w:cs="Arial"/>
          <w:color w:val="000000" w:themeColor="text1"/>
          <w:sz w:val="18"/>
          <w:szCs w:val="18"/>
          <w:u w:val="double"/>
          <w:lang w:val="en"/>
        </w:rPr>
        <w:t>ii</w:t>
      </w:r>
      <w:r w:rsidR="008379AC" w:rsidRPr="003B35E5">
        <w:rPr>
          <w:rFonts w:ascii="Arial" w:hAnsi="Arial" w:cs="Arial"/>
          <w:color w:val="000000" w:themeColor="text1"/>
          <w:sz w:val="18"/>
          <w:szCs w:val="18"/>
          <w:u w:val="double"/>
          <w:lang w:val="en"/>
        </w:rPr>
        <w:t>)</w:t>
      </w:r>
      <w:r w:rsidR="00AC5E80" w:rsidRPr="00AC5E80">
        <w:rPr>
          <w:rFonts w:ascii="Arial" w:hAnsi="Arial" w:cs="Arial"/>
          <w:color w:val="000000" w:themeColor="text1"/>
          <w:sz w:val="18"/>
          <w:szCs w:val="18"/>
          <w:lang w:val="en"/>
        </w:rPr>
        <w:tab/>
      </w:r>
      <w:r w:rsidRPr="003B35E5">
        <w:rPr>
          <w:rFonts w:ascii="Arial" w:hAnsi="Arial" w:cs="Arial"/>
          <w:color w:val="000000" w:themeColor="text1"/>
          <w:sz w:val="18"/>
          <w:szCs w:val="18"/>
          <w:u w:val="double"/>
          <w:lang w:val="en"/>
        </w:rPr>
        <w:t>were maintained free from ticks in accordance with Article 12.7.</w:t>
      </w:r>
      <w:r w:rsidR="009F1198" w:rsidRPr="003B35E5">
        <w:rPr>
          <w:rFonts w:ascii="Arial" w:hAnsi="Arial" w:cs="Arial"/>
          <w:color w:val="000000" w:themeColor="text1"/>
          <w:sz w:val="18"/>
          <w:szCs w:val="18"/>
          <w:u w:val="double"/>
          <w:lang w:val="en"/>
        </w:rPr>
        <w:t>7</w:t>
      </w:r>
      <w:r w:rsidRPr="003B35E5">
        <w:rPr>
          <w:rFonts w:ascii="Arial" w:hAnsi="Arial" w:cs="Arial"/>
          <w:color w:val="000000" w:themeColor="text1"/>
          <w:sz w:val="18"/>
          <w:szCs w:val="18"/>
          <w:u w:val="double"/>
          <w:lang w:val="en"/>
        </w:rPr>
        <w:t xml:space="preserve">. during the </w:t>
      </w:r>
      <w:r w:rsidR="009F1198" w:rsidRPr="003B35E5">
        <w:rPr>
          <w:rFonts w:ascii="Arial" w:hAnsi="Arial" w:cs="Arial"/>
          <w:color w:val="000000" w:themeColor="text1"/>
          <w:sz w:val="18"/>
          <w:szCs w:val="18"/>
          <w:u w:val="double"/>
          <w:lang w:val="en"/>
        </w:rPr>
        <w:t>30</w:t>
      </w:r>
      <w:r w:rsidRPr="003B35E5">
        <w:rPr>
          <w:rFonts w:ascii="Arial" w:hAnsi="Arial" w:cs="Arial"/>
          <w:color w:val="000000" w:themeColor="text1"/>
          <w:sz w:val="18"/>
          <w:szCs w:val="18"/>
          <w:u w:val="double"/>
          <w:lang w:val="en"/>
        </w:rPr>
        <w:t xml:space="preserve"> days prior to shipment </w:t>
      </w:r>
      <w:r w:rsidR="009A37E2" w:rsidRPr="003B35E5">
        <w:rPr>
          <w:rFonts w:ascii="Arial" w:hAnsi="Arial" w:cs="Arial"/>
          <w:color w:val="000000" w:themeColor="text1"/>
          <w:sz w:val="18"/>
          <w:szCs w:val="18"/>
          <w:u w:val="double"/>
          <w:lang w:val="en"/>
        </w:rPr>
        <w:t xml:space="preserve">and during </w:t>
      </w:r>
      <w:proofErr w:type="gramStart"/>
      <w:r w:rsidR="009A37E2" w:rsidRPr="003B35E5">
        <w:rPr>
          <w:rFonts w:ascii="Arial" w:hAnsi="Arial" w:cs="Arial"/>
          <w:color w:val="000000" w:themeColor="text1"/>
          <w:sz w:val="18"/>
          <w:szCs w:val="18"/>
          <w:u w:val="double"/>
          <w:lang w:val="en"/>
        </w:rPr>
        <w:t>transport</w:t>
      </w:r>
      <w:r w:rsidR="00424A78">
        <w:rPr>
          <w:rFonts w:ascii="Arial" w:hAnsi="Arial" w:cs="Arial"/>
          <w:sz w:val="18"/>
          <w:szCs w:val="18"/>
          <w:u w:val="double"/>
        </w:rPr>
        <w:t>;</w:t>
      </w:r>
      <w:proofErr w:type="gramEnd"/>
    </w:p>
    <w:p w14:paraId="4997F519" w14:textId="5475CBAB" w:rsidR="008379AC" w:rsidRPr="003B35E5" w:rsidRDefault="008379AC" w:rsidP="00D73F63">
      <w:pPr>
        <w:spacing w:after="200" w:line="240" w:lineRule="auto"/>
        <w:ind w:left="851" w:hanging="425"/>
        <w:jc w:val="both"/>
        <w:rPr>
          <w:rFonts w:ascii="Arial" w:hAnsi="Arial" w:cs="Arial"/>
          <w:b/>
          <w:sz w:val="18"/>
          <w:szCs w:val="18"/>
          <w:u w:val="double"/>
          <w:lang w:val="en-US"/>
        </w:rPr>
      </w:pPr>
      <w:r w:rsidRPr="003B35E5">
        <w:rPr>
          <w:rFonts w:ascii="Arial" w:hAnsi="Arial" w:cs="Arial"/>
          <w:sz w:val="18"/>
          <w:szCs w:val="18"/>
          <w:u w:val="double"/>
          <w:lang w:val="en-US"/>
        </w:rPr>
        <w:t>c)</w:t>
      </w:r>
      <w:r w:rsidRPr="00AC5E80">
        <w:rPr>
          <w:rFonts w:ascii="Arial" w:hAnsi="Arial" w:cs="Arial"/>
          <w:sz w:val="18"/>
          <w:szCs w:val="18"/>
          <w:lang w:val="en-US"/>
        </w:rPr>
        <w:t xml:space="preserve"> </w:t>
      </w:r>
      <w:r w:rsidR="00EA1E5D" w:rsidRPr="00AC5E80">
        <w:rPr>
          <w:rFonts w:ascii="Arial" w:hAnsi="Arial" w:cs="Arial"/>
          <w:sz w:val="18"/>
          <w:szCs w:val="18"/>
          <w:lang w:val="en-US"/>
        </w:rPr>
        <w:tab/>
      </w:r>
      <w:r w:rsidRPr="003B35E5">
        <w:rPr>
          <w:rFonts w:ascii="Arial" w:hAnsi="Arial" w:cs="Arial"/>
          <w:sz w:val="18"/>
          <w:szCs w:val="18"/>
          <w:u w:val="double"/>
          <w:lang w:val="en-US"/>
        </w:rPr>
        <w:t xml:space="preserve">the duration of the temporary </w:t>
      </w:r>
      <w:r w:rsidR="003D1143">
        <w:rPr>
          <w:rFonts w:ascii="Arial" w:hAnsi="Arial" w:cs="Arial"/>
          <w:sz w:val="18"/>
          <w:szCs w:val="18"/>
          <w:u w:val="double"/>
          <w:lang w:val="en-US"/>
        </w:rPr>
        <w:t>importation period</w:t>
      </w:r>
      <w:r w:rsidR="003D1143" w:rsidRPr="003B35E5">
        <w:rPr>
          <w:rFonts w:ascii="Arial" w:hAnsi="Arial" w:cs="Arial"/>
          <w:sz w:val="18"/>
          <w:szCs w:val="18"/>
          <w:u w:val="double"/>
          <w:lang w:val="en-US"/>
        </w:rPr>
        <w:t xml:space="preserve"> </w:t>
      </w:r>
      <w:r w:rsidRPr="003B35E5">
        <w:rPr>
          <w:rFonts w:ascii="Arial" w:hAnsi="Arial" w:cs="Arial"/>
          <w:sz w:val="18"/>
          <w:szCs w:val="18"/>
          <w:u w:val="double"/>
          <w:lang w:val="en-US"/>
        </w:rPr>
        <w:t>and the destination after</w:t>
      </w:r>
      <w:r w:rsidR="003D1143">
        <w:rPr>
          <w:rFonts w:ascii="Arial" w:hAnsi="Arial" w:cs="Arial"/>
          <w:sz w:val="18"/>
          <w:szCs w:val="18"/>
          <w:u w:val="double"/>
          <w:lang w:val="en-US"/>
        </w:rPr>
        <w:t xml:space="preserve"> this period</w:t>
      </w:r>
      <w:r w:rsidRPr="003B35E5">
        <w:rPr>
          <w:rFonts w:ascii="Arial" w:hAnsi="Arial" w:cs="Arial"/>
          <w:sz w:val="18"/>
          <w:szCs w:val="18"/>
          <w:u w:val="double"/>
          <w:lang w:val="en-US"/>
        </w:rPr>
        <w:t xml:space="preserve">, </w:t>
      </w:r>
      <w:r w:rsidR="00464906" w:rsidRPr="003B35E5">
        <w:rPr>
          <w:rFonts w:ascii="Arial" w:hAnsi="Arial" w:cs="Arial"/>
          <w:sz w:val="18"/>
          <w:szCs w:val="18"/>
          <w:u w:val="double"/>
          <w:lang w:val="en-US"/>
        </w:rPr>
        <w:t xml:space="preserve">as well as </w:t>
      </w:r>
      <w:r w:rsidRPr="003B35E5">
        <w:rPr>
          <w:rFonts w:ascii="Arial" w:hAnsi="Arial" w:cs="Arial"/>
          <w:sz w:val="18"/>
          <w:szCs w:val="18"/>
          <w:u w:val="double"/>
          <w:lang w:val="en-US"/>
        </w:rPr>
        <w:t xml:space="preserve">the conditions required to leave the country or </w:t>
      </w:r>
      <w:r w:rsidRPr="003B35E5">
        <w:rPr>
          <w:rFonts w:ascii="Arial" w:hAnsi="Arial" w:cs="Arial"/>
          <w:i/>
          <w:sz w:val="18"/>
          <w:szCs w:val="18"/>
          <w:u w:val="double"/>
          <w:lang w:val="en-US"/>
        </w:rPr>
        <w:t>zone</w:t>
      </w:r>
      <w:r w:rsidR="00B323ED">
        <w:rPr>
          <w:rFonts w:ascii="Arial" w:hAnsi="Arial" w:cs="Arial"/>
          <w:i/>
          <w:sz w:val="18"/>
          <w:szCs w:val="18"/>
          <w:u w:val="double"/>
          <w:lang w:val="en-US"/>
        </w:rPr>
        <w:t>,</w:t>
      </w:r>
      <w:r w:rsidRPr="003B35E5">
        <w:rPr>
          <w:rFonts w:ascii="Arial" w:hAnsi="Arial" w:cs="Arial"/>
          <w:sz w:val="18"/>
          <w:szCs w:val="18"/>
          <w:u w:val="double"/>
          <w:lang w:val="en-US"/>
        </w:rPr>
        <w:t xml:space="preserve"> be </w:t>
      </w:r>
      <w:proofErr w:type="gramStart"/>
      <w:r w:rsidRPr="003B35E5">
        <w:rPr>
          <w:rFonts w:ascii="Arial" w:hAnsi="Arial" w:cs="Arial"/>
          <w:sz w:val="18"/>
          <w:szCs w:val="18"/>
          <w:u w:val="double"/>
          <w:lang w:val="en-US"/>
        </w:rPr>
        <w:t>defined</w:t>
      </w:r>
      <w:r w:rsidR="00AC5E80">
        <w:rPr>
          <w:rFonts w:ascii="Arial" w:hAnsi="Arial" w:cs="Arial"/>
          <w:sz w:val="18"/>
          <w:szCs w:val="18"/>
          <w:u w:val="double"/>
          <w:lang w:val="en-US"/>
        </w:rPr>
        <w:t>;</w:t>
      </w:r>
      <w:proofErr w:type="gramEnd"/>
    </w:p>
    <w:p w14:paraId="13DDF93F" w14:textId="3A1CFA25" w:rsidR="009C4E14" w:rsidRPr="009C4E14" w:rsidRDefault="009C4E14" w:rsidP="00D73F63">
      <w:pPr>
        <w:spacing w:after="200" w:line="240" w:lineRule="auto"/>
        <w:ind w:left="426" w:hanging="426"/>
        <w:jc w:val="both"/>
        <w:rPr>
          <w:rFonts w:ascii="Arial" w:hAnsi="Arial" w:cs="Arial"/>
          <w:strike/>
          <w:sz w:val="18"/>
          <w:szCs w:val="18"/>
          <w:lang w:val="en-US"/>
        </w:rPr>
      </w:pPr>
      <w:r w:rsidRPr="009C4E14">
        <w:rPr>
          <w:rFonts w:ascii="Arial" w:hAnsi="Arial" w:cs="Arial"/>
          <w:strike/>
          <w:sz w:val="18"/>
          <w:szCs w:val="18"/>
          <w:lang w:val="en-US"/>
        </w:rPr>
        <w:t>3</w:t>
      </w:r>
      <w:r w:rsidR="00AC5E80">
        <w:rPr>
          <w:rFonts w:ascii="Arial" w:hAnsi="Arial" w:cs="Arial"/>
          <w:strike/>
          <w:sz w:val="18"/>
          <w:szCs w:val="18"/>
          <w:lang w:val="en-US"/>
        </w:rPr>
        <w:t>)</w:t>
      </w:r>
      <w:r w:rsidRPr="00AC5E80">
        <w:rPr>
          <w:rFonts w:ascii="Arial" w:hAnsi="Arial" w:cs="Arial"/>
          <w:sz w:val="18"/>
          <w:szCs w:val="18"/>
          <w:lang w:val="en-US"/>
        </w:rPr>
        <w:t xml:space="preserve"> </w:t>
      </w:r>
      <w:r w:rsidRPr="00AC5E80">
        <w:rPr>
          <w:rFonts w:ascii="Arial" w:hAnsi="Arial" w:cs="Arial"/>
          <w:sz w:val="18"/>
          <w:szCs w:val="18"/>
          <w:lang w:val="en-US"/>
        </w:rPr>
        <w:tab/>
      </w:r>
      <w:r w:rsidRPr="009C4E14">
        <w:rPr>
          <w:rFonts w:ascii="Arial" w:hAnsi="Arial" w:cs="Arial"/>
          <w:strike/>
          <w:sz w:val="18"/>
          <w:szCs w:val="18"/>
          <w:lang w:val="en-US"/>
        </w:rPr>
        <w:t xml:space="preserve">the horses are kept in an area where necessary precautions are taken to control ticks and that is under the direct supervision of the Veterinary </w:t>
      </w:r>
      <w:proofErr w:type="gramStart"/>
      <w:r w:rsidRPr="009C4E14">
        <w:rPr>
          <w:rFonts w:ascii="Arial" w:hAnsi="Arial" w:cs="Arial"/>
          <w:strike/>
          <w:sz w:val="18"/>
          <w:szCs w:val="18"/>
          <w:lang w:val="en-US"/>
        </w:rPr>
        <w:t>Authority;</w:t>
      </w:r>
      <w:proofErr w:type="gramEnd"/>
    </w:p>
    <w:p w14:paraId="087049FB" w14:textId="3783D1EA" w:rsidR="009C4E14" w:rsidRPr="009C4E14" w:rsidRDefault="009C4E14" w:rsidP="00D73F63">
      <w:pPr>
        <w:spacing w:after="200" w:line="240" w:lineRule="auto"/>
        <w:ind w:left="426" w:hanging="426"/>
        <w:jc w:val="both"/>
        <w:rPr>
          <w:rFonts w:ascii="Arial" w:hAnsi="Arial" w:cs="Arial"/>
          <w:strike/>
          <w:sz w:val="18"/>
          <w:szCs w:val="18"/>
          <w:lang w:val="en-US"/>
        </w:rPr>
      </w:pPr>
      <w:r w:rsidRPr="009C4E14">
        <w:rPr>
          <w:rFonts w:ascii="Arial" w:hAnsi="Arial" w:cs="Arial"/>
          <w:strike/>
          <w:sz w:val="18"/>
          <w:szCs w:val="18"/>
          <w:lang w:val="en-US"/>
        </w:rPr>
        <w:t>4</w:t>
      </w:r>
      <w:r w:rsidR="00AC5E80">
        <w:rPr>
          <w:rFonts w:ascii="Arial" w:hAnsi="Arial" w:cs="Arial"/>
          <w:strike/>
          <w:sz w:val="18"/>
          <w:szCs w:val="18"/>
          <w:lang w:val="en-US"/>
        </w:rPr>
        <w:t>)</w:t>
      </w:r>
      <w:r w:rsidRPr="00AC5E80">
        <w:rPr>
          <w:rFonts w:ascii="Arial" w:hAnsi="Arial" w:cs="Arial"/>
          <w:sz w:val="18"/>
          <w:szCs w:val="18"/>
          <w:lang w:val="en-US"/>
        </w:rPr>
        <w:t xml:space="preserve"> </w:t>
      </w:r>
      <w:r w:rsidRPr="00AC5E80">
        <w:rPr>
          <w:rFonts w:ascii="Arial" w:hAnsi="Arial" w:cs="Arial"/>
          <w:sz w:val="18"/>
          <w:szCs w:val="18"/>
          <w:lang w:val="en-US"/>
        </w:rPr>
        <w:tab/>
      </w:r>
      <w:r w:rsidRPr="009C4E14">
        <w:rPr>
          <w:rFonts w:ascii="Arial" w:hAnsi="Arial" w:cs="Arial"/>
          <w:strike/>
          <w:sz w:val="18"/>
          <w:szCs w:val="18"/>
          <w:lang w:val="en-US"/>
        </w:rPr>
        <w:t>the horses are regularly examined for the presence of ticks under the direct supervision of the Veterinary Authority.</w:t>
      </w:r>
    </w:p>
    <w:p w14:paraId="2DA8773F" w14:textId="047E80AE" w:rsidR="00CE4A62" w:rsidRPr="009C4E14" w:rsidRDefault="008A210B" w:rsidP="00D73F63">
      <w:pPr>
        <w:spacing w:after="200" w:line="240" w:lineRule="auto"/>
        <w:ind w:left="426" w:hanging="426"/>
        <w:jc w:val="both"/>
        <w:rPr>
          <w:rFonts w:ascii="Arial" w:hAnsi="Arial" w:cs="Arial"/>
          <w:sz w:val="18"/>
          <w:szCs w:val="18"/>
          <w:u w:val="double"/>
          <w:lang w:val="en-US"/>
        </w:rPr>
      </w:pPr>
      <w:r w:rsidRPr="009C4E14">
        <w:rPr>
          <w:rFonts w:ascii="Arial" w:hAnsi="Arial" w:cs="Arial"/>
          <w:sz w:val="18"/>
          <w:szCs w:val="18"/>
          <w:u w:val="double"/>
          <w:lang w:val="en-US"/>
        </w:rPr>
        <w:t>2)</w:t>
      </w:r>
      <w:r w:rsidR="00C21393" w:rsidRPr="00C21393">
        <w:rPr>
          <w:rFonts w:ascii="Arial" w:hAnsi="Arial" w:cs="Arial"/>
          <w:sz w:val="18"/>
          <w:szCs w:val="18"/>
          <w:lang w:val="en-US"/>
        </w:rPr>
        <w:tab/>
      </w:r>
      <w:r w:rsidRPr="009C4E14">
        <w:rPr>
          <w:rFonts w:ascii="Arial" w:hAnsi="Arial" w:cs="Arial"/>
          <w:sz w:val="18"/>
          <w:szCs w:val="18"/>
          <w:u w:val="double"/>
          <w:lang w:val="en-US"/>
        </w:rPr>
        <w:t>ensure that</w:t>
      </w:r>
      <w:r w:rsidR="00CE4A62" w:rsidRPr="009C4E14">
        <w:rPr>
          <w:rFonts w:ascii="Arial" w:hAnsi="Arial" w:cs="Arial"/>
          <w:sz w:val="18"/>
          <w:szCs w:val="18"/>
          <w:u w:val="double"/>
          <w:lang w:val="en-US"/>
        </w:rPr>
        <w:t xml:space="preserve"> during their stay in the country or </w:t>
      </w:r>
      <w:r w:rsidR="00CE4A62" w:rsidRPr="009C4E14">
        <w:rPr>
          <w:rFonts w:ascii="Arial" w:hAnsi="Arial" w:cs="Arial"/>
          <w:i/>
          <w:sz w:val="18"/>
          <w:szCs w:val="18"/>
          <w:u w:val="double"/>
          <w:lang w:val="en-US"/>
        </w:rPr>
        <w:t>zone</w:t>
      </w:r>
      <w:r w:rsidR="00CE4A62" w:rsidRPr="009C4E14">
        <w:rPr>
          <w:rFonts w:ascii="Arial" w:hAnsi="Arial" w:cs="Arial"/>
          <w:sz w:val="18"/>
          <w:szCs w:val="18"/>
          <w:u w:val="double"/>
          <w:lang w:val="en-US"/>
        </w:rPr>
        <w:t>:</w:t>
      </w:r>
    </w:p>
    <w:p w14:paraId="7035004A" w14:textId="2A87ECF9" w:rsidR="00F41A22" w:rsidRPr="009C4E14" w:rsidRDefault="00CE4A62" w:rsidP="00D73F63">
      <w:pPr>
        <w:spacing w:after="200" w:line="240" w:lineRule="auto"/>
        <w:ind w:left="851" w:hanging="425"/>
        <w:jc w:val="both"/>
        <w:rPr>
          <w:rFonts w:ascii="Arial" w:hAnsi="Arial" w:cs="Arial"/>
          <w:sz w:val="18"/>
          <w:szCs w:val="18"/>
          <w:u w:val="double"/>
        </w:rPr>
      </w:pPr>
      <w:r w:rsidRPr="009C4E14">
        <w:rPr>
          <w:rFonts w:ascii="Arial" w:hAnsi="Arial" w:cs="Arial"/>
          <w:sz w:val="18"/>
          <w:szCs w:val="18"/>
          <w:u w:val="double"/>
          <w:lang w:val="en-US"/>
        </w:rPr>
        <w:t>a)</w:t>
      </w:r>
      <w:r w:rsidR="00C21393" w:rsidRPr="00C21393">
        <w:rPr>
          <w:rFonts w:ascii="Arial" w:hAnsi="Arial" w:cs="Arial"/>
          <w:sz w:val="18"/>
          <w:szCs w:val="18"/>
          <w:lang w:val="en-US"/>
        </w:rPr>
        <w:tab/>
      </w:r>
      <w:r w:rsidR="00284754" w:rsidRPr="009C4E14">
        <w:rPr>
          <w:rFonts w:ascii="Arial" w:hAnsi="Arial" w:cs="Arial"/>
          <w:sz w:val="18"/>
          <w:szCs w:val="18"/>
          <w:u w:val="double"/>
          <w:lang w:val="en-US"/>
        </w:rPr>
        <w:t xml:space="preserve">the </w:t>
      </w:r>
      <w:proofErr w:type="spellStart"/>
      <w:r w:rsidR="007415D2" w:rsidRPr="009B254B">
        <w:rPr>
          <w:rFonts w:ascii="Arial" w:hAnsi="Arial" w:cs="Arial"/>
          <w:strike/>
          <w:sz w:val="18"/>
          <w:szCs w:val="18"/>
          <w:highlight w:val="yellow"/>
          <w:u w:val="double"/>
          <w:lang w:val="en-US"/>
        </w:rPr>
        <w:t>animals</w:t>
      </w:r>
      <w:r w:rsidR="007415D2" w:rsidRPr="009B254B">
        <w:rPr>
          <w:rFonts w:ascii="Arial" w:hAnsi="Arial" w:cs="Arial"/>
          <w:sz w:val="18"/>
          <w:szCs w:val="18"/>
          <w:highlight w:val="yellow"/>
          <w:u w:val="double"/>
          <w:lang w:val="en-US"/>
        </w:rPr>
        <w:t>horses</w:t>
      </w:r>
      <w:proofErr w:type="spellEnd"/>
      <w:r w:rsidR="007415D2" w:rsidRPr="009C4E14">
        <w:rPr>
          <w:rFonts w:ascii="Arial" w:hAnsi="Arial" w:cs="Arial"/>
          <w:color w:val="000000" w:themeColor="text1"/>
          <w:sz w:val="18"/>
          <w:szCs w:val="18"/>
          <w:u w:val="double"/>
          <w:lang w:val="en-US"/>
        </w:rPr>
        <w:t xml:space="preserve"> </w:t>
      </w:r>
      <w:r w:rsidR="00284754" w:rsidRPr="009C4E14">
        <w:rPr>
          <w:rFonts w:ascii="Arial" w:hAnsi="Arial" w:cs="Arial"/>
          <w:color w:val="000000" w:themeColor="text1"/>
          <w:sz w:val="18"/>
          <w:szCs w:val="18"/>
          <w:u w:val="double"/>
          <w:lang w:val="en-US"/>
        </w:rPr>
        <w:t xml:space="preserve">are </w:t>
      </w:r>
      <w:r w:rsidR="00C34520" w:rsidRPr="009C4E14">
        <w:rPr>
          <w:rFonts w:ascii="Arial" w:hAnsi="Arial" w:cs="Arial"/>
          <w:sz w:val="18"/>
          <w:szCs w:val="18"/>
          <w:u w:val="double"/>
        </w:rPr>
        <w:t>protected</w:t>
      </w:r>
      <w:r w:rsidR="007211A5" w:rsidRPr="009C4E14">
        <w:rPr>
          <w:rFonts w:ascii="Arial" w:hAnsi="Arial" w:cs="Arial"/>
          <w:sz w:val="18"/>
          <w:szCs w:val="18"/>
          <w:u w:val="double"/>
        </w:rPr>
        <w:t xml:space="preserve"> from ticks in accordance with Article 12.7.</w:t>
      </w:r>
      <w:r w:rsidR="00C85B17" w:rsidRPr="009C4E14">
        <w:rPr>
          <w:rFonts w:ascii="Arial" w:hAnsi="Arial" w:cs="Arial"/>
          <w:sz w:val="18"/>
          <w:szCs w:val="18"/>
          <w:u w:val="double"/>
        </w:rPr>
        <w:t>7</w:t>
      </w:r>
      <w:proofErr w:type="gramStart"/>
      <w:r w:rsidR="007211A5" w:rsidRPr="009C4E14">
        <w:rPr>
          <w:rFonts w:ascii="Arial" w:hAnsi="Arial" w:cs="Arial"/>
          <w:sz w:val="18"/>
          <w:szCs w:val="18"/>
          <w:u w:val="double"/>
        </w:rPr>
        <w:t>.</w:t>
      </w:r>
      <w:r w:rsidR="00C21393">
        <w:rPr>
          <w:rFonts w:ascii="Arial" w:hAnsi="Arial" w:cs="Arial"/>
          <w:sz w:val="18"/>
          <w:szCs w:val="18"/>
          <w:u w:val="double"/>
        </w:rPr>
        <w:t>;</w:t>
      </w:r>
      <w:proofErr w:type="gramEnd"/>
    </w:p>
    <w:p w14:paraId="17A8222D" w14:textId="4100E18F" w:rsidR="003304C0" w:rsidRDefault="00CE4A62" w:rsidP="00D73F63">
      <w:pPr>
        <w:spacing w:after="200" w:line="240" w:lineRule="auto"/>
        <w:ind w:left="851" w:hanging="425"/>
        <w:jc w:val="both"/>
        <w:rPr>
          <w:rFonts w:ascii="Arial" w:hAnsi="Arial" w:cs="Arial"/>
          <w:sz w:val="18"/>
          <w:szCs w:val="18"/>
          <w:u w:val="double"/>
        </w:rPr>
      </w:pPr>
      <w:r w:rsidRPr="009C4E14">
        <w:rPr>
          <w:rFonts w:ascii="Arial" w:hAnsi="Arial" w:cs="Arial"/>
          <w:sz w:val="18"/>
          <w:szCs w:val="18"/>
          <w:u w:val="double"/>
        </w:rPr>
        <w:t>b)</w:t>
      </w:r>
      <w:r w:rsidR="00C21393" w:rsidRPr="00C21393">
        <w:rPr>
          <w:rFonts w:ascii="Arial" w:hAnsi="Arial" w:cs="Arial"/>
          <w:sz w:val="18"/>
          <w:szCs w:val="18"/>
        </w:rPr>
        <w:tab/>
      </w:r>
      <w:proofErr w:type="spellStart"/>
      <w:r w:rsidR="007415D2">
        <w:rPr>
          <w:rFonts w:ascii="Arial" w:hAnsi="Arial" w:cs="Arial"/>
          <w:strike/>
          <w:sz w:val="18"/>
          <w:szCs w:val="18"/>
          <w:highlight w:val="yellow"/>
          <w:u w:val="double"/>
          <w:lang w:val="en-US"/>
        </w:rPr>
        <w:t>equids</w:t>
      </w:r>
      <w:r w:rsidR="007415D2" w:rsidRPr="009B254B">
        <w:rPr>
          <w:rFonts w:ascii="Arial" w:hAnsi="Arial" w:cs="Arial"/>
          <w:sz w:val="18"/>
          <w:szCs w:val="18"/>
          <w:highlight w:val="yellow"/>
          <w:u w:val="double"/>
          <w:lang w:val="en-US"/>
        </w:rPr>
        <w:t>horses</w:t>
      </w:r>
      <w:proofErr w:type="spellEnd"/>
      <w:r w:rsidR="007415D2" w:rsidRPr="009C4E14">
        <w:rPr>
          <w:rFonts w:ascii="Arial" w:hAnsi="Arial" w:cs="Arial"/>
          <w:sz w:val="18"/>
          <w:szCs w:val="18"/>
          <w:u w:val="double"/>
        </w:rPr>
        <w:t xml:space="preserve"> </w:t>
      </w:r>
      <w:r w:rsidR="003304C0" w:rsidRPr="009C4E14">
        <w:rPr>
          <w:rFonts w:ascii="Arial" w:hAnsi="Arial" w:cs="Arial"/>
          <w:sz w:val="18"/>
          <w:szCs w:val="18"/>
          <w:u w:val="double"/>
        </w:rPr>
        <w:t xml:space="preserve">are examined daily for the presence of </w:t>
      </w:r>
      <w:r w:rsidR="00262794">
        <w:rPr>
          <w:rFonts w:ascii="Arial" w:hAnsi="Arial" w:cs="Arial"/>
          <w:color w:val="FF0000"/>
          <w:sz w:val="18"/>
          <w:szCs w:val="18"/>
        </w:rPr>
        <w:t xml:space="preserve">competent </w:t>
      </w:r>
      <w:r w:rsidR="00B63A93" w:rsidRPr="00B63A93">
        <w:rPr>
          <w:rFonts w:ascii="Arial" w:hAnsi="Arial" w:cs="Arial"/>
          <w:color w:val="FF0000"/>
          <w:sz w:val="18"/>
          <w:szCs w:val="18"/>
        </w:rPr>
        <w:t xml:space="preserve">Ixodid </w:t>
      </w:r>
      <w:r w:rsidR="003304C0" w:rsidRPr="009C4E14">
        <w:rPr>
          <w:rFonts w:ascii="Arial" w:hAnsi="Arial" w:cs="Arial"/>
          <w:sz w:val="18"/>
          <w:szCs w:val="18"/>
          <w:u w:val="double"/>
        </w:rPr>
        <w:t>tick</w:t>
      </w:r>
      <w:r w:rsidR="00E96CD5">
        <w:rPr>
          <w:rFonts w:ascii="Arial" w:hAnsi="Arial" w:cs="Arial"/>
          <w:sz w:val="18"/>
          <w:szCs w:val="18"/>
          <w:u w:val="double"/>
        </w:rPr>
        <w:t xml:space="preserve"> </w:t>
      </w:r>
      <w:r w:rsidR="00E96CD5">
        <w:rPr>
          <w:rFonts w:ascii="Arial" w:hAnsi="Arial" w:cs="Arial"/>
          <w:color w:val="FF0000"/>
          <w:sz w:val="18"/>
          <w:szCs w:val="18"/>
          <w:u w:val="double"/>
        </w:rPr>
        <w:t>vector</w:t>
      </w:r>
      <w:r w:rsidR="003304C0" w:rsidRPr="009C4E14">
        <w:rPr>
          <w:rFonts w:ascii="Arial" w:hAnsi="Arial" w:cs="Arial"/>
          <w:sz w:val="18"/>
          <w:szCs w:val="18"/>
          <w:u w:val="double"/>
        </w:rPr>
        <w:t xml:space="preserve">s </w:t>
      </w:r>
      <w:r w:rsidR="003304C0" w:rsidRPr="00E96CD5">
        <w:rPr>
          <w:rFonts w:ascii="Arial" w:hAnsi="Arial" w:cs="Arial"/>
          <w:strike/>
          <w:color w:val="FF0000"/>
          <w:sz w:val="18"/>
          <w:szCs w:val="18"/>
          <w:u w:val="double"/>
        </w:rPr>
        <w:t>of</w:t>
      </w:r>
      <w:r w:rsidR="003304C0" w:rsidRPr="00E96CD5">
        <w:rPr>
          <w:rFonts w:ascii="Arial" w:hAnsi="Arial" w:cs="Arial"/>
          <w:color w:val="FF0000"/>
          <w:sz w:val="18"/>
          <w:szCs w:val="18"/>
          <w:u w:val="double"/>
        </w:rPr>
        <w:t xml:space="preserve"> </w:t>
      </w:r>
      <w:r w:rsidR="00E96CD5">
        <w:rPr>
          <w:rFonts w:ascii="Arial" w:hAnsi="Arial" w:cs="Arial"/>
          <w:color w:val="FF0000"/>
          <w:sz w:val="18"/>
          <w:szCs w:val="18"/>
          <w:u w:val="double"/>
        </w:rPr>
        <w:t xml:space="preserve">including </w:t>
      </w:r>
      <w:r w:rsidR="003304C0" w:rsidRPr="009C4E14">
        <w:rPr>
          <w:rFonts w:ascii="Arial" w:hAnsi="Arial" w:cs="Arial"/>
          <w:sz w:val="18"/>
          <w:szCs w:val="18"/>
          <w:u w:val="double"/>
        </w:rPr>
        <w:t>the gen</w:t>
      </w:r>
      <w:r w:rsidR="00262D63" w:rsidRPr="009C4E14">
        <w:rPr>
          <w:rFonts w:ascii="Arial" w:hAnsi="Arial" w:cs="Arial"/>
          <w:sz w:val="18"/>
          <w:szCs w:val="18"/>
          <w:u w:val="double"/>
        </w:rPr>
        <w:t>e</w:t>
      </w:r>
      <w:r w:rsidR="003304C0" w:rsidRPr="009C4E14">
        <w:rPr>
          <w:rFonts w:ascii="Arial" w:hAnsi="Arial" w:cs="Arial"/>
          <w:sz w:val="18"/>
          <w:szCs w:val="18"/>
          <w:u w:val="double"/>
        </w:rPr>
        <w:t xml:space="preserve">ra </w:t>
      </w:r>
      <w:r w:rsidR="003304C0" w:rsidRPr="003D3830">
        <w:rPr>
          <w:rFonts w:ascii="Arial" w:hAnsi="Arial" w:cs="Arial"/>
          <w:i/>
          <w:iCs/>
          <w:sz w:val="18"/>
          <w:szCs w:val="18"/>
          <w:u w:val="double"/>
        </w:rPr>
        <w:t>Dermacentor</w:t>
      </w:r>
      <w:r w:rsidR="003304C0" w:rsidRPr="009C4E14">
        <w:rPr>
          <w:rFonts w:ascii="Arial" w:hAnsi="Arial" w:cs="Arial"/>
          <w:sz w:val="18"/>
          <w:szCs w:val="18"/>
          <w:u w:val="double"/>
        </w:rPr>
        <w:t xml:space="preserve">, </w:t>
      </w:r>
      <w:r w:rsidR="003304C0" w:rsidRPr="003D3830">
        <w:rPr>
          <w:rFonts w:ascii="Arial" w:hAnsi="Arial" w:cs="Arial"/>
          <w:i/>
          <w:iCs/>
          <w:sz w:val="18"/>
          <w:szCs w:val="18"/>
          <w:u w:val="double"/>
        </w:rPr>
        <w:t>Rhipicephalus</w:t>
      </w:r>
      <w:r w:rsidR="003304C0" w:rsidRPr="009C4E14">
        <w:rPr>
          <w:rFonts w:ascii="Arial" w:hAnsi="Arial" w:cs="Arial"/>
          <w:sz w:val="18"/>
          <w:szCs w:val="18"/>
          <w:u w:val="double"/>
        </w:rPr>
        <w:t xml:space="preserve">, </w:t>
      </w:r>
      <w:proofErr w:type="spellStart"/>
      <w:r w:rsidR="003304C0" w:rsidRPr="003D3830">
        <w:rPr>
          <w:rFonts w:ascii="Arial" w:hAnsi="Arial" w:cs="Arial"/>
          <w:i/>
          <w:iCs/>
          <w:sz w:val="18"/>
          <w:szCs w:val="18"/>
          <w:u w:val="double"/>
        </w:rPr>
        <w:t>Hyalomma</w:t>
      </w:r>
      <w:proofErr w:type="spellEnd"/>
      <w:r w:rsidR="003304C0" w:rsidRPr="009C4E14">
        <w:rPr>
          <w:rFonts w:ascii="Arial" w:hAnsi="Arial" w:cs="Arial"/>
          <w:sz w:val="18"/>
          <w:szCs w:val="18"/>
          <w:u w:val="double"/>
        </w:rPr>
        <w:t xml:space="preserve"> and </w:t>
      </w:r>
      <w:proofErr w:type="spellStart"/>
      <w:r w:rsidR="003304C0" w:rsidRPr="003D3830">
        <w:rPr>
          <w:rFonts w:ascii="Arial" w:hAnsi="Arial" w:cs="Arial"/>
          <w:i/>
          <w:iCs/>
          <w:sz w:val="18"/>
          <w:szCs w:val="18"/>
          <w:u w:val="double"/>
        </w:rPr>
        <w:t>Amblyomma</w:t>
      </w:r>
      <w:proofErr w:type="spellEnd"/>
      <w:r w:rsidR="003304C0" w:rsidRPr="009C4E14">
        <w:rPr>
          <w:rFonts w:ascii="Arial" w:hAnsi="Arial" w:cs="Arial"/>
          <w:sz w:val="18"/>
          <w:szCs w:val="18"/>
          <w:u w:val="double"/>
        </w:rPr>
        <w:t xml:space="preserve"> with particular attention to the ears, false nostrils, inter-mandibular space, mane, lower body areas, including the axillae, and inguinal region, and the perineum and tail, with negative </w:t>
      </w:r>
      <w:proofErr w:type="gramStart"/>
      <w:r w:rsidR="003304C0" w:rsidRPr="009C4E14">
        <w:rPr>
          <w:rFonts w:ascii="Arial" w:hAnsi="Arial" w:cs="Arial"/>
          <w:sz w:val="18"/>
          <w:szCs w:val="18"/>
          <w:u w:val="double"/>
        </w:rPr>
        <w:t>results;</w:t>
      </w:r>
      <w:proofErr w:type="gramEnd"/>
    </w:p>
    <w:p w14:paraId="6895B756" w14:textId="77777777" w:rsidR="004E4B4D" w:rsidRPr="001E2D70" w:rsidRDefault="004E4B4D" w:rsidP="007971CE">
      <w:pPr>
        <w:tabs>
          <w:tab w:val="left" w:pos="450"/>
        </w:tabs>
        <w:spacing w:after="240" w:line="240" w:lineRule="auto"/>
        <w:ind w:left="450" w:hanging="24"/>
        <w:jc w:val="both"/>
        <w:rPr>
          <w:rFonts w:ascii="Arial" w:eastAsia="Times New Roman" w:hAnsi="Arial" w:cs="Arial"/>
          <w:color w:val="FF0000"/>
          <w:sz w:val="18"/>
          <w:szCs w:val="18"/>
          <w:lang w:eastAsia="fr-FR"/>
        </w:rPr>
      </w:pPr>
      <w:r w:rsidRPr="007971CE">
        <w:rPr>
          <w:rFonts w:ascii="Arial" w:eastAsia="Times New Roman" w:hAnsi="Arial" w:cs="Arial"/>
          <w:b/>
          <w:bCs/>
          <w:color w:val="FF0000"/>
          <w:lang w:eastAsia="fr-FR"/>
        </w:rPr>
        <w:t>RATIONALE</w:t>
      </w:r>
      <w:r w:rsidRPr="007971CE">
        <w:rPr>
          <w:rFonts w:ascii="Arial" w:eastAsia="Times New Roman" w:hAnsi="Arial" w:cs="Arial"/>
          <w:color w:val="FF0000"/>
          <w:lang w:eastAsia="fr-FR"/>
        </w:rPr>
        <w:t>:</w:t>
      </w:r>
      <w:r w:rsidRPr="00BB1251">
        <w:rPr>
          <w:rFonts w:ascii="Arial" w:eastAsia="Times New Roman" w:hAnsi="Arial" w:cs="Arial"/>
          <w:color w:val="FF0000"/>
          <w:lang w:eastAsia="fr-FR"/>
        </w:rPr>
        <w:t xml:space="preserve"> </w:t>
      </w:r>
      <w:r w:rsidRPr="001E2D70">
        <w:rPr>
          <w:rFonts w:ascii="Arial" w:eastAsia="Times New Roman" w:hAnsi="Arial" w:cs="Arial"/>
          <w:color w:val="FF0000"/>
          <w:sz w:val="18"/>
          <w:szCs w:val="18"/>
          <w:lang w:eastAsia="fr-FR"/>
        </w:rPr>
        <w:t>There are other tick genera that have been demonstrated to be competent vectors (</w:t>
      </w:r>
      <w:proofErr w:type="spellStart"/>
      <w:r w:rsidRPr="001E2D70">
        <w:rPr>
          <w:rFonts w:ascii="Arial" w:eastAsia="Times New Roman" w:hAnsi="Arial" w:cs="Arial"/>
          <w:color w:val="FF0000"/>
          <w:sz w:val="18"/>
          <w:szCs w:val="18"/>
          <w:lang w:eastAsia="fr-FR"/>
        </w:rPr>
        <w:t>Onyiche</w:t>
      </w:r>
      <w:proofErr w:type="spellEnd"/>
      <w:r w:rsidRPr="001E2D70">
        <w:rPr>
          <w:rFonts w:ascii="Arial" w:eastAsia="Times New Roman" w:hAnsi="Arial" w:cs="Arial"/>
          <w:color w:val="FF0000"/>
          <w:sz w:val="18"/>
          <w:szCs w:val="18"/>
          <w:lang w:eastAsia="fr-FR"/>
        </w:rPr>
        <w:t xml:space="preserve"> et al, 2019).  It is misleading to limit the list to only these tick genera when there are other documented competent Ixodid vectors.  Previous feedback from Code Commission noted that the Terrestrial Manual only had these vectors listed so did not want to conflict.  Suggest that until the Terrestrial Manual can be updated, to avoid conflicting with the Terrestrial Manual, generalize as edited here.</w:t>
      </w:r>
    </w:p>
    <w:p w14:paraId="2BF06D1E" w14:textId="298B4E59" w:rsidR="00B907C6" w:rsidRPr="009C4E14" w:rsidRDefault="003304C0" w:rsidP="00D73F63">
      <w:pPr>
        <w:spacing w:after="200" w:line="240" w:lineRule="auto"/>
        <w:ind w:left="851" w:hanging="425"/>
        <w:jc w:val="both"/>
        <w:rPr>
          <w:rFonts w:ascii="Arial" w:hAnsi="Arial" w:cs="Arial"/>
          <w:sz w:val="18"/>
          <w:szCs w:val="18"/>
          <w:u w:val="double"/>
        </w:rPr>
      </w:pPr>
      <w:r w:rsidRPr="009C4E14">
        <w:rPr>
          <w:rFonts w:ascii="Arial" w:hAnsi="Arial" w:cs="Arial"/>
          <w:sz w:val="18"/>
          <w:szCs w:val="18"/>
          <w:u w:val="double"/>
        </w:rPr>
        <w:t>c)</w:t>
      </w:r>
      <w:r w:rsidR="00C21393" w:rsidRPr="00C21393">
        <w:rPr>
          <w:rFonts w:ascii="Arial" w:hAnsi="Arial" w:cs="Arial"/>
          <w:sz w:val="18"/>
          <w:szCs w:val="18"/>
        </w:rPr>
        <w:tab/>
      </w:r>
      <w:r w:rsidR="00C85B17" w:rsidRPr="009C4E14">
        <w:rPr>
          <w:rFonts w:ascii="Arial" w:hAnsi="Arial" w:cs="Arial"/>
          <w:sz w:val="18"/>
          <w:szCs w:val="18"/>
          <w:u w:val="double"/>
          <w:lang w:val="en-US"/>
        </w:rPr>
        <w:t xml:space="preserve">the </w:t>
      </w:r>
      <w:proofErr w:type="spellStart"/>
      <w:r w:rsidR="003A3193" w:rsidRPr="009B254B">
        <w:rPr>
          <w:rFonts w:ascii="Arial" w:hAnsi="Arial" w:cs="Arial"/>
          <w:strike/>
          <w:sz w:val="18"/>
          <w:szCs w:val="18"/>
          <w:highlight w:val="yellow"/>
          <w:u w:val="double"/>
          <w:lang w:val="en-US"/>
        </w:rPr>
        <w:t>animals</w:t>
      </w:r>
      <w:r w:rsidR="003A3193" w:rsidRPr="009B254B">
        <w:rPr>
          <w:rFonts w:ascii="Arial" w:hAnsi="Arial" w:cs="Arial"/>
          <w:sz w:val="18"/>
          <w:szCs w:val="18"/>
          <w:highlight w:val="yellow"/>
          <w:u w:val="double"/>
          <w:lang w:val="en-US"/>
        </w:rPr>
        <w:t>horses</w:t>
      </w:r>
      <w:proofErr w:type="spellEnd"/>
      <w:r w:rsidR="003A3193" w:rsidRPr="009C4E14">
        <w:rPr>
          <w:rFonts w:ascii="Arial" w:hAnsi="Arial" w:cs="Arial"/>
          <w:sz w:val="18"/>
          <w:szCs w:val="18"/>
          <w:u w:val="double"/>
        </w:rPr>
        <w:t xml:space="preserve"> </w:t>
      </w:r>
      <w:r w:rsidR="00CE4A62" w:rsidRPr="009C4E14">
        <w:rPr>
          <w:rFonts w:ascii="Arial" w:hAnsi="Arial" w:cs="Arial"/>
          <w:sz w:val="18"/>
          <w:szCs w:val="18"/>
          <w:u w:val="double"/>
        </w:rPr>
        <w:t>are not subjected to an</w:t>
      </w:r>
      <w:r w:rsidR="00941197" w:rsidRPr="009C4E14">
        <w:rPr>
          <w:rFonts w:ascii="Arial" w:hAnsi="Arial" w:cs="Arial"/>
          <w:sz w:val="18"/>
          <w:szCs w:val="18"/>
          <w:u w:val="double"/>
        </w:rPr>
        <w:t>y</w:t>
      </w:r>
      <w:r w:rsidR="00CE4A62" w:rsidRPr="009C4E14">
        <w:rPr>
          <w:rFonts w:ascii="Arial" w:hAnsi="Arial" w:cs="Arial"/>
          <w:sz w:val="18"/>
          <w:szCs w:val="18"/>
          <w:u w:val="double"/>
        </w:rPr>
        <w:t xml:space="preserve"> practice that may represent a risk of </w:t>
      </w:r>
      <w:r w:rsidR="00C34520" w:rsidRPr="009C4E14">
        <w:rPr>
          <w:rFonts w:ascii="Arial" w:hAnsi="Arial" w:cs="Arial"/>
          <w:sz w:val="18"/>
          <w:szCs w:val="18"/>
          <w:u w:val="double"/>
        </w:rPr>
        <w:t>iatrogenic transmission</w:t>
      </w:r>
      <w:r w:rsidR="007119DE" w:rsidRPr="009C4E14">
        <w:rPr>
          <w:rFonts w:ascii="Arial" w:hAnsi="Arial" w:cs="Arial"/>
          <w:sz w:val="18"/>
          <w:szCs w:val="18"/>
          <w:u w:val="double"/>
        </w:rPr>
        <w:t xml:space="preserve"> </w:t>
      </w:r>
      <w:r w:rsidR="007119DE" w:rsidRPr="009C4E14">
        <w:rPr>
          <w:rFonts w:ascii="Arial" w:hAnsi="Arial" w:cs="Arial"/>
          <w:color w:val="000000" w:themeColor="text1"/>
          <w:sz w:val="18"/>
          <w:szCs w:val="18"/>
          <w:u w:val="double"/>
          <w:lang w:val="en"/>
        </w:rPr>
        <w:t xml:space="preserve">of </w:t>
      </w:r>
      <w:r w:rsidR="007119DE" w:rsidRPr="009C4E14">
        <w:rPr>
          <w:rFonts w:ascii="Arial" w:hAnsi="Arial" w:cs="Arial"/>
          <w:i/>
          <w:sz w:val="18"/>
          <w:szCs w:val="18"/>
          <w:u w:val="double"/>
        </w:rPr>
        <w:t>infection</w:t>
      </w:r>
      <w:r w:rsidR="007119DE" w:rsidRPr="009C4E14">
        <w:rPr>
          <w:rFonts w:ascii="Arial" w:hAnsi="Arial" w:cs="Arial"/>
          <w:sz w:val="18"/>
          <w:szCs w:val="18"/>
          <w:u w:val="double"/>
        </w:rPr>
        <w:t xml:space="preserve"> with </w:t>
      </w:r>
      <w:r w:rsidR="007119DE" w:rsidRPr="009C4E14">
        <w:rPr>
          <w:rFonts w:ascii="Arial" w:hAnsi="Arial" w:cs="Arial"/>
          <w:i/>
          <w:sz w:val="18"/>
          <w:szCs w:val="18"/>
          <w:u w:val="double"/>
        </w:rPr>
        <w:t xml:space="preserve">T. </w:t>
      </w:r>
      <w:proofErr w:type="spellStart"/>
      <w:r w:rsidR="007119DE" w:rsidRPr="009C4E14">
        <w:rPr>
          <w:rFonts w:ascii="Arial" w:hAnsi="Arial" w:cs="Arial"/>
          <w:i/>
          <w:sz w:val="18"/>
          <w:szCs w:val="18"/>
          <w:u w:val="double"/>
        </w:rPr>
        <w:t>equi</w:t>
      </w:r>
      <w:proofErr w:type="spellEnd"/>
      <w:r w:rsidR="007119DE" w:rsidRPr="009C4E14">
        <w:rPr>
          <w:rFonts w:ascii="Arial" w:hAnsi="Arial" w:cs="Arial"/>
          <w:sz w:val="18"/>
          <w:szCs w:val="18"/>
          <w:u w:val="double"/>
        </w:rPr>
        <w:t xml:space="preserve"> or </w:t>
      </w:r>
      <w:r w:rsidR="007119DE" w:rsidRPr="009C4E14">
        <w:rPr>
          <w:rFonts w:ascii="Arial" w:hAnsi="Arial" w:cs="Arial"/>
          <w:i/>
          <w:sz w:val="18"/>
          <w:szCs w:val="18"/>
          <w:u w:val="double"/>
        </w:rPr>
        <w:t>B. caballi</w:t>
      </w:r>
      <w:r w:rsidR="007119DE" w:rsidRPr="009C4E14">
        <w:rPr>
          <w:rFonts w:ascii="Arial" w:hAnsi="Arial" w:cs="Arial"/>
          <w:sz w:val="18"/>
          <w:szCs w:val="18"/>
          <w:u w:val="double"/>
        </w:rPr>
        <w:t>.</w:t>
      </w:r>
    </w:p>
    <w:p w14:paraId="541D8878" w14:textId="00805EE9" w:rsidR="00C85B17" w:rsidRPr="00C21393" w:rsidRDefault="00C85B17" w:rsidP="00D73F63">
      <w:pPr>
        <w:spacing w:after="200" w:line="240" w:lineRule="auto"/>
        <w:jc w:val="center"/>
        <w:rPr>
          <w:rFonts w:ascii="Ottawa" w:hAnsi="Ottawa" w:cs="Arial"/>
          <w:sz w:val="18"/>
          <w:szCs w:val="18"/>
          <w:u w:val="double"/>
        </w:rPr>
      </w:pPr>
      <w:r w:rsidRPr="00C21393">
        <w:rPr>
          <w:rFonts w:ascii="Ottawa" w:hAnsi="Ottawa" w:cs="Arial"/>
          <w:sz w:val="18"/>
          <w:szCs w:val="18"/>
          <w:u w:val="double"/>
        </w:rPr>
        <w:t xml:space="preserve">Article 12.7.7. </w:t>
      </w:r>
    </w:p>
    <w:p w14:paraId="5C43FD70" w14:textId="77777777" w:rsidR="00C85B17" w:rsidRPr="00C21393" w:rsidRDefault="00C85B17" w:rsidP="00D73F63">
      <w:pPr>
        <w:spacing w:after="200" w:line="240" w:lineRule="auto"/>
        <w:jc w:val="both"/>
        <w:rPr>
          <w:rFonts w:ascii="Ottawa" w:hAnsi="Ottawa" w:cs="Arial"/>
          <w:b/>
          <w:sz w:val="18"/>
          <w:szCs w:val="18"/>
          <w:u w:val="double"/>
          <w:lang w:val="en"/>
        </w:rPr>
      </w:pPr>
      <w:r w:rsidRPr="00C21393">
        <w:rPr>
          <w:rFonts w:ascii="Ottawa" w:hAnsi="Ottawa" w:cs="Arial"/>
          <w:b/>
          <w:sz w:val="18"/>
          <w:szCs w:val="18"/>
          <w:u w:val="double"/>
          <w:lang w:val="en"/>
        </w:rPr>
        <w:t xml:space="preserve">Protecting equids from ticks </w:t>
      </w:r>
    </w:p>
    <w:p w14:paraId="375EA959" w14:textId="77777777" w:rsidR="00C85B17" w:rsidRPr="00CC6A9F" w:rsidRDefault="00C85B17" w:rsidP="00D73F63">
      <w:pPr>
        <w:spacing w:after="200" w:line="240" w:lineRule="auto"/>
        <w:jc w:val="both"/>
        <w:rPr>
          <w:rFonts w:ascii="Arial" w:hAnsi="Arial" w:cs="Arial"/>
          <w:sz w:val="18"/>
          <w:szCs w:val="18"/>
          <w:u w:val="double"/>
        </w:rPr>
      </w:pPr>
      <w:r w:rsidRPr="00CC6A9F">
        <w:rPr>
          <w:rFonts w:ascii="Arial" w:hAnsi="Arial" w:cs="Arial"/>
          <w:sz w:val="18"/>
          <w:szCs w:val="18"/>
          <w:u w:val="double"/>
        </w:rPr>
        <w:t xml:space="preserve">Under the direct supervision of the </w:t>
      </w:r>
      <w:r w:rsidRPr="003D3830">
        <w:rPr>
          <w:rFonts w:ascii="Arial" w:hAnsi="Arial" w:cs="Arial"/>
          <w:i/>
          <w:iCs/>
          <w:sz w:val="18"/>
          <w:szCs w:val="18"/>
          <w:u w:val="double"/>
        </w:rPr>
        <w:t>Veterinary Authority</w:t>
      </w:r>
      <w:r w:rsidRPr="00CC6A9F">
        <w:rPr>
          <w:rFonts w:ascii="Arial" w:hAnsi="Arial" w:cs="Arial"/>
          <w:sz w:val="18"/>
          <w:szCs w:val="18"/>
          <w:u w:val="double"/>
        </w:rPr>
        <w:t>:</w:t>
      </w:r>
    </w:p>
    <w:p w14:paraId="4593983E" w14:textId="53607FBF" w:rsidR="00C85B17" w:rsidRPr="00AC5E80" w:rsidRDefault="00AC5E80" w:rsidP="00D73F63">
      <w:pPr>
        <w:spacing w:after="200" w:line="240" w:lineRule="auto"/>
        <w:ind w:left="426" w:hanging="426"/>
        <w:jc w:val="both"/>
        <w:rPr>
          <w:rFonts w:ascii="Arial" w:hAnsi="Arial" w:cs="Arial"/>
          <w:sz w:val="18"/>
          <w:szCs w:val="18"/>
          <w:u w:val="double"/>
        </w:rPr>
      </w:pPr>
      <w:r>
        <w:rPr>
          <w:rFonts w:ascii="Arial" w:hAnsi="Arial" w:cs="Arial"/>
          <w:sz w:val="18"/>
          <w:szCs w:val="18"/>
          <w:u w:val="double"/>
        </w:rPr>
        <w:t>1)</w:t>
      </w:r>
      <w:r w:rsidRPr="00AC5E80">
        <w:rPr>
          <w:rFonts w:ascii="Arial" w:hAnsi="Arial" w:cs="Arial"/>
          <w:sz w:val="18"/>
          <w:szCs w:val="18"/>
        </w:rPr>
        <w:tab/>
      </w:r>
      <w:r w:rsidR="00C21393" w:rsidRPr="00AC5E80">
        <w:rPr>
          <w:rFonts w:ascii="Arial" w:hAnsi="Arial" w:cs="Arial"/>
          <w:sz w:val="18"/>
          <w:szCs w:val="18"/>
          <w:u w:val="double"/>
        </w:rPr>
        <w:t>e</w:t>
      </w:r>
      <w:r w:rsidR="00C85B17" w:rsidRPr="00AC5E80">
        <w:rPr>
          <w:rFonts w:ascii="Arial" w:hAnsi="Arial" w:cs="Arial"/>
          <w:sz w:val="18"/>
          <w:szCs w:val="18"/>
          <w:u w:val="double"/>
        </w:rPr>
        <w:t xml:space="preserve">quids are kept in tick-protected facilities </w:t>
      </w:r>
      <w:r w:rsidR="00927709" w:rsidRPr="00AC5E80">
        <w:rPr>
          <w:rFonts w:ascii="Arial" w:hAnsi="Arial" w:cs="Arial"/>
          <w:sz w:val="18"/>
          <w:szCs w:val="18"/>
          <w:u w:val="double"/>
        </w:rPr>
        <w:t xml:space="preserve">and </w:t>
      </w:r>
      <w:r w:rsidR="00B66D04" w:rsidRPr="00AC5E80">
        <w:rPr>
          <w:rFonts w:ascii="Arial" w:hAnsi="Arial" w:cs="Arial"/>
          <w:sz w:val="18"/>
          <w:szCs w:val="18"/>
          <w:u w:val="double"/>
        </w:rPr>
        <w:t xml:space="preserve">transported in protected </w:t>
      </w:r>
      <w:r w:rsidR="00927709" w:rsidRPr="00D92562">
        <w:rPr>
          <w:rFonts w:ascii="Arial" w:hAnsi="Arial" w:cs="Arial"/>
          <w:strike/>
          <w:sz w:val="18"/>
          <w:szCs w:val="18"/>
          <w:highlight w:val="yellow"/>
          <w:u w:val="double"/>
        </w:rPr>
        <w:t>vehicle</w:t>
      </w:r>
      <w:r w:rsidR="00D92562">
        <w:rPr>
          <w:rFonts w:ascii="Arial" w:hAnsi="Arial" w:cs="Arial"/>
          <w:strike/>
          <w:sz w:val="18"/>
          <w:szCs w:val="18"/>
          <w:highlight w:val="yellow"/>
          <w:u w:val="double"/>
        </w:rPr>
        <w:t xml:space="preserve">s </w:t>
      </w:r>
      <w:r w:rsidR="00A9768D" w:rsidRPr="00D92562">
        <w:rPr>
          <w:rFonts w:ascii="Arial" w:hAnsi="Arial" w:cs="Arial"/>
          <w:i/>
          <w:iCs/>
          <w:sz w:val="18"/>
          <w:szCs w:val="18"/>
          <w:highlight w:val="yellow"/>
          <w:u w:val="double"/>
        </w:rPr>
        <w:t>vehicles/vessel</w:t>
      </w:r>
      <w:r w:rsidR="00D92562">
        <w:rPr>
          <w:rFonts w:ascii="Arial" w:hAnsi="Arial" w:cs="Arial"/>
          <w:i/>
          <w:iCs/>
          <w:sz w:val="18"/>
          <w:szCs w:val="18"/>
          <w:highlight w:val="yellow"/>
          <w:u w:val="double"/>
        </w:rPr>
        <w:t xml:space="preserve">s </w:t>
      </w:r>
      <w:r w:rsidR="00C85B17" w:rsidRPr="00AC5E80">
        <w:rPr>
          <w:rFonts w:ascii="Arial" w:hAnsi="Arial" w:cs="Arial"/>
          <w:sz w:val="18"/>
          <w:szCs w:val="18"/>
          <w:u w:val="double"/>
        </w:rPr>
        <w:t>according to Article 12.7.8</w:t>
      </w:r>
      <w:proofErr w:type="gramStart"/>
      <w:r w:rsidR="00C85B17" w:rsidRPr="00AC5E80">
        <w:rPr>
          <w:rFonts w:ascii="Arial" w:hAnsi="Arial" w:cs="Arial"/>
          <w:sz w:val="18"/>
          <w:szCs w:val="18"/>
          <w:u w:val="double"/>
        </w:rPr>
        <w:t>.</w:t>
      </w:r>
      <w:r w:rsidR="003304C0" w:rsidRPr="00AC5E80">
        <w:rPr>
          <w:rFonts w:ascii="Arial" w:hAnsi="Arial" w:cs="Arial"/>
          <w:sz w:val="18"/>
          <w:szCs w:val="18"/>
          <w:u w:val="double"/>
        </w:rPr>
        <w:t>;</w:t>
      </w:r>
      <w:proofErr w:type="gramEnd"/>
      <w:r w:rsidR="00C85B17" w:rsidRPr="00AC5E80">
        <w:rPr>
          <w:rFonts w:ascii="Arial" w:hAnsi="Arial" w:cs="Arial"/>
          <w:sz w:val="18"/>
          <w:szCs w:val="18"/>
          <w:u w:val="double"/>
        </w:rPr>
        <w:t xml:space="preserve"> </w:t>
      </w:r>
    </w:p>
    <w:p w14:paraId="117E20CF" w14:textId="13CE5892" w:rsidR="003304C0" w:rsidRPr="00AC5E80" w:rsidRDefault="00AC5E80" w:rsidP="00D73F63">
      <w:pPr>
        <w:spacing w:after="200" w:line="240" w:lineRule="auto"/>
        <w:ind w:left="426" w:hanging="426"/>
        <w:jc w:val="both"/>
        <w:rPr>
          <w:rFonts w:ascii="Arial" w:hAnsi="Arial" w:cs="Arial"/>
          <w:sz w:val="18"/>
          <w:szCs w:val="18"/>
          <w:u w:val="double"/>
        </w:rPr>
      </w:pPr>
      <w:r>
        <w:rPr>
          <w:rFonts w:ascii="Arial" w:hAnsi="Arial" w:cs="Arial"/>
          <w:sz w:val="18"/>
          <w:szCs w:val="18"/>
          <w:u w:val="double"/>
        </w:rPr>
        <w:t>2)</w:t>
      </w:r>
      <w:r w:rsidRPr="00AC5E80">
        <w:rPr>
          <w:rFonts w:ascii="Arial" w:hAnsi="Arial" w:cs="Arial"/>
          <w:sz w:val="18"/>
          <w:szCs w:val="18"/>
        </w:rPr>
        <w:tab/>
      </w:r>
      <w:r w:rsidR="00C21393" w:rsidRPr="00AC5E80">
        <w:rPr>
          <w:rFonts w:ascii="Arial" w:hAnsi="Arial" w:cs="Arial"/>
          <w:sz w:val="18"/>
          <w:szCs w:val="18"/>
          <w:u w:val="double"/>
        </w:rPr>
        <w:t>e</w:t>
      </w:r>
      <w:r w:rsidR="00C85B17" w:rsidRPr="00AC5E80">
        <w:rPr>
          <w:rFonts w:ascii="Arial" w:hAnsi="Arial" w:cs="Arial"/>
          <w:sz w:val="18"/>
          <w:szCs w:val="18"/>
          <w:u w:val="double"/>
        </w:rPr>
        <w:t>quids have been preventively treated according to the manufacturer's recommendations with an acaricide effective against the competent ticks</w:t>
      </w:r>
      <w:r w:rsidR="003304C0" w:rsidRPr="00AC5E80">
        <w:rPr>
          <w:rFonts w:ascii="Arial" w:hAnsi="Arial" w:cs="Arial"/>
          <w:sz w:val="18"/>
          <w:szCs w:val="18"/>
          <w:u w:val="double"/>
        </w:rPr>
        <w:t>.</w:t>
      </w:r>
    </w:p>
    <w:p w14:paraId="3C5904E1" w14:textId="00E06373" w:rsidR="006B4871" w:rsidRPr="00AC5E80" w:rsidRDefault="006B4871" w:rsidP="00D73F63">
      <w:pPr>
        <w:spacing w:after="200" w:line="240" w:lineRule="auto"/>
        <w:jc w:val="center"/>
        <w:rPr>
          <w:rFonts w:ascii="Ottawa" w:hAnsi="Ottawa" w:cs="Arial"/>
          <w:sz w:val="18"/>
          <w:szCs w:val="18"/>
          <w:u w:val="double"/>
        </w:rPr>
      </w:pPr>
      <w:r w:rsidRPr="00AC5E80">
        <w:rPr>
          <w:rFonts w:ascii="Ottawa" w:hAnsi="Ottawa" w:cs="Arial"/>
          <w:sz w:val="18"/>
          <w:szCs w:val="18"/>
          <w:u w:val="double"/>
        </w:rPr>
        <w:t>A</w:t>
      </w:r>
      <w:r w:rsidR="008379AC" w:rsidRPr="00AC5E80">
        <w:rPr>
          <w:rFonts w:ascii="Ottawa" w:hAnsi="Ottawa" w:cs="Arial"/>
          <w:sz w:val="18"/>
          <w:szCs w:val="18"/>
          <w:u w:val="double"/>
        </w:rPr>
        <w:t>rticle 12.7.</w:t>
      </w:r>
      <w:r w:rsidR="00C85B17" w:rsidRPr="00AC5E80">
        <w:rPr>
          <w:rFonts w:ascii="Ottawa" w:hAnsi="Ottawa" w:cs="Arial"/>
          <w:sz w:val="18"/>
          <w:szCs w:val="18"/>
          <w:u w:val="double"/>
        </w:rPr>
        <w:t>8</w:t>
      </w:r>
      <w:r w:rsidRPr="00AC5E80">
        <w:rPr>
          <w:rFonts w:ascii="Ottawa" w:hAnsi="Ottawa" w:cs="Arial"/>
          <w:sz w:val="18"/>
          <w:szCs w:val="18"/>
          <w:u w:val="double"/>
        </w:rPr>
        <w:t xml:space="preserve">. </w:t>
      </w:r>
    </w:p>
    <w:p w14:paraId="3E1CF817" w14:textId="1D265AAB" w:rsidR="00326230" w:rsidRPr="00AC5E80" w:rsidRDefault="007B31E4" w:rsidP="00D73F63">
      <w:pPr>
        <w:spacing w:after="200" w:line="240" w:lineRule="auto"/>
        <w:jc w:val="both"/>
        <w:rPr>
          <w:rFonts w:ascii="Ottawa" w:hAnsi="Ottawa" w:cs="Arial"/>
          <w:b/>
          <w:sz w:val="18"/>
          <w:szCs w:val="18"/>
          <w:u w:val="double"/>
          <w:lang w:val="en"/>
        </w:rPr>
      </w:pPr>
      <w:r w:rsidRPr="00AC5E80">
        <w:rPr>
          <w:rFonts w:ascii="Ottawa" w:hAnsi="Ottawa" w:cs="Arial"/>
          <w:b/>
          <w:sz w:val="18"/>
          <w:szCs w:val="18"/>
          <w:u w:val="double"/>
          <w:lang w:val="en"/>
        </w:rPr>
        <w:t xml:space="preserve">Protecting facilities </w:t>
      </w:r>
      <w:r w:rsidR="00326230" w:rsidRPr="00AC5E80">
        <w:rPr>
          <w:rFonts w:ascii="Ottawa" w:hAnsi="Ottawa" w:cs="Arial"/>
          <w:b/>
          <w:sz w:val="18"/>
          <w:szCs w:val="18"/>
          <w:u w:val="double"/>
          <w:lang w:val="en"/>
        </w:rPr>
        <w:t xml:space="preserve">and transports from ticks </w:t>
      </w:r>
    </w:p>
    <w:p w14:paraId="64076A71" w14:textId="593863AC" w:rsidR="00941197" w:rsidRPr="00CC6A9F" w:rsidRDefault="00941197" w:rsidP="00D73F63">
      <w:pPr>
        <w:spacing w:after="200" w:line="240" w:lineRule="auto"/>
        <w:jc w:val="both"/>
        <w:rPr>
          <w:rFonts w:ascii="Arial" w:hAnsi="Arial" w:cs="Arial"/>
          <w:sz w:val="18"/>
          <w:szCs w:val="18"/>
          <w:u w:val="double"/>
        </w:rPr>
      </w:pPr>
      <w:r w:rsidRPr="00CC6A9F">
        <w:rPr>
          <w:rFonts w:ascii="Arial" w:hAnsi="Arial" w:cs="Arial"/>
          <w:sz w:val="18"/>
          <w:szCs w:val="18"/>
          <w:u w:val="double"/>
        </w:rPr>
        <w:t xml:space="preserve">The </w:t>
      </w:r>
      <w:r w:rsidRPr="003D3830">
        <w:rPr>
          <w:rFonts w:ascii="Arial" w:hAnsi="Arial" w:cs="Arial"/>
          <w:i/>
          <w:iCs/>
          <w:sz w:val="18"/>
          <w:szCs w:val="18"/>
          <w:u w:val="double"/>
        </w:rPr>
        <w:t>establishment</w:t>
      </w:r>
      <w:r w:rsidRPr="00CC6A9F">
        <w:rPr>
          <w:rFonts w:ascii="Arial" w:hAnsi="Arial" w:cs="Arial"/>
          <w:sz w:val="18"/>
          <w:szCs w:val="18"/>
          <w:u w:val="double"/>
        </w:rPr>
        <w:t xml:space="preserve"> or facility should be approved by the </w:t>
      </w:r>
      <w:r w:rsidRPr="003D3830">
        <w:rPr>
          <w:rFonts w:ascii="Arial" w:hAnsi="Arial" w:cs="Arial"/>
          <w:i/>
          <w:iCs/>
          <w:sz w:val="18"/>
          <w:szCs w:val="18"/>
          <w:u w:val="double"/>
        </w:rPr>
        <w:t>Veterinary Authority</w:t>
      </w:r>
      <w:r w:rsidRPr="00CC6A9F">
        <w:rPr>
          <w:rFonts w:ascii="Arial" w:hAnsi="Arial" w:cs="Arial"/>
          <w:sz w:val="18"/>
          <w:szCs w:val="18"/>
          <w:u w:val="double"/>
        </w:rPr>
        <w:t xml:space="preserve"> and the means of protection should at least comprise the following:</w:t>
      </w:r>
    </w:p>
    <w:p w14:paraId="786667B7" w14:textId="6AD99892" w:rsidR="00326230" w:rsidRPr="00AC5E80" w:rsidRDefault="00AC5E80" w:rsidP="00D73F63">
      <w:pPr>
        <w:spacing w:after="200" w:line="240" w:lineRule="auto"/>
        <w:ind w:left="426" w:hanging="426"/>
        <w:jc w:val="both"/>
        <w:rPr>
          <w:rFonts w:ascii="Arial" w:hAnsi="Arial" w:cs="Arial"/>
          <w:sz w:val="18"/>
          <w:szCs w:val="18"/>
          <w:u w:val="double"/>
          <w:lang w:val="en"/>
        </w:rPr>
      </w:pPr>
      <w:r>
        <w:rPr>
          <w:rFonts w:ascii="Arial" w:hAnsi="Arial" w:cs="Arial"/>
          <w:sz w:val="18"/>
          <w:szCs w:val="18"/>
          <w:u w:val="double"/>
        </w:rPr>
        <w:lastRenderedPageBreak/>
        <w:t>1)</w:t>
      </w:r>
      <w:r w:rsidRPr="00AC5E80">
        <w:rPr>
          <w:rFonts w:ascii="Arial" w:hAnsi="Arial" w:cs="Arial"/>
          <w:sz w:val="18"/>
          <w:szCs w:val="18"/>
        </w:rPr>
        <w:tab/>
      </w:r>
      <w:r w:rsidR="00326230" w:rsidRPr="00AC5E80">
        <w:rPr>
          <w:rFonts w:ascii="Arial" w:hAnsi="Arial" w:cs="Arial"/>
          <w:sz w:val="18"/>
          <w:szCs w:val="18"/>
          <w:u w:val="double"/>
        </w:rPr>
        <w:t>measures</w:t>
      </w:r>
      <w:r w:rsidR="00326230" w:rsidRPr="00AC5E80">
        <w:rPr>
          <w:rFonts w:ascii="Arial" w:hAnsi="Arial" w:cs="Arial"/>
          <w:sz w:val="18"/>
          <w:szCs w:val="18"/>
          <w:u w:val="double"/>
          <w:lang w:val="en"/>
        </w:rPr>
        <w:t xml:space="preserve"> to limit or eliminate habitats for </w:t>
      </w:r>
      <w:r w:rsidR="00A65F63" w:rsidRPr="00AC5E80">
        <w:rPr>
          <w:rFonts w:ascii="Arial" w:hAnsi="Arial" w:cs="Arial"/>
          <w:sz w:val="18"/>
          <w:szCs w:val="18"/>
          <w:u w:val="double"/>
          <w:lang w:val="en"/>
        </w:rPr>
        <w:t xml:space="preserve">competent </w:t>
      </w:r>
      <w:r w:rsidR="00326230" w:rsidRPr="00AC5E80">
        <w:rPr>
          <w:rFonts w:ascii="Arial" w:hAnsi="Arial" w:cs="Arial"/>
          <w:sz w:val="18"/>
          <w:szCs w:val="18"/>
          <w:u w:val="double"/>
          <w:lang w:val="en"/>
        </w:rPr>
        <w:t xml:space="preserve">tick </w:t>
      </w:r>
      <w:r w:rsidR="00326230" w:rsidRPr="00AC5E80">
        <w:rPr>
          <w:rFonts w:ascii="Arial" w:hAnsi="Arial" w:cs="Arial"/>
          <w:i/>
          <w:sz w:val="18"/>
          <w:szCs w:val="18"/>
          <w:u w:val="double"/>
          <w:lang w:val="en"/>
        </w:rPr>
        <w:t>vectors</w:t>
      </w:r>
      <w:r w:rsidR="00326230" w:rsidRPr="00AC5E80">
        <w:rPr>
          <w:rFonts w:ascii="Arial" w:hAnsi="Arial" w:cs="Arial"/>
          <w:sz w:val="18"/>
          <w:szCs w:val="18"/>
          <w:u w:val="double"/>
          <w:lang w:val="en"/>
        </w:rPr>
        <w:t xml:space="preserve"> </w:t>
      </w:r>
      <w:r w:rsidR="00C34520" w:rsidRPr="00AC5E80">
        <w:rPr>
          <w:rFonts w:ascii="Arial" w:hAnsi="Arial" w:cs="Arial"/>
          <w:sz w:val="18"/>
          <w:szCs w:val="18"/>
          <w:u w:val="double"/>
          <w:lang w:val="en"/>
        </w:rPr>
        <w:t xml:space="preserve">should </w:t>
      </w:r>
      <w:r w:rsidR="00326230" w:rsidRPr="00AC5E80">
        <w:rPr>
          <w:rFonts w:ascii="Arial" w:hAnsi="Arial" w:cs="Arial"/>
          <w:sz w:val="18"/>
          <w:szCs w:val="18"/>
          <w:u w:val="double"/>
          <w:lang w:val="en"/>
        </w:rPr>
        <w:t xml:space="preserve">be implemented </w:t>
      </w:r>
      <w:r w:rsidR="00F41A22" w:rsidRPr="00AC5E80">
        <w:rPr>
          <w:rFonts w:ascii="Arial" w:hAnsi="Arial" w:cs="Arial"/>
          <w:sz w:val="18"/>
          <w:szCs w:val="18"/>
          <w:u w:val="double"/>
          <w:lang w:val="en"/>
        </w:rPr>
        <w:t xml:space="preserve">for an appropriate time and </w:t>
      </w:r>
      <w:r w:rsidR="00326230" w:rsidRPr="00AC5E80">
        <w:rPr>
          <w:rFonts w:ascii="Arial" w:hAnsi="Arial" w:cs="Arial"/>
          <w:sz w:val="18"/>
          <w:szCs w:val="18"/>
          <w:u w:val="double"/>
          <w:lang w:val="en"/>
        </w:rPr>
        <w:t xml:space="preserve">over an appropriate distance </w:t>
      </w:r>
      <w:bookmarkStart w:id="3" w:name="_Hlk17369685"/>
      <w:r w:rsidR="00326230" w:rsidRPr="00AC5E80">
        <w:rPr>
          <w:rFonts w:ascii="Arial" w:hAnsi="Arial" w:cs="Arial"/>
          <w:sz w:val="18"/>
          <w:szCs w:val="18"/>
          <w:u w:val="double"/>
          <w:lang w:val="en"/>
        </w:rPr>
        <w:t xml:space="preserve">in the vicinity of the area where equids are </w:t>
      </w:r>
      <w:proofErr w:type="gramStart"/>
      <w:r w:rsidR="00326230" w:rsidRPr="00AC5E80">
        <w:rPr>
          <w:rFonts w:ascii="Arial" w:hAnsi="Arial" w:cs="Arial"/>
          <w:sz w:val="18"/>
          <w:szCs w:val="18"/>
          <w:u w:val="double"/>
          <w:lang w:val="en"/>
        </w:rPr>
        <w:t>kept</w:t>
      </w:r>
      <w:bookmarkEnd w:id="3"/>
      <w:r w:rsidR="00326230" w:rsidRPr="00AC5E80">
        <w:rPr>
          <w:rFonts w:ascii="Arial" w:hAnsi="Arial" w:cs="Arial"/>
          <w:sz w:val="18"/>
          <w:szCs w:val="18"/>
          <w:u w:val="double"/>
          <w:lang w:val="en"/>
        </w:rPr>
        <w:t>;</w:t>
      </w:r>
      <w:proofErr w:type="gramEnd"/>
    </w:p>
    <w:p w14:paraId="2A524AAA" w14:textId="474B9C6F" w:rsidR="00C34520" w:rsidRPr="00AC5E80" w:rsidRDefault="00AC5E80" w:rsidP="00D73F63">
      <w:pPr>
        <w:spacing w:after="200" w:line="240" w:lineRule="auto"/>
        <w:ind w:left="426" w:hanging="426"/>
        <w:jc w:val="both"/>
        <w:rPr>
          <w:rFonts w:ascii="Arial" w:hAnsi="Arial" w:cs="Arial"/>
          <w:sz w:val="18"/>
          <w:szCs w:val="18"/>
          <w:u w:val="double"/>
          <w:lang w:val="en"/>
        </w:rPr>
      </w:pPr>
      <w:r>
        <w:rPr>
          <w:rFonts w:ascii="Arial" w:hAnsi="Arial" w:cs="Arial"/>
          <w:sz w:val="18"/>
          <w:szCs w:val="18"/>
          <w:u w:val="double"/>
          <w:lang w:val="en"/>
        </w:rPr>
        <w:t>2)</w:t>
      </w:r>
      <w:r w:rsidRPr="00AC5E80">
        <w:rPr>
          <w:rFonts w:ascii="Arial" w:hAnsi="Arial" w:cs="Arial"/>
          <w:sz w:val="18"/>
          <w:szCs w:val="18"/>
          <w:lang w:val="en"/>
        </w:rPr>
        <w:tab/>
      </w:r>
      <w:r w:rsidR="00BB2C8F" w:rsidRPr="00AC5E80">
        <w:rPr>
          <w:rFonts w:ascii="Arial" w:hAnsi="Arial" w:cs="Arial"/>
          <w:sz w:val="18"/>
          <w:szCs w:val="18"/>
          <w:u w:val="double"/>
          <w:lang w:val="en"/>
        </w:rPr>
        <w:t>t</w:t>
      </w:r>
      <w:r w:rsidR="00C34520" w:rsidRPr="00AC5E80">
        <w:rPr>
          <w:rFonts w:ascii="Arial" w:hAnsi="Arial" w:cs="Arial"/>
          <w:sz w:val="18"/>
          <w:szCs w:val="18"/>
          <w:u w:val="double"/>
          <w:lang w:val="en"/>
        </w:rPr>
        <w:t xml:space="preserve">he facility and immediate surroundings of the stables and exercise or competition areas should be treated with an effective acaricide before the arrival of </w:t>
      </w:r>
      <w:proofErr w:type="gramStart"/>
      <w:r w:rsidR="00927709" w:rsidRPr="00AC5E80">
        <w:rPr>
          <w:rFonts w:ascii="Arial" w:hAnsi="Arial" w:cs="Arial"/>
          <w:sz w:val="18"/>
          <w:szCs w:val="18"/>
          <w:u w:val="double"/>
        </w:rPr>
        <w:t>equids</w:t>
      </w:r>
      <w:r w:rsidR="00C34520" w:rsidRPr="00AC5E80">
        <w:rPr>
          <w:rFonts w:ascii="Arial" w:hAnsi="Arial" w:cs="Arial"/>
          <w:sz w:val="18"/>
          <w:szCs w:val="18"/>
          <w:u w:val="double"/>
          <w:lang w:val="en"/>
        </w:rPr>
        <w:t>;</w:t>
      </w:r>
      <w:proofErr w:type="gramEnd"/>
    </w:p>
    <w:p w14:paraId="7377EB42" w14:textId="70775856" w:rsidR="00927709" w:rsidRPr="00AC5E80" w:rsidRDefault="00AC5E80" w:rsidP="00D73F63">
      <w:pPr>
        <w:spacing w:after="200" w:line="240" w:lineRule="auto"/>
        <w:ind w:left="426" w:hanging="426"/>
        <w:jc w:val="both"/>
        <w:rPr>
          <w:rFonts w:ascii="Arial" w:hAnsi="Arial" w:cs="Arial"/>
          <w:sz w:val="18"/>
          <w:szCs w:val="18"/>
          <w:u w:val="double"/>
          <w:lang w:val="en-US"/>
        </w:rPr>
      </w:pPr>
      <w:r>
        <w:rPr>
          <w:rFonts w:ascii="Arial" w:hAnsi="Arial" w:cs="Arial"/>
          <w:sz w:val="18"/>
          <w:szCs w:val="18"/>
          <w:u w:val="double"/>
        </w:rPr>
        <w:t>3)</w:t>
      </w:r>
      <w:r w:rsidRPr="00AC5E80">
        <w:rPr>
          <w:rFonts w:ascii="Arial" w:hAnsi="Arial" w:cs="Arial"/>
          <w:sz w:val="18"/>
          <w:szCs w:val="18"/>
        </w:rPr>
        <w:tab/>
      </w:r>
      <w:r w:rsidR="00F41A22" w:rsidRPr="00AC5E80">
        <w:rPr>
          <w:rFonts w:ascii="Arial" w:hAnsi="Arial" w:cs="Arial"/>
          <w:sz w:val="18"/>
          <w:szCs w:val="18"/>
          <w:u w:val="double"/>
        </w:rPr>
        <w:t>w</w:t>
      </w:r>
      <w:r w:rsidR="00326230" w:rsidRPr="00AC5E80">
        <w:rPr>
          <w:rFonts w:ascii="Arial" w:hAnsi="Arial" w:cs="Arial"/>
          <w:sz w:val="18"/>
          <w:szCs w:val="18"/>
          <w:u w:val="double"/>
          <w:lang w:val="en-US"/>
        </w:rPr>
        <w:t>hen transporting</w:t>
      </w:r>
      <w:r w:rsidR="0096023F">
        <w:rPr>
          <w:rFonts w:ascii="Arial" w:hAnsi="Arial" w:cs="Arial"/>
          <w:strike/>
          <w:sz w:val="18"/>
          <w:szCs w:val="18"/>
          <w:highlight w:val="yellow"/>
          <w:u w:val="double"/>
          <w:lang w:val="en-US"/>
        </w:rPr>
        <w:t xml:space="preserve"> </w:t>
      </w:r>
      <w:proofErr w:type="gramStart"/>
      <w:r w:rsidR="0096023F">
        <w:rPr>
          <w:rFonts w:ascii="Arial" w:hAnsi="Arial" w:cs="Arial"/>
          <w:strike/>
          <w:sz w:val="18"/>
          <w:szCs w:val="18"/>
          <w:highlight w:val="yellow"/>
          <w:u w:val="double"/>
          <w:lang w:val="en-US"/>
        </w:rPr>
        <w:t>a</w:t>
      </w:r>
      <w:r w:rsidR="00326230" w:rsidRPr="00A81EEF">
        <w:rPr>
          <w:rFonts w:ascii="Arial" w:hAnsi="Arial" w:cs="Arial"/>
          <w:strike/>
          <w:sz w:val="18"/>
          <w:szCs w:val="18"/>
          <w:highlight w:val="yellow"/>
          <w:u w:val="double"/>
          <w:lang w:val="en-US"/>
        </w:rPr>
        <w:t>nimals</w:t>
      </w:r>
      <w:proofErr w:type="gramEnd"/>
      <w:r w:rsidR="0096023F">
        <w:rPr>
          <w:rFonts w:ascii="Arial" w:hAnsi="Arial" w:cs="Arial"/>
          <w:sz w:val="18"/>
          <w:szCs w:val="18"/>
          <w:highlight w:val="yellow"/>
          <w:u w:val="double"/>
          <w:lang w:val="en-US"/>
        </w:rPr>
        <w:t xml:space="preserve"> e</w:t>
      </w:r>
      <w:r w:rsidR="000A10F8" w:rsidRPr="00A81EEF">
        <w:rPr>
          <w:rFonts w:ascii="Arial" w:hAnsi="Arial" w:cs="Arial"/>
          <w:sz w:val="18"/>
          <w:szCs w:val="18"/>
          <w:highlight w:val="yellow"/>
          <w:u w:val="double"/>
          <w:lang w:val="en-US"/>
        </w:rPr>
        <w:t>quids</w:t>
      </w:r>
      <w:r w:rsidR="000A10F8" w:rsidRPr="00AC5E80">
        <w:rPr>
          <w:rFonts w:ascii="Arial" w:hAnsi="Arial" w:cs="Arial"/>
          <w:sz w:val="18"/>
          <w:szCs w:val="18"/>
          <w:u w:val="double"/>
          <w:lang w:val="en-US"/>
        </w:rPr>
        <w:t xml:space="preserve"> </w:t>
      </w:r>
      <w:r w:rsidR="00326230" w:rsidRPr="00AC5E80">
        <w:rPr>
          <w:rFonts w:ascii="Arial" w:hAnsi="Arial" w:cs="Arial"/>
          <w:sz w:val="18"/>
          <w:szCs w:val="18"/>
          <w:u w:val="double"/>
          <w:lang w:val="en-US"/>
        </w:rPr>
        <w:t xml:space="preserve">through infected countries or </w:t>
      </w:r>
      <w:r w:rsidR="00326230" w:rsidRPr="00AC5E80">
        <w:rPr>
          <w:rFonts w:ascii="Arial" w:hAnsi="Arial" w:cs="Arial"/>
          <w:i/>
          <w:iCs/>
          <w:sz w:val="18"/>
          <w:szCs w:val="18"/>
          <w:u w:val="double"/>
          <w:lang w:val="en-US"/>
        </w:rPr>
        <w:t>zones</w:t>
      </w:r>
      <w:r w:rsidR="00927709" w:rsidRPr="00AC5E80">
        <w:rPr>
          <w:rFonts w:ascii="Arial" w:hAnsi="Arial" w:cs="Arial"/>
          <w:sz w:val="18"/>
          <w:szCs w:val="18"/>
          <w:u w:val="double"/>
          <w:lang w:val="en-US"/>
        </w:rPr>
        <w:t>:</w:t>
      </w:r>
    </w:p>
    <w:p w14:paraId="5E27BDA7" w14:textId="28FEFCF1" w:rsidR="00927709" w:rsidRPr="00AC5E80" w:rsidRDefault="00AC5E80" w:rsidP="00D73F63">
      <w:pPr>
        <w:spacing w:after="200" w:line="240" w:lineRule="auto"/>
        <w:ind w:left="851" w:hanging="425"/>
        <w:jc w:val="both"/>
        <w:rPr>
          <w:rFonts w:ascii="Arial" w:hAnsi="Arial" w:cs="Arial"/>
          <w:sz w:val="18"/>
          <w:szCs w:val="18"/>
          <w:u w:val="double"/>
          <w:lang w:val="en-US"/>
        </w:rPr>
      </w:pPr>
      <w:r>
        <w:rPr>
          <w:rFonts w:ascii="Arial" w:hAnsi="Arial" w:cs="Arial"/>
          <w:sz w:val="18"/>
          <w:szCs w:val="18"/>
          <w:u w:val="double"/>
          <w:lang w:val="en-US"/>
        </w:rPr>
        <w:t>a)</w:t>
      </w:r>
      <w:r w:rsidRPr="00AC5E80">
        <w:rPr>
          <w:rFonts w:ascii="Arial" w:hAnsi="Arial" w:cs="Arial"/>
          <w:sz w:val="18"/>
          <w:szCs w:val="18"/>
          <w:lang w:val="en-US"/>
        </w:rPr>
        <w:tab/>
      </w:r>
      <w:r w:rsidR="00927709" w:rsidRPr="00AC5E80">
        <w:rPr>
          <w:rFonts w:ascii="Arial" w:hAnsi="Arial" w:cs="Arial"/>
          <w:sz w:val="18"/>
          <w:szCs w:val="18"/>
          <w:u w:val="double"/>
          <w:lang w:val="en-US"/>
        </w:rPr>
        <w:t xml:space="preserve">the vehicle should be treated with an effective acaricide before transporting the </w:t>
      </w:r>
      <w:proofErr w:type="gramStart"/>
      <w:r w:rsidR="00927709" w:rsidRPr="00AC5E80">
        <w:rPr>
          <w:rFonts w:ascii="Arial" w:hAnsi="Arial" w:cs="Arial"/>
          <w:sz w:val="18"/>
          <w:szCs w:val="18"/>
          <w:u w:val="double"/>
          <w:lang w:val="en-US"/>
        </w:rPr>
        <w:t>animals;</w:t>
      </w:r>
      <w:proofErr w:type="gramEnd"/>
    </w:p>
    <w:p w14:paraId="134A2DC1" w14:textId="2233EC31" w:rsidR="00326230" w:rsidRPr="00AC5E80" w:rsidRDefault="00AC5E80" w:rsidP="00D73F63">
      <w:pPr>
        <w:spacing w:after="200" w:line="240" w:lineRule="auto"/>
        <w:ind w:left="851" w:hanging="425"/>
        <w:jc w:val="both"/>
        <w:rPr>
          <w:rFonts w:ascii="Arial" w:hAnsi="Arial" w:cs="Arial"/>
          <w:sz w:val="18"/>
          <w:szCs w:val="18"/>
          <w:u w:val="double"/>
          <w:lang w:val="en-US"/>
        </w:rPr>
      </w:pPr>
      <w:r>
        <w:rPr>
          <w:rFonts w:ascii="Arial" w:hAnsi="Arial" w:cs="Arial"/>
          <w:sz w:val="18"/>
          <w:szCs w:val="18"/>
          <w:u w:val="double"/>
          <w:lang w:val="en-US"/>
        </w:rPr>
        <w:t>b)</w:t>
      </w:r>
      <w:r w:rsidRPr="00AC5E80">
        <w:rPr>
          <w:rFonts w:ascii="Arial" w:hAnsi="Arial" w:cs="Arial"/>
          <w:sz w:val="18"/>
          <w:szCs w:val="18"/>
          <w:lang w:val="en-US"/>
        </w:rPr>
        <w:tab/>
      </w:r>
      <w:r w:rsidR="00326230" w:rsidRPr="00AC5E80">
        <w:rPr>
          <w:rFonts w:ascii="Arial" w:hAnsi="Arial" w:cs="Arial"/>
          <w:sz w:val="18"/>
          <w:szCs w:val="18"/>
          <w:u w:val="double"/>
          <w:lang w:val="en-US"/>
        </w:rPr>
        <w:t>preventive treatment</w:t>
      </w:r>
      <w:r w:rsidR="002904FD">
        <w:rPr>
          <w:rFonts w:ascii="Arial" w:hAnsi="Arial" w:cs="Arial"/>
          <w:sz w:val="18"/>
          <w:szCs w:val="18"/>
          <w:highlight w:val="yellow"/>
          <w:u w:val="double"/>
          <w:lang w:val="en-US"/>
        </w:rPr>
        <w:t xml:space="preserve"> o</w:t>
      </w:r>
      <w:r w:rsidR="00D1702D" w:rsidRPr="002904FD">
        <w:rPr>
          <w:rFonts w:ascii="Arial" w:hAnsi="Arial" w:cs="Arial"/>
          <w:sz w:val="18"/>
          <w:szCs w:val="18"/>
          <w:highlight w:val="yellow"/>
          <w:u w:val="double"/>
          <w:lang w:val="en-US"/>
        </w:rPr>
        <w:t>f the equids</w:t>
      </w:r>
      <w:r w:rsidR="00326230" w:rsidRPr="00AC5E80">
        <w:rPr>
          <w:rFonts w:ascii="Arial" w:hAnsi="Arial" w:cs="Arial"/>
          <w:sz w:val="18"/>
          <w:szCs w:val="18"/>
          <w:u w:val="double"/>
          <w:lang w:val="en-US"/>
        </w:rPr>
        <w:t xml:space="preserve"> with an acaricide with an extended residual effect that lasts </w:t>
      </w:r>
      <w:r w:rsidR="00591A84" w:rsidRPr="00AC5E80">
        <w:rPr>
          <w:rFonts w:ascii="Arial" w:hAnsi="Arial" w:cs="Arial"/>
          <w:sz w:val="18"/>
          <w:szCs w:val="18"/>
          <w:u w:val="double"/>
          <w:lang w:val="en-US"/>
        </w:rPr>
        <w:t xml:space="preserve">at least </w:t>
      </w:r>
      <w:r w:rsidR="00326230" w:rsidRPr="00AC5E80">
        <w:rPr>
          <w:rFonts w:ascii="Arial" w:hAnsi="Arial" w:cs="Arial"/>
          <w:sz w:val="18"/>
          <w:szCs w:val="18"/>
          <w:u w:val="double"/>
          <w:lang w:val="en-US"/>
        </w:rPr>
        <w:t xml:space="preserve">for the duration of </w:t>
      </w:r>
      <w:r w:rsidR="00F41A22" w:rsidRPr="00AC5E80">
        <w:rPr>
          <w:rFonts w:ascii="Arial" w:hAnsi="Arial" w:cs="Arial"/>
          <w:sz w:val="18"/>
          <w:szCs w:val="18"/>
          <w:u w:val="double"/>
          <w:lang w:val="en-US"/>
        </w:rPr>
        <w:t xml:space="preserve">any stopover during </w:t>
      </w:r>
      <w:r w:rsidR="00326230" w:rsidRPr="00AC5E80">
        <w:rPr>
          <w:rFonts w:ascii="Arial" w:hAnsi="Arial" w:cs="Arial"/>
          <w:sz w:val="18"/>
          <w:szCs w:val="18"/>
          <w:u w:val="double"/>
          <w:lang w:val="en-US"/>
        </w:rPr>
        <w:t>the trip should be conducted</w:t>
      </w:r>
      <w:r w:rsidR="00941197" w:rsidRPr="00AC5E80">
        <w:rPr>
          <w:rFonts w:ascii="Arial" w:hAnsi="Arial" w:cs="Arial"/>
          <w:sz w:val="18"/>
          <w:szCs w:val="18"/>
          <w:u w:val="double"/>
          <w:lang w:val="en-US"/>
        </w:rPr>
        <w:t>.</w:t>
      </w:r>
    </w:p>
    <w:p w14:paraId="45100AC8" w14:textId="0423FCED" w:rsidR="005E3594" w:rsidRPr="00E61C8C" w:rsidRDefault="005E3594" w:rsidP="00D73F63">
      <w:pPr>
        <w:spacing w:after="200" w:line="240" w:lineRule="auto"/>
        <w:jc w:val="center"/>
        <w:rPr>
          <w:rFonts w:ascii="Ottawa" w:hAnsi="Ottawa" w:cs="Arial"/>
          <w:sz w:val="18"/>
          <w:szCs w:val="18"/>
          <w:u w:val="double"/>
          <w:lang w:val="fr-FR"/>
        </w:rPr>
      </w:pPr>
      <w:r w:rsidRPr="00E61C8C">
        <w:rPr>
          <w:rFonts w:ascii="Ottawa" w:hAnsi="Ottawa" w:cs="Arial"/>
          <w:sz w:val="18"/>
          <w:szCs w:val="18"/>
          <w:u w:val="double"/>
          <w:lang w:val="fr-FR"/>
        </w:rPr>
        <w:t xml:space="preserve">Article </w:t>
      </w:r>
      <w:r w:rsidR="008379AC" w:rsidRPr="00E61C8C">
        <w:rPr>
          <w:rFonts w:ascii="Ottawa" w:hAnsi="Ottawa" w:cs="Arial"/>
          <w:sz w:val="18"/>
          <w:szCs w:val="18"/>
          <w:u w:val="double"/>
          <w:lang w:val="fr-FR"/>
        </w:rPr>
        <w:t>12.7.</w:t>
      </w:r>
      <w:r w:rsidR="009F1198" w:rsidRPr="00E61C8C">
        <w:rPr>
          <w:rFonts w:ascii="Ottawa" w:hAnsi="Ottawa" w:cs="Arial"/>
          <w:sz w:val="18"/>
          <w:szCs w:val="18"/>
          <w:u w:val="double"/>
          <w:lang w:val="fr-FR"/>
        </w:rPr>
        <w:t>9</w:t>
      </w:r>
      <w:r w:rsidRPr="00E61C8C">
        <w:rPr>
          <w:rFonts w:ascii="Ottawa" w:hAnsi="Ottawa" w:cs="Arial"/>
          <w:sz w:val="18"/>
          <w:szCs w:val="18"/>
          <w:u w:val="double"/>
          <w:lang w:val="fr-FR"/>
        </w:rPr>
        <w:t>.</w:t>
      </w:r>
    </w:p>
    <w:p w14:paraId="137A619E" w14:textId="5BED84BA" w:rsidR="001264F6" w:rsidRPr="00E61C8C" w:rsidRDefault="001264F6" w:rsidP="00D73F63">
      <w:pPr>
        <w:spacing w:after="200" w:line="240" w:lineRule="auto"/>
        <w:rPr>
          <w:rFonts w:ascii="Ottawa" w:hAnsi="Ottawa" w:cs="Arial"/>
          <w:b/>
          <w:sz w:val="18"/>
          <w:szCs w:val="18"/>
          <w:u w:val="double"/>
          <w:lang w:val="fr-FR"/>
        </w:rPr>
      </w:pPr>
      <w:r w:rsidRPr="00E61C8C">
        <w:rPr>
          <w:rFonts w:ascii="Ottawa" w:hAnsi="Ottawa" w:cs="Arial"/>
          <w:b/>
          <w:sz w:val="18"/>
          <w:szCs w:val="18"/>
          <w:u w:val="double"/>
          <w:lang w:val="fr-FR"/>
        </w:rPr>
        <w:t>Surveillance</w:t>
      </w:r>
      <w:r w:rsidR="00A84713" w:rsidRPr="00E61C8C">
        <w:rPr>
          <w:rFonts w:ascii="Ottawa" w:hAnsi="Ottawa" w:cs="Arial"/>
          <w:b/>
          <w:sz w:val="18"/>
          <w:szCs w:val="18"/>
          <w:u w:val="double"/>
          <w:lang w:val="fr-FR"/>
        </w:rPr>
        <w:t xml:space="preserve"> </w:t>
      </w:r>
      <w:proofErr w:type="spellStart"/>
      <w:r w:rsidR="00AC5E80" w:rsidRPr="00E61C8C">
        <w:rPr>
          <w:rFonts w:ascii="Ottawa" w:hAnsi="Ottawa" w:cs="Arial"/>
          <w:b/>
          <w:sz w:val="18"/>
          <w:szCs w:val="18"/>
          <w:u w:val="double"/>
          <w:lang w:val="fr-FR"/>
        </w:rPr>
        <w:t>s</w:t>
      </w:r>
      <w:r w:rsidR="00A84713" w:rsidRPr="00E61C8C">
        <w:rPr>
          <w:rFonts w:ascii="Ottawa" w:hAnsi="Ottawa" w:cs="Arial"/>
          <w:b/>
          <w:sz w:val="18"/>
          <w:szCs w:val="18"/>
          <w:u w:val="double"/>
          <w:lang w:val="fr-FR"/>
        </w:rPr>
        <w:t>trategies</w:t>
      </w:r>
      <w:proofErr w:type="spellEnd"/>
    </w:p>
    <w:p w14:paraId="58FF9E66" w14:textId="3561C080" w:rsidR="001264F6" w:rsidRPr="008E57D9" w:rsidRDefault="00AC5E80" w:rsidP="00D73F63">
      <w:pPr>
        <w:spacing w:after="200" w:line="240" w:lineRule="auto"/>
        <w:ind w:left="426" w:hanging="426"/>
        <w:jc w:val="both"/>
        <w:rPr>
          <w:rFonts w:ascii="Arial" w:hAnsi="Arial" w:cs="Arial"/>
          <w:sz w:val="18"/>
          <w:szCs w:val="18"/>
          <w:u w:val="double"/>
          <w:lang w:val="fr-FR"/>
        </w:rPr>
      </w:pPr>
      <w:r w:rsidRPr="008E57D9">
        <w:rPr>
          <w:rFonts w:ascii="Arial" w:hAnsi="Arial" w:cs="Arial"/>
          <w:sz w:val="18"/>
          <w:szCs w:val="18"/>
          <w:u w:val="double"/>
          <w:lang w:val="fr-FR"/>
        </w:rPr>
        <w:t>1.</w:t>
      </w:r>
      <w:r w:rsidRPr="008E57D9">
        <w:rPr>
          <w:rFonts w:ascii="Arial" w:hAnsi="Arial" w:cs="Arial"/>
          <w:sz w:val="18"/>
          <w:szCs w:val="18"/>
          <w:lang w:val="fr-FR"/>
        </w:rPr>
        <w:tab/>
      </w:r>
      <w:r w:rsidR="001264F6" w:rsidRPr="008E57D9">
        <w:rPr>
          <w:rFonts w:ascii="Arial" w:hAnsi="Arial" w:cs="Arial"/>
          <w:sz w:val="18"/>
          <w:szCs w:val="18"/>
          <w:u w:val="double"/>
          <w:lang w:val="fr-FR"/>
        </w:rPr>
        <w:t xml:space="preserve">General </w:t>
      </w:r>
      <w:proofErr w:type="spellStart"/>
      <w:r w:rsidR="00B323ED" w:rsidRPr="008E57D9">
        <w:rPr>
          <w:rFonts w:ascii="Arial" w:hAnsi="Arial" w:cs="Arial"/>
          <w:sz w:val="18"/>
          <w:szCs w:val="18"/>
          <w:u w:val="double"/>
          <w:lang w:val="fr-FR"/>
        </w:rPr>
        <w:t>p</w:t>
      </w:r>
      <w:r w:rsidR="007B31E4" w:rsidRPr="008E57D9">
        <w:rPr>
          <w:rFonts w:ascii="Arial" w:hAnsi="Arial" w:cs="Arial"/>
          <w:sz w:val="18"/>
          <w:szCs w:val="18"/>
          <w:u w:val="double"/>
          <w:lang w:val="fr-FR"/>
        </w:rPr>
        <w:t>rinciples</w:t>
      </w:r>
      <w:proofErr w:type="spellEnd"/>
      <w:r w:rsidR="001264F6" w:rsidRPr="008E57D9">
        <w:rPr>
          <w:rFonts w:ascii="Arial" w:hAnsi="Arial" w:cs="Arial"/>
          <w:sz w:val="18"/>
          <w:szCs w:val="18"/>
          <w:u w:val="double"/>
          <w:lang w:val="fr-FR"/>
        </w:rPr>
        <w:t xml:space="preserve"> of surveillance</w:t>
      </w:r>
      <w:r w:rsidR="00A54964" w:rsidRPr="008E57D9">
        <w:rPr>
          <w:rFonts w:ascii="Arial" w:hAnsi="Arial" w:cs="Arial"/>
          <w:sz w:val="18"/>
          <w:szCs w:val="18"/>
          <w:u w:val="double"/>
          <w:lang w:val="fr-FR"/>
        </w:rPr>
        <w:t xml:space="preserve"> </w:t>
      </w:r>
    </w:p>
    <w:p w14:paraId="5B76A124" w14:textId="12770203" w:rsidR="00D73F63" w:rsidRDefault="001264F6" w:rsidP="008041E0">
      <w:pPr>
        <w:spacing w:after="240" w:line="240" w:lineRule="auto"/>
        <w:ind w:left="426"/>
        <w:jc w:val="both"/>
        <w:rPr>
          <w:rFonts w:ascii="Arial" w:hAnsi="Arial" w:cs="Arial"/>
          <w:sz w:val="18"/>
          <w:szCs w:val="18"/>
          <w:u w:val="double"/>
        </w:rPr>
      </w:pPr>
      <w:r w:rsidRPr="00CC6A9F">
        <w:rPr>
          <w:rFonts w:ascii="Arial" w:hAnsi="Arial" w:cs="Arial"/>
          <w:sz w:val="18"/>
          <w:szCs w:val="18"/>
          <w:u w:val="double"/>
        </w:rPr>
        <w:t xml:space="preserve">A Member Country should justify the </w:t>
      </w:r>
      <w:r w:rsidRPr="003D3830">
        <w:rPr>
          <w:rFonts w:ascii="Arial" w:hAnsi="Arial" w:cs="Arial"/>
          <w:i/>
          <w:iCs/>
          <w:sz w:val="18"/>
          <w:szCs w:val="18"/>
          <w:u w:val="double"/>
        </w:rPr>
        <w:t>surveillance</w:t>
      </w:r>
      <w:r w:rsidRPr="00CC6A9F">
        <w:rPr>
          <w:rFonts w:ascii="Arial" w:hAnsi="Arial" w:cs="Arial"/>
          <w:sz w:val="18"/>
          <w:szCs w:val="18"/>
          <w:u w:val="double"/>
        </w:rPr>
        <w:t xml:space="preserve"> strategy chosen as being adequate to detect the presence of </w:t>
      </w:r>
      <w:r w:rsidRPr="00CC6A9F">
        <w:rPr>
          <w:rFonts w:ascii="Arial" w:hAnsi="Arial" w:cs="Arial"/>
          <w:i/>
          <w:sz w:val="18"/>
          <w:szCs w:val="18"/>
          <w:u w:val="double"/>
        </w:rPr>
        <w:t>infection</w:t>
      </w:r>
      <w:r w:rsidRPr="00CC6A9F">
        <w:rPr>
          <w:rFonts w:ascii="Arial" w:hAnsi="Arial" w:cs="Arial"/>
          <w:sz w:val="18"/>
          <w:szCs w:val="18"/>
          <w:u w:val="double"/>
        </w:rPr>
        <w:t xml:space="preserve"> with </w:t>
      </w:r>
      <w:r w:rsidRPr="00CC6A9F">
        <w:rPr>
          <w:rFonts w:ascii="Arial" w:hAnsi="Arial" w:cs="Arial"/>
          <w:i/>
          <w:sz w:val="18"/>
          <w:szCs w:val="18"/>
          <w:u w:val="double"/>
        </w:rPr>
        <w:t xml:space="preserve">T. </w:t>
      </w:r>
      <w:proofErr w:type="spellStart"/>
      <w:r w:rsidRPr="00CC6A9F">
        <w:rPr>
          <w:rFonts w:ascii="Arial" w:hAnsi="Arial" w:cs="Arial"/>
          <w:i/>
          <w:sz w:val="18"/>
          <w:szCs w:val="18"/>
          <w:u w:val="double"/>
        </w:rPr>
        <w:t>equi</w:t>
      </w:r>
      <w:proofErr w:type="spellEnd"/>
      <w:r w:rsidR="009A37E2" w:rsidRPr="00CC6A9F">
        <w:rPr>
          <w:rFonts w:ascii="Arial" w:hAnsi="Arial" w:cs="Arial"/>
          <w:sz w:val="18"/>
          <w:szCs w:val="18"/>
          <w:u w:val="double"/>
        </w:rPr>
        <w:t xml:space="preserve"> and the presence of </w:t>
      </w:r>
      <w:r w:rsidR="009A37E2" w:rsidRPr="00CC6A9F">
        <w:rPr>
          <w:rFonts w:ascii="Arial" w:hAnsi="Arial" w:cs="Arial"/>
          <w:i/>
          <w:sz w:val="18"/>
          <w:szCs w:val="18"/>
          <w:u w:val="double"/>
        </w:rPr>
        <w:t>infection</w:t>
      </w:r>
      <w:r w:rsidR="009A37E2" w:rsidRPr="00CC6A9F">
        <w:rPr>
          <w:rFonts w:ascii="Arial" w:hAnsi="Arial" w:cs="Arial"/>
          <w:sz w:val="18"/>
          <w:szCs w:val="18"/>
          <w:u w:val="double"/>
        </w:rPr>
        <w:t xml:space="preserve"> with </w:t>
      </w:r>
      <w:r w:rsidRPr="00CC6A9F">
        <w:rPr>
          <w:rFonts w:ascii="Arial" w:hAnsi="Arial" w:cs="Arial"/>
          <w:i/>
          <w:sz w:val="18"/>
          <w:szCs w:val="18"/>
          <w:u w:val="double"/>
        </w:rPr>
        <w:t>B. caballi</w:t>
      </w:r>
      <w:r w:rsidR="006C290C" w:rsidRPr="00CC6A9F">
        <w:rPr>
          <w:rFonts w:ascii="Arial" w:hAnsi="Arial" w:cs="Arial"/>
          <w:sz w:val="18"/>
          <w:szCs w:val="18"/>
          <w:u w:val="double"/>
        </w:rPr>
        <w:t>,</w:t>
      </w:r>
      <w:r w:rsidR="00982A9A">
        <w:rPr>
          <w:rFonts w:ascii="Arial" w:hAnsi="Arial" w:cs="Arial"/>
          <w:strike/>
          <w:sz w:val="18"/>
          <w:szCs w:val="18"/>
          <w:highlight w:val="yellow"/>
          <w:u w:val="double"/>
        </w:rPr>
        <w:t xml:space="preserve"> e</w:t>
      </w:r>
      <w:r w:rsidRPr="00982A9A">
        <w:rPr>
          <w:rFonts w:ascii="Arial" w:hAnsi="Arial" w:cs="Arial"/>
          <w:strike/>
          <w:sz w:val="18"/>
          <w:szCs w:val="18"/>
          <w:highlight w:val="yellow"/>
          <w:u w:val="double"/>
        </w:rPr>
        <w:t>ven in the absence of clinical signs,</w:t>
      </w:r>
      <w:r w:rsidRPr="00CC6A9F">
        <w:rPr>
          <w:rFonts w:ascii="Arial" w:hAnsi="Arial" w:cs="Arial"/>
          <w:sz w:val="18"/>
          <w:szCs w:val="18"/>
          <w:u w:val="double"/>
        </w:rPr>
        <w:t xml:space="preserve"> given the prevailing epidemiological situation in accordance with Chapter 1.4. and Chapter 1.5. and under the responsibility of the </w:t>
      </w:r>
      <w:r w:rsidRPr="00CC6A9F">
        <w:rPr>
          <w:rFonts w:ascii="Arial" w:hAnsi="Arial" w:cs="Arial"/>
          <w:i/>
          <w:sz w:val="18"/>
          <w:szCs w:val="18"/>
          <w:u w:val="double"/>
        </w:rPr>
        <w:t>Veterinary Authority</w:t>
      </w:r>
      <w:r w:rsidRPr="00CC6A9F">
        <w:rPr>
          <w:rFonts w:ascii="Arial" w:hAnsi="Arial" w:cs="Arial"/>
          <w:sz w:val="18"/>
          <w:szCs w:val="18"/>
          <w:u w:val="double"/>
        </w:rPr>
        <w:t>.</w:t>
      </w:r>
    </w:p>
    <w:p w14:paraId="616C8B24" w14:textId="4345FE57" w:rsidR="001264F6" w:rsidRPr="00CC6A9F" w:rsidRDefault="00D67E9E" w:rsidP="008041E0">
      <w:pPr>
        <w:spacing w:after="240" w:line="240" w:lineRule="auto"/>
        <w:ind w:left="426"/>
        <w:jc w:val="both"/>
        <w:rPr>
          <w:rFonts w:ascii="Arial" w:hAnsi="Arial" w:cs="Arial"/>
          <w:sz w:val="18"/>
          <w:szCs w:val="18"/>
          <w:u w:val="double"/>
          <w:lang w:val="en-US"/>
        </w:rPr>
      </w:pPr>
      <w:r w:rsidRPr="00CC6A9F">
        <w:rPr>
          <w:rFonts w:ascii="Arial" w:hAnsi="Arial" w:cs="Arial"/>
          <w:sz w:val="18"/>
          <w:szCs w:val="18"/>
          <w:u w:val="double"/>
        </w:rPr>
        <w:t xml:space="preserve">An active programme of </w:t>
      </w:r>
      <w:r w:rsidRPr="00912E8B">
        <w:rPr>
          <w:rFonts w:ascii="Arial" w:hAnsi="Arial" w:cs="Arial"/>
          <w:i/>
          <w:sz w:val="18"/>
          <w:szCs w:val="18"/>
          <w:u w:val="double"/>
        </w:rPr>
        <w:t>surveillance</w:t>
      </w:r>
      <w:r w:rsidRPr="00CC6A9F">
        <w:rPr>
          <w:rFonts w:ascii="Arial" w:hAnsi="Arial" w:cs="Arial"/>
          <w:sz w:val="18"/>
          <w:szCs w:val="18"/>
          <w:u w:val="double"/>
        </w:rPr>
        <w:t xml:space="preserve"> of equids to detect evidence of </w:t>
      </w:r>
      <w:r w:rsidRPr="00912E8B">
        <w:rPr>
          <w:rFonts w:ascii="Arial" w:hAnsi="Arial" w:cs="Arial"/>
          <w:i/>
          <w:sz w:val="18"/>
          <w:szCs w:val="18"/>
          <w:u w:val="double"/>
        </w:rPr>
        <w:t>infection</w:t>
      </w:r>
      <w:r w:rsidRPr="00CC6A9F">
        <w:rPr>
          <w:rFonts w:ascii="Arial" w:hAnsi="Arial" w:cs="Arial"/>
          <w:sz w:val="18"/>
          <w:szCs w:val="18"/>
          <w:u w:val="double"/>
        </w:rPr>
        <w:t xml:space="preserve"> with </w:t>
      </w:r>
      <w:r w:rsidR="00CF7F38">
        <w:rPr>
          <w:rFonts w:ascii="Arial" w:hAnsi="Arial" w:cs="Arial"/>
          <w:i/>
          <w:sz w:val="18"/>
          <w:szCs w:val="18"/>
          <w:u w:val="double"/>
        </w:rPr>
        <w:t>T</w:t>
      </w:r>
      <w:r w:rsidRPr="00CC6A9F">
        <w:rPr>
          <w:rFonts w:ascii="Arial" w:hAnsi="Arial" w:cs="Arial"/>
          <w:i/>
          <w:sz w:val="18"/>
          <w:szCs w:val="18"/>
          <w:u w:val="double"/>
        </w:rPr>
        <w:t xml:space="preserve">. </w:t>
      </w:r>
      <w:proofErr w:type="spellStart"/>
      <w:r w:rsidRPr="00CC6A9F">
        <w:rPr>
          <w:rFonts w:ascii="Arial" w:hAnsi="Arial" w:cs="Arial"/>
          <w:i/>
          <w:sz w:val="18"/>
          <w:szCs w:val="18"/>
          <w:u w:val="double"/>
        </w:rPr>
        <w:t>equi</w:t>
      </w:r>
      <w:proofErr w:type="spellEnd"/>
      <w:r w:rsidRPr="00CC6A9F">
        <w:rPr>
          <w:rFonts w:ascii="Arial" w:hAnsi="Arial" w:cs="Arial"/>
          <w:sz w:val="18"/>
          <w:szCs w:val="18"/>
          <w:u w:val="double"/>
        </w:rPr>
        <w:t xml:space="preserve"> and evidence of </w:t>
      </w:r>
      <w:r w:rsidRPr="00CB2F78">
        <w:rPr>
          <w:rFonts w:ascii="Arial" w:hAnsi="Arial" w:cs="Arial"/>
          <w:i/>
          <w:sz w:val="18"/>
          <w:szCs w:val="18"/>
          <w:u w:val="double"/>
        </w:rPr>
        <w:t>infection</w:t>
      </w:r>
      <w:r w:rsidRPr="00CC6A9F">
        <w:rPr>
          <w:rFonts w:ascii="Arial" w:hAnsi="Arial" w:cs="Arial"/>
          <w:sz w:val="18"/>
          <w:szCs w:val="18"/>
          <w:u w:val="double"/>
        </w:rPr>
        <w:t xml:space="preserve"> with </w:t>
      </w:r>
      <w:r w:rsidR="00CF7F38">
        <w:rPr>
          <w:rFonts w:ascii="Arial" w:hAnsi="Arial" w:cs="Arial"/>
          <w:i/>
          <w:sz w:val="18"/>
          <w:szCs w:val="18"/>
          <w:u w:val="double"/>
        </w:rPr>
        <w:t>B</w:t>
      </w:r>
      <w:r w:rsidRPr="00CC6A9F">
        <w:rPr>
          <w:rFonts w:ascii="Arial" w:hAnsi="Arial" w:cs="Arial"/>
          <w:i/>
          <w:sz w:val="18"/>
          <w:szCs w:val="18"/>
          <w:u w:val="double"/>
        </w:rPr>
        <w:t>. caballi</w:t>
      </w:r>
      <w:r w:rsidRPr="00CC6A9F">
        <w:rPr>
          <w:rFonts w:ascii="Arial" w:hAnsi="Arial" w:cs="Arial"/>
          <w:sz w:val="18"/>
          <w:szCs w:val="18"/>
          <w:u w:val="double"/>
        </w:rPr>
        <w:t xml:space="preserve"> by serological or agent identification molecular testing is required to establish the status of a country or </w:t>
      </w:r>
      <w:r w:rsidRPr="003D3830">
        <w:rPr>
          <w:rFonts w:ascii="Arial" w:hAnsi="Arial" w:cs="Arial"/>
          <w:i/>
          <w:iCs/>
          <w:sz w:val="18"/>
          <w:szCs w:val="18"/>
          <w:u w:val="double"/>
        </w:rPr>
        <w:t>zone</w:t>
      </w:r>
      <w:r w:rsidRPr="00CC6A9F">
        <w:rPr>
          <w:rFonts w:ascii="Arial" w:hAnsi="Arial" w:cs="Arial"/>
          <w:sz w:val="18"/>
          <w:szCs w:val="18"/>
          <w:u w:val="double"/>
        </w:rPr>
        <w:t xml:space="preserve"> considering that asymptomatic carriers play an important role in the maintenance and transmission of the </w:t>
      </w:r>
      <w:r w:rsidRPr="00912E8B">
        <w:rPr>
          <w:rFonts w:ascii="Arial" w:hAnsi="Arial" w:cs="Arial"/>
          <w:i/>
          <w:sz w:val="18"/>
          <w:szCs w:val="18"/>
          <w:u w:val="double"/>
        </w:rPr>
        <w:t>infection</w:t>
      </w:r>
      <w:r w:rsidRPr="00CC6A9F">
        <w:rPr>
          <w:rFonts w:ascii="Arial" w:hAnsi="Arial" w:cs="Arial"/>
          <w:sz w:val="18"/>
          <w:szCs w:val="18"/>
          <w:u w:val="double"/>
        </w:rPr>
        <w:t>.</w:t>
      </w:r>
    </w:p>
    <w:p w14:paraId="1C22C6FC" w14:textId="2B420CC9" w:rsidR="001264F6" w:rsidRPr="00CC6A9F" w:rsidRDefault="001264F6" w:rsidP="008041E0">
      <w:pPr>
        <w:spacing w:after="240" w:line="240" w:lineRule="auto"/>
        <w:ind w:left="426"/>
        <w:jc w:val="both"/>
        <w:rPr>
          <w:rFonts w:ascii="Arial" w:hAnsi="Arial" w:cs="Arial"/>
          <w:sz w:val="18"/>
          <w:szCs w:val="18"/>
          <w:u w:val="double"/>
        </w:rPr>
      </w:pPr>
      <w:r w:rsidRPr="00CC6A9F">
        <w:rPr>
          <w:rFonts w:ascii="Arial" w:hAnsi="Arial" w:cs="Arial"/>
          <w:sz w:val="18"/>
          <w:szCs w:val="18"/>
          <w:u w:val="double"/>
        </w:rPr>
        <w:t xml:space="preserve">The </w:t>
      </w:r>
      <w:r w:rsidRPr="00CC6A9F">
        <w:rPr>
          <w:rFonts w:ascii="Arial" w:hAnsi="Arial" w:cs="Arial"/>
          <w:i/>
          <w:sz w:val="18"/>
          <w:szCs w:val="18"/>
          <w:u w:val="double"/>
        </w:rPr>
        <w:t>Veterinary Services</w:t>
      </w:r>
      <w:r w:rsidRPr="00CC6A9F">
        <w:rPr>
          <w:rFonts w:ascii="Arial" w:hAnsi="Arial" w:cs="Arial"/>
          <w:sz w:val="18"/>
          <w:szCs w:val="18"/>
          <w:u w:val="double"/>
        </w:rPr>
        <w:t xml:space="preserve"> should implement programmes to raise awareness among </w:t>
      </w:r>
      <w:r w:rsidR="00F40E92" w:rsidRPr="003D3830">
        <w:rPr>
          <w:rFonts w:ascii="Arial" w:hAnsi="Arial" w:cs="Arial"/>
          <w:i/>
          <w:iCs/>
          <w:sz w:val="18"/>
          <w:szCs w:val="18"/>
          <w:u w:val="double"/>
        </w:rPr>
        <w:t>veterinarians</w:t>
      </w:r>
      <w:r w:rsidR="00F40E92" w:rsidRPr="00CC6A9F">
        <w:rPr>
          <w:rFonts w:ascii="Arial" w:hAnsi="Arial" w:cs="Arial"/>
          <w:sz w:val="18"/>
          <w:szCs w:val="18"/>
          <w:u w:val="double"/>
        </w:rPr>
        <w:t>, horse owners, riders</w:t>
      </w:r>
      <w:r w:rsidRPr="00CC6A9F">
        <w:rPr>
          <w:rFonts w:ascii="Arial" w:hAnsi="Arial" w:cs="Arial"/>
          <w:sz w:val="18"/>
          <w:szCs w:val="18"/>
          <w:u w:val="double"/>
        </w:rPr>
        <w:t xml:space="preserve"> and workers who have day-to-day contact with equids, as well as </w:t>
      </w:r>
      <w:r w:rsidRPr="003D3830">
        <w:rPr>
          <w:rFonts w:ascii="Arial" w:hAnsi="Arial" w:cs="Arial"/>
          <w:i/>
          <w:iCs/>
          <w:sz w:val="18"/>
          <w:szCs w:val="18"/>
          <w:u w:val="double"/>
        </w:rPr>
        <w:t>veterinary paraprofessionals</w:t>
      </w:r>
      <w:r w:rsidR="00811A9F" w:rsidRPr="00CC6A9F">
        <w:rPr>
          <w:rFonts w:ascii="Arial" w:hAnsi="Arial" w:cs="Arial"/>
          <w:sz w:val="18"/>
          <w:szCs w:val="18"/>
          <w:u w:val="double"/>
        </w:rPr>
        <w:t xml:space="preserve"> </w:t>
      </w:r>
      <w:r w:rsidRPr="00CC6A9F">
        <w:rPr>
          <w:rFonts w:ascii="Arial" w:hAnsi="Arial" w:cs="Arial"/>
          <w:sz w:val="18"/>
          <w:szCs w:val="18"/>
          <w:u w:val="double"/>
        </w:rPr>
        <w:t xml:space="preserve">and diagnosticians, who should report promptly any suspicion of </w:t>
      </w:r>
      <w:r w:rsidRPr="00CC6A9F">
        <w:rPr>
          <w:rFonts w:ascii="Arial" w:hAnsi="Arial" w:cs="Arial"/>
          <w:i/>
          <w:sz w:val="18"/>
          <w:szCs w:val="18"/>
          <w:u w:val="double"/>
        </w:rPr>
        <w:t>infection</w:t>
      </w:r>
      <w:r w:rsidRPr="00CC6A9F">
        <w:rPr>
          <w:rFonts w:ascii="Arial" w:hAnsi="Arial" w:cs="Arial"/>
          <w:sz w:val="18"/>
          <w:szCs w:val="18"/>
          <w:u w:val="double"/>
        </w:rPr>
        <w:t xml:space="preserve"> </w:t>
      </w:r>
      <w:r w:rsidRPr="00912E8B">
        <w:rPr>
          <w:rFonts w:ascii="Arial" w:hAnsi="Arial" w:cs="Arial"/>
          <w:sz w:val="18"/>
          <w:szCs w:val="18"/>
          <w:u w:val="double"/>
        </w:rPr>
        <w:t>with</w:t>
      </w:r>
      <w:r w:rsidRPr="00CC6A9F">
        <w:rPr>
          <w:rFonts w:ascii="Arial" w:hAnsi="Arial" w:cs="Arial"/>
          <w:i/>
          <w:sz w:val="18"/>
          <w:szCs w:val="18"/>
          <w:u w:val="double"/>
        </w:rPr>
        <w:t xml:space="preserve"> T. </w:t>
      </w:r>
      <w:proofErr w:type="spellStart"/>
      <w:r w:rsidRPr="00CC6A9F">
        <w:rPr>
          <w:rFonts w:ascii="Arial" w:hAnsi="Arial" w:cs="Arial"/>
          <w:i/>
          <w:sz w:val="18"/>
          <w:szCs w:val="18"/>
          <w:u w:val="double"/>
        </w:rPr>
        <w:t>equi</w:t>
      </w:r>
      <w:proofErr w:type="spellEnd"/>
      <w:r w:rsidR="009A37E2" w:rsidRPr="00CC6A9F">
        <w:rPr>
          <w:rFonts w:ascii="Arial" w:hAnsi="Arial" w:cs="Arial"/>
          <w:sz w:val="18"/>
          <w:szCs w:val="18"/>
          <w:u w:val="double"/>
        </w:rPr>
        <w:t xml:space="preserve"> and any suspicion of </w:t>
      </w:r>
      <w:r w:rsidR="009A37E2" w:rsidRPr="00CC6A9F">
        <w:rPr>
          <w:rFonts w:ascii="Arial" w:hAnsi="Arial" w:cs="Arial"/>
          <w:i/>
          <w:sz w:val="18"/>
          <w:szCs w:val="18"/>
          <w:u w:val="double"/>
        </w:rPr>
        <w:t xml:space="preserve">infection </w:t>
      </w:r>
      <w:r w:rsidR="009A37E2" w:rsidRPr="00912E8B">
        <w:rPr>
          <w:rFonts w:ascii="Arial" w:hAnsi="Arial" w:cs="Arial"/>
          <w:sz w:val="18"/>
          <w:szCs w:val="18"/>
          <w:u w:val="double"/>
        </w:rPr>
        <w:t>with</w:t>
      </w:r>
      <w:r w:rsidRPr="00CC6A9F">
        <w:rPr>
          <w:rFonts w:ascii="Arial" w:hAnsi="Arial" w:cs="Arial"/>
          <w:i/>
          <w:sz w:val="18"/>
          <w:szCs w:val="18"/>
          <w:u w:val="double"/>
        </w:rPr>
        <w:t xml:space="preserve"> B. caballi</w:t>
      </w:r>
      <w:r w:rsidRPr="00CC6A9F">
        <w:rPr>
          <w:rFonts w:ascii="Arial" w:hAnsi="Arial" w:cs="Arial"/>
          <w:sz w:val="18"/>
          <w:szCs w:val="18"/>
          <w:u w:val="double"/>
        </w:rPr>
        <w:t xml:space="preserve"> to the </w:t>
      </w:r>
      <w:r w:rsidRPr="00CC6A9F">
        <w:rPr>
          <w:rFonts w:ascii="Arial" w:hAnsi="Arial" w:cs="Arial"/>
          <w:i/>
          <w:sz w:val="18"/>
          <w:szCs w:val="18"/>
          <w:u w:val="double"/>
        </w:rPr>
        <w:t>Veterinary Authority.</w:t>
      </w:r>
    </w:p>
    <w:p w14:paraId="7D388264" w14:textId="0900A38C" w:rsidR="001264F6" w:rsidRPr="00CC6A9F" w:rsidRDefault="001264F6" w:rsidP="008041E0">
      <w:pPr>
        <w:spacing w:after="240" w:line="240" w:lineRule="auto"/>
        <w:ind w:left="426"/>
        <w:jc w:val="both"/>
        <w:rPr>
          <w:rFonts w:ascii="Arial" w:hAnsi="Arial" w:cs="Arial"/>
          <w:sz w:val="18"/>
          <w:szCs w:val="18"/>
          <w:u w:val="double"/>
        </w:rPr>
      </w:pPr>
      <w:r w:rsidRPr="00CC6A9F">
        <w:rPr>
          <w:rFonts w:ascii="Arial" w:hAnsi="Arial" w:cs="Arial"/>
          <w:sz w:val="18"/>
          <w:szCs w:val="18"/>
          <w:u w:val="double"/>
        </w:rPr>
        <w:t xml:space="preserve">Under the responsibility of the </w:t>
      </w:r>
      <w:r w:rsidRPr="00CC6A9F">
        <w:rPr>
          <w:rFonts w:ascii="Arial" w:hAnsi="Arial" w:cs="Arial"/>
          <w:i/>
          <w:sz w:val="18"/>
          <w:szCs w:val="18"/>
          <w:u w:val="double"/>
        </w:rPr>
        <w:t>Veterinary Authority</w:t>
      </w:r>
      <w:r w:rsidRPr="00CC6A9F">
        <w:rPr>
          <w:rFonts w:ascii="Arial" w:hAnsi="Arial" w:cs="Arial"/>
          <w:sz w:val="18"/>
          <w:szCs w:val="18"/>
          <w:u w:val="double"/>
        </w:rPr>
        <w:t>, Member Countries should have in place:</w:t>
      </w:r>
    </w:p>
    <w:p w14:paraId="7BEF3627" w14:textId="0F63C783" w:rsidR="001264F6" w:rsidRPr="001469CE" w:rsidRDefault="001469CE" w:rsidP="008041E0">
      <w:pPr>
        <w:spacing w:after="240" w:line="240" w:lineRule="auto"/>
        <w:ind w:left="851" w:hanging="425"/>
        <w:jc w:val="both"/>
        <w:rPr>
          <w:rFonts w:ascii="Arial" w:hAnsi="Arial" w:cs="Arial"/>
          <w:sz w:val="18"/>
          <w:szCs w:val="18"/>
          <w:u w:val="double"/>
        </w:rPr>
      </w:pPr>
      <w:r>
        <w:rPr>
          <w:rFonts w:ascii="Arial" w:hAnsi="Arial" w:cs="Arial"/>
          <w:sz w:val="18"/>
          <w:szCs w:val="18"/>
          <w:u w:val="double"/>
        </w:rPr>
        <w:t>‒</w:t>
      </w:r>
      <w:r w:rsidR="00793EB3" w:rsidRPr="00793EB3">
        <w:rPr>
          <w:rFonts w:ascii="Arial" w:hAnsi="Arial" w:cs="Arial"/>
          <w:sz w:val="18"/>
          <w:szCs w:val="18"/>
        </w:rPr>
        <w:tab/>
      </w:r>
      <w:r w:rsidR="001264F6" w:rsidRPr="001469CE">
        <w:rPr>
          <w:rFonts w:ascii="Arial" w:hAnsi="Arial" w:cs="Arial"/>
          <w:sz w:val="18"/>
          <w:szCs w:val="18"/>
          <w:u w:val="double"/>
        </w:rPr>
        <w:t xml:space="preserve">a formal and ongoing system for detecting and investigating </w:t>
      </w:r>
      <w:proofErr w:type="gramStart"/>
      <w:r w:rsidR="001264F6" w:rsidRPr="001469CE">
        <w:rPr>
          <w:rFonts w:ascii="Arial" w:hAnsi="Arial" w:cs="Arial"/>
          <w:sz w:val="18"/>
          <w:szCs w:val="18"/>
          <w:u w:val="double"/>
        </w:rPr>
        <w:t>cases;</w:t>
      </w:r>
      <w:proofErr w:type="gramEnd"/>
      <w:r w:rsidR="001264F6" w:rsidRPr="001469CE">
        <w:rPr>
          <w:rFonts w:ascii="Arial" w:hAnsi="Arial" w:cs="Arial"/>
          <w:sz w:val="18"/>
          <w:szCs w:val="18"/>
          <w:u w:val="double"/>
        </w:rPr>
        <w:t xml:space="preserve"> </w:t>
      </w:r>
    </w:p>
    <w:p w14:paraId="22FD71E0" w14:textId="679F2892" w:rsidR="001264F6" w:rsidRPr="001469CE" w:rsidRDefault="00793EB3" w:rsidP="008041E0">
      <w:pPr>
        <w:spacing w:after="240" w:line="240" w:lineRule="auto"/>
        <w:ind w:left="851" w:hanging="425"/>
        <w:jc w:val="both"/>
        <w:rPr>
          <w:rFonts w:ascii="Arial" w:hAnsi="Arial" w:cs="Arial"/>
          <w:sz w:val="18"/>
          <w:szCs w:val="18"/>
          <w:u w:val="double"/>
        </w:rPr>
      </w:pPr>
      <w:r>
        <w:rPr>
          <w:rFonts w:ascii="Arial" w:hAnsi="Arial" w:cs="Arial"/>
          <w:sz w:val="18"/>
          <w:szCs w:val="18"/>
          <w:u w:val="double"/>
        </w:rPr>
        <w:t>‒</w:t>
      </w:r>
      <w:r w:rsidRPr="00793EB3">
        <w:rPr>
          <w:rFonts w:ascii="Arial" w:hAnsi="Arial" w:cs="Arial"/>
          <w:sz w:val="18"/>
          <w:szCs w:val="18"/>
        </w:rPr>
        <w:tab/>
      </w:r>
      <w:r w:rsidR="001264F6" w:rsidRPr="001469CE">
        <w:rPr>
          <w:rFonts w:ascii="Arial" w:hAnsi="Arial" w:cs="Arial"/>
          <w:sz w:val="18"/>
          <w:szCs w:val="18"/>
          <w:u w:val="double"/>
        </w:rPr>
        <w:t xml:space="preserve">a procedure for the rapid collection and transport of samples from suspected cases of </w:t>
      </w:r>
      <w:r w:rsidR="001264F6" w:rsidRPr="001469CE">
        <w:rPr>
          <w:rFonts w:ascii="Arial" w:hAnsi="Arial" w:cs="Arial"/>
          <w:i/>
          <w:sz w:val="18"/>
          <w:szCs w:val="18"/>
          <w:u w:val="double"/>
        </w:rPr>
        <w:t>infection</w:t>
      </w:r>
      <w:r w:rsidR="001264F6" w:rsidRPr="001469CE">
        <w:rPr>
          <w:rFonts w:ascii="Arial" w:hAnsi="Arial" w:cs="Arial"/>
          <w:sz w:val="18"/>
          <w:szCs w:val="18"/>
          <w:u w:val="double"/>
        </w:rPr>
        <w:t xml:space="preserve"> with </w:t>
      </w:r>
      <w:r w:rsidR="001264F6" w:rsidRPr="001469CE">
        <w:rPr>
          <w:rFonts w:ascii="Arial" w:hAnsi="Arial" w:cs="Arial"/>
          <w:i/>
          <w:sz w:val="18"/>
          <w:szCs w:val="18"/>
          <w:u w:val="double"/>
        </w:rPr>
        <w:t>T.</w:t>
      </w:r>
      <w:r>
        <w:rPr>
          <w:rFonts w:ascii="Arial" w:hAnsi="Arial" w:cs="Arial"/>
          <w:i/>
          <w:sz w:val="18"/>
          <w:szCs w:val="18"/>
          <w:u w:val="double"/>
        </w:rPr>
        <w:t> </w:t>
      </w:r>
      <w:proofErr w:type="spellStart"/>
      <w:r w:rsidR="001264F6" w:rsidRPr="001469CE">
        <w:rPr>
          <w:rFonts w:ascii="Arial" w:hAnsi="Arial" w:cs="Arial"/>
          <w:i/>
          <w:sz w:val="18"/>
          <w:szCs w:val="18"/>
          <w:u w:val="double"/>
        </w:rPr>
        <w:t>equi</w:t>
      </w:r>
      <w:proofErr w:type="spellEnd"/>
      <w:r w:rsidR="001264F6" w:rsidRPr="001469CE">
        <w:rPr>
          <w:rFonts w:ascii="Arial" w:hAnsi="Arial" w:cs="Arial"/>
          <w:sz w:val="18"/>
          <w:szCs w:val="18"/>
          <w:u w:val="double"/>
        </w:rPr>
        <w:t xml:space="preserve"> or </w:t>
      </w:r>
      <w:r w:rsidR="001264F6" w:rsidRPr="001469CE">
        <w:rPr>
          <w:rFonts w:ascii="Arial" w:hAnsi="Arial" w:cs="Arial"/>
          <w:i/>
          <w:sz w:val="18"/>
          <w:szCs w:val="18"/>
          <w:u w:val="double"/>
        </w:rPr>
        <w:t>B. caballi</w:t>
      </w:r>
      <w:r w:rsidR="001264F6" w:rsidRPr="001469CE">
        <w:rPr>
          <w:rFonts w:ascii="Arial" w:hAnsi="Arial" w:cs="Arial"/>
          <w:sz w:val="18"/>
          <w:szCs w:val="18"/>
          <w:u w:val="double"/>
        </w:rPr>
        <w:t xml:space="preserve"> to a laboratory for </w:t>
      </w:r>
      <w:proofErr w:type="gramStart"/>
      <w:r w:rsidR="001264F6" w:rsidRPr="001469CE">
        <w:rPr>
          <w:rFonts w:ascii="Arial" w:hAnsi="Arial" w:cs="Arial"/>
          <w:sz w:val="18"/>
          <w:szCs w:val="18"/>
          <w:u w:val="double"/>
        </w:rPr>
        <w:t>diagnosis;</w:t>
      </w:r>
      <w:proofErr w:type="gramEnd"/>
    </w:p>
    <w:p w14:paraId="70067404" w14:textId="4A7B9625" w:rsidR="001264F6" w:rsidRPr="001469CE" w:rsidRDefault="00793EB3" w:rsidP="008041E0">
      <w:pPr>
        <w:spacing w:after="240" w:line="240" w:lineRule="auto"/>
        <w:ind w:left="851" w:hanging="425"/>
        <w:jc w:val="both"/>
        <w:rPr>
          <w:rFonts w:ascii="Arial" w:hAnsi="Arial" w:cs="Arial"/>
          <w:sz w:val="18"/>
          <w:szCs w:val="18"/>
          <w:u w:val="double"/>
        </w:rPr>
      </w:pPr>
      <w:r>
        <w:rPr>
          <w:rFonts w:ascii="Arial" w:hAnsi="Arial" w:cs="Arial"/>
          <w:sz w:val="18"/>
          <w:szCs w:val="18"/>
          <w:u w:val="double"/>
        </w:rPr>
        <w:t>‒</w:t>
      </w:r>
      <w:r w:rsidRPr="00793EB3">
        <w:rPr>
          <w:rFonts w:ascii="Arial" w:hAnsi="Arial" w:cs="Arial"/>
          <w:sz w:val="18"/>
          <w:szCs w:val="18"/>
        </w:rPr>
        <w:tab/>
      </w:r>
      <w:r w:rsidR="001264F6" w:rsidRPr="001469CE">
        <w:rPr>
          <w:rFonts w:ascii="Arial" w:hAnsi="Arial" w:cs="Arial"/>
          <w:sz w:val="18"/>
          <w:szCs w:val="18"/>
          <w:u w:val="double"/>
        </w:rPr>
        <w:t xml:space="preserve">a system for recording, </w:t>
      </w:r>
      <w:proofErr w:type="gramStart"/>
      <w:r w:rsidR="001264F6" w:rsidRPr="001469CE">
        <w:rPr>
          <w:rFonts w:ascii="Arial" w:hAnsi="Arial" w:cs="Arial"/>
          <w:sz w:val="18"/>
          <w:szCs w:val="18"/>
          <w:u w:val="double"/>
        </w:rPr>
        <w:t>managing</w:t>
      </w:r>
      <w:proofErr w:type="gramEnd"/>
      <w:r w:rsidR="001264F6" w:rsidRPr="001469CE">
        <w:rPr>
          <w:rFonts w:ascii="Arial" w:hAnsi="Arial" w:cs="Arial"/>
          <w:sz w:val="18"/>
          <w:szCs w:val="18"/>
          <w:u w:val="double"/>
        </w:rPr>
        <w:t xml:space="preserve"> and analysing diagnostic and surveillance data.</w:t>
      </w:r>
    </w:p>
    <w:p w14:paraId="364B6155" w14:textId="2BDAA1C7" w:rsidR="001264F6" w:rsidRPr="00CC6A9F" w:rsidRDefault="00AC5E80" w:rsidP="008041E0">
      <w:pPr>
        <w:spacing w:after="240" w:line="240" w:lineRule="auto"/>
        <w:ind w:left="426" w:hanging="426"/>
        <w:jc w:val="both"/>
        <w:rPr>
          <w:rFonts w:ascii="Arial" w:hAnsi="Arial" w:cs="Arial"/>
          <w:sz w:val="18"/>
          <w:szCs w:val="18"/>
          <w:u w:val="double"/>
          <w:lang w:val="en-US"/>
        </w:rPr>
      </w:pPr>
      <w:r>
        <w:rPr>
          <w:rFonts w:ascii="Arial" w:hAnsi="Arial" w:cs="Arial"/>
          <w:sz w:val="18"/>
          <w:szCs w:val="18"/>
          <w:u w:val="double"/>
          <w:lang w:val="en-US"/>
        </w:rPr>
        <w:t>2.</w:t>
      </w:r>
      <w:r w:rsidRPr="00AC5E80">
        <w:rPr>
          <w:rFonts w:ascii="Arial" w:hAnsi="Arial" w:cs="Arial"/>
          <w:sz w:val="18"/>
          <w:szCs w:val="18"/>
          <w:lang w:val="en-US"/>
        </w:rPr>
        <w:tab/>
      </w:r>
      <w:r w:rsidR="001264F6" w:rsidRPr="00CC6A9F">
        <w:rPr>
          <w:rFonts w:ascii="Arial" w:hAnsi="Arial" w:cs="Arial"/>
          <w:sz w:val="18"/>
          <w:szCs w:val="18"/>
          <w:u w:val="double"/>
          <w:lang w:val="en-US"/>
        </w:rPr>
        <w:t>Clinical surveillance</w:t>
      </w:r>
    </w:p>
    <w:p w14:paraId="04E1C111" w14:textId="77777777" w:rsidR="001264F6" w:rsidRPr="00CC6A9F" w:rsidRDefault="001264F6" w:rsidP="008041E0">
      <w:pPr>
        <w:spacing w:after="240" w:line="240" w:lineRule="auto"/>
        <w:ind w:left="426"/>
        <w:jc w:val="both"/>
        <w:rPr>
          <w:rFonts w:ascii="Arial" w:hAnsi="Arial" w:cs="Arial"/>
          <w:sz w:val="18"/>
          <w:szCs w:val="18"/>
          <w:u w:val="double"/>
          <w:lang w:val="en-US"/>
        </w:rPr>
      </w:pPr>
      <w:r w:rsidRPr="00CC6A9F">
        <w:rPr>
          <w:rFonts w:ascii="Arial" w:hAnsi="Arial" w:cs="Arial"/>
          <w:sz w:val="18"/>
          <w:szCs w:val="18"/>
          <w:u w:val="double"/>
          <w:lang w:val="en-US"/>
        </w:rPr>
        <w:t xml:space="preserve">Clinical </w:t>
      </w:r>
      <w:r w:rsidRPr="00AC5E80">
        <w:rPr>
          <w:rFonts w:ascii="Arial" w:hAnsi="Arial" w:cs="Arial"/>
          <w:i/>
          <w:sz w:val="18"/>
          <w:szCs w:val="18"/>
          <w:u w:val="double"/>
        </w:rPr>
        <w:t>surveillance</w:t>
      </w:r>
      <w:r w:rsidRPr="00CC6A9F">
        <w:rPr>
          <w:rFonts w:ascii="Arial" w:hAnsi="Arial" w:cs="Arial"/>
          <w:sz w:val="18"/>
          <w:szCs w:val="18"/>
          <w:u w:val="double"/>
          <w:lang w:val="en-US"/>
        </w:rPr>
        <w:t xml:space="preserve"> aims at detecting clinical signs by close physical examination of equids. </w:t>
      </w:r>
    </w:p>
    <w:p w14:paraId="303DA192" w14:textId="100506C7" w:rsidR="001264F6" w:rsidRPr="00CC6A9F" w:rsidRDefault="00AC5E80" w:rsidP="008041E0">
      <w:pPr>
        <w:spacing w:after="240" w:line="240" w:lineRule="auto"/>
        <w:ind w:left="426" w:hanging="426"/>
        <w:jc w:val="both"/>
        <w:rPr>
          <w:rFonts w:ascii="Arial" w:hAnsi="Arial" w:cs="Arial"/>
          <w:sz w:val="18"/>
          <w:szCs w:val="18"/>
          <w:u w:val="double"/>
          <w:lang w:val="en-US"/>
        </w:rPr>
      </w:pPr>
      <w:r>
        <w:rPr>
          <w:rFonts w:ascii="Arial" w:hAnsi="Arial" w:cs="Arial"/>
          <w:sz w:val="18"/>
          <w:szCs w:val="18"/>
          <w:u w:val="double"/>
          <w:lang w:val="en-US"/>
        </w:rPr>
        <w:t>3.</w:t>
      </w:r>
      <w:r w:rsidRPr="00AC5E80">
        <w:rPr>
          <w:rFonts w:ascii="Arial" w:hAnsi="Arial" w:cs="Arial"/>
          <w:sz w:val="18"/>
          <w:szCs w:val="18"/>
          <w:lang w:val="en-US"/>
        </w:rPr>
        <w:tab/>
      </w:r>
      <w:r w:rsidR="001264F6" w:rsidRPr="00CC6A9F">
        <w:rPr>
          <w:rFonts w:ascii="Arial" w:hAnsi="Arial" w:cs="Arial"/>
          <w:sz w:val="18"/>
          <w:szCs w:val="18"/>
          <w:u w:val="double"/>
          <w:lang w:val="en-US"/>
        </w:rPr>
        <w:t xml:space="preserve">Serological and </w:t>
      </w:r>
      <w:r w:rsidR="007B31E4" w:rsidRPr="00CC6A9F">
        <w:rPr>
          <w:rFonts w:ascii="Arial" w:hAnsi="Arial" w:cs="Arial"/>
          <w:sz w:val="18"/>
          <w:szCs w:val="18"/>
          <w:u w:val="double"/>
          <w:lang w:val="en-US"/>
        </w:rPr>
        <w:t>agent</w:t>
      </w:r>
      <w:r w:rsidR="001264F6" w:rsidRPr="00CC6A9F">
        <w:rPr>
          <w:rFonts w:ascii="Arial" w:hAnsi="Arial" w:cs="Arial"/>
          <w:sz w:val="18"/>
          <w:szCs w:val="18"/>
          <w:u w:val="double"/>
          <w:lang w:val="en-US"/>
        </w:rPr>
        <w:t xml:space="preserve"> surveillance</w:t>
      </w:r>
    </w:p>
    <w:p w14:paraId="476C1BB4" w14:textId="12A2CC00" w:rsidR="001264F6" w:rsidRPr="00CC6A9F" w:rsidRDefault="001264F6" w:rsidP="008041E0">
      <w:pPr>
        <w:pStyle w:val="ListParagraph"/>
        <w:spacing w:after="240" w:line="240" w:lineRule="auto"/>
        <w:ind w:left="426"/>
        <w:contextualSpacing w:val="0"/>
        <w:jc w:val="both"/>
        <w:rPr>
          <w:rFonts w:ascii="Arial" w:hAnsi="Arial" w:cs="Arial"/>
          <w:sz w:val="18"/>
          <w:szCs w:val="18"/>
          <w:u w:val="double"/>
          <w:lang w:val="en-US"/>
        </w:rPr>
      </w:pPr>
      <w:r w:rsidRPr="00CC6A9F">
        <w:rPr>
          <w:rFonts w:ascii="Arial" w:hAnsi="Arial" w:cs="Arial"/>
          <w:sz w:val="18"/>
          <w:szCs w:val="18"/>
          <w:u w:val="double"/>
          <w:lang w:val="en-US"/>
        </w:rPr>
        <w:t xml:space="preserve">An active </w:t>
      </w:r>
      <w:proofErr w:type="spellStart"/>
      <w:r w:rsidRPr="00CC6A9F">
        <w:rPr>
          <w:rFonts w:ascii="Arial" w:hAnsi="Arial" w:cs="Arial"/>
          <w:sz w:val="18"/>
          <w:szCs w:val="18"/>
          <w:u w:val="double"/>
          <w:lang w:val="en-US"/>
        </w:rPr>
        <w:t>programme</w:t>
      </w:r>
      <w:proofErr w:type="spellEnd"/>
      <w:r w:rsidRPr="00CC6A9F">
        <w:rPr>
          <w:rFonts w:ascii="Arial" w:hAnsi="Arial" w:cs="Arial"/>
          <w:sz w:val="18"/>
          <w:szCs w:val="18"/>
          <w:u w:val="double"/>
          <w:lang w:val="en-US"/>
        </w:rPr>
        <w:t xml:space="preserve"> of </w:t>
      </w:r>
      <w:r w:rsidRPr="003D3830">
        <w:rPr>
          <w:rFonts w:ascii="Arial" w:hAnsi="Arial" w:cs="Arial"/>
          <w:i/>
          <w:iCs/>
          <w:sz w:val="18"/>
          <w:szCs w:val="18"/>
          <w:u w:val="double"/>
          <w:lang w:val="en-US"/>
        </w:rPr>
        <w:t>surveillance</w:t>
      </w:r>
      <w:r w:rsidRPr="00CC6A9F">
        <w:rPr>
          <w:rFonts w:ascii="Arial" w:hAnsi="Arial" w:cs="Arial"/>
          <w:sz w:val="18"/>
          <w:szCs w:val="18"/>
          <w:u w:val="double"/>
          <w:lang w:val="en-US"/>
        </w:rPr>
        <w:t xml:space="preserve"> of equids to detect evidence of </w:t>
      </w:r>
      <w:r w:rsidRPr="00CC6A9F">
        <w:rPr>
          <w:rFonts w:ascii="Arial" w:hAnsi="Arial" w:cs="Arial"/>
          <w:i/>
          <w:sz w:val="18"/>
          <w:szCs w:val="18"/>
          <w:u w:val="double"/>
          <w:lang w:val="en-US"/>
        </w:rPr>
        <w:t>infection</w:t>
      </w:r>
      <w:r w:rsidRPr="00CC6A9F">
        <w:rPr>
          <w:rFonts w:ascii="Arial" w:hAnsi="Arial" w:cs="Arial"/>
          <w:sz w:val="18"/>
          <w:szCs w:val="18"/>
          <w:u w:val="double"/>
          <w:lang w:val="en-US"/>
        </w:rPr>
        <w:t xml:space="preserve"> with </w:t>
      </w:r>
      <w:r w:rsidRPr="00CC6A9F">
        <w:rPr>
          <w:rFonts w:ascii="Arial" w:hAnsi="Arial" w:cs="Arial"/>
          <w:i/>
          <w:sz w:val="18"/>
          <w:szCs w:val="18"/>
          <w:u w:val="double"/>
        </w:rPr>
        <w:t xml:space="preserve">T. </w:t>
      </w:r>
      <w:proofErr w:type="spellStart"/>
      <w:r w:rsidRPr="00CC6A9F">
        <w:rPr>
          <w:rFonts w:ascii="Arial" w:hAnsi="Arial" w:cs="Arial"/>
          <w:i/>
          <w:sz w:val="18"/>
          <w:szCs w:val="18"/>
          <w:u w:val="double"/>
        </w:rPr>
        <w:t>equi</w:t>
      </w:r>
      <w:proofErr w:type="spellEnd"/>
      <w:r w:rsidR="009A37E2" w:rsidRPr="00CC6A9F">
        <w:rPr>
          <w:rFonts w:ascii="Arial" w:hAnsi="Arial" w:cs="Arial"/>
          <w:sz w:val="18"/>
          <w:szCs w:val="18"/>
          <w:u w:val="double"/>
        </w:rPr>
        <w:t xml:space="preserve"> and </w:t>
      </w:r>
      <w:r w:rsidR="009A37E2" w:rsidRPr="00CC6A9F">
        <w:rPr>
          <w:rFonts w:ascii="Arial" w:hAnsi="Arial" w:cs="Arial"/>
          <w:sz w:val="18"/>
          <w:szCs w:val="18"/>
          <w:u w:val="double"/>
          <w:lang w:val="en-US"/>
        </w:rPr>
        <w:t xml:space="preserve">evidence of </w:t>
      </w:r>
      <w:r w:rsidR="009A37E2" w:rsidRPr="00CC6A9F">
        <w:rPr>
          <w:rFonts w:ascii="Arial" w:hAnsi="Arial" w:cs="Arial"/>
          <w:i/>
          <w:sz w:val="18"/>
          <w:szCs w:val="18"/>
          <w:u w:val="double"/>
          <w:lang w:val="en-US"/>
        </w:rPr>
        <w:t>infection</w:t>
      </w:r>
      <w:r w:rsidRPr="00CC6A9F">
        <w:rPr>
          <w:rFonts w:ascii="Arial" w:hAnsi="Arial" w:cs="Arial"/>
          <w:sz w:val="18"/>
          <w:szCs w:val="18"/>
          <w:u w:val="double"/>
        </w:rPr>
        <w:t xml:space="preserve"> </w:t>
      </w:r>
      <w:r w:rsidR="009A37E2" w:rsidRPr="00CC6A9F">
        <w:rPr>
          <w:rFonts w:ascii="Arial" w:hAnsi="Arial" w:cs="Arial"/>
          <w:sz w:val="18"/>
          <w:szCs w:val="18"/>
          <w:u w:val="double"/>
        </w:rPr>
        <w:t xml:space="preserve">with </w:t>
      </w:r>
      <w:r w:rsidRPr="00CC6A9F">
        <w:rPr>
          <w:rFonts w:ascii="Arial" w:hAnsi="Arial" w:cs="Arial"/>
          <w:i/>
          <w:sz w:val="18"/>
          <w:szCs w:val="18"/>
          <w:u w:val="double"/>
        </w:rPr>
        <w:t>B. caballi</w:t>
      </w:r>
      <w:r w:rsidRPr="00CC6A9F">
        <w:rPr>
          <w:rFonts w:ascii="Arial" w:hAnsi="Arial" w:cs="Arial"/>
          <w:sz w:val="18"/>
          <w:szCs w:val="18"/>
          <w:u w:val="double"/>
          <w:lang w:val="en-US"/>
        </w:rPr>
        <w:t xml:space="preserve"> by serological or </w:t>
      </w:r>
      <w:r w:rsidR="00A54964" w:rsidRPr="00CC6A9F">
        <w:rPr>
          <w:rFonts w:ascii="Arial" w:hAnsi="Arial" w:cs="Arial"/>
          <w:sz w:val="18"/>
          <w:szCs w:val="18"/>
          <w:u w:val="double"/>
        </w:rPr>
        <w:t>agent identification</w:t>
      </w:r>
      <w:r w:rsidR="00401D05" w:rsidRPr="00CC6A9F">
        <w:rPr>
          <w:rFonts w:ascii="Arial" w:hAnsi="Arial" w:cs="Arial"/>
          <w:sz w:val="18"/>
          <w:szCs w:val="18"/>
          <w:u w:val="double"/>
        </w:rPr>
        <w:t xml:space="preserve"> </w:t>
      </w:r>
      <w:r w:rsidR="001469CE">
        <w:rPr>
          <w:rFonts w:ascii="Arial" w:hAnsi="Arial" w:cs="Arial"/>
          <w:sz w:val="18"/>
          <w:szCs w:val="18"/>
          <w:u w:val="double"/>
        </w:rPr>
        <w:t xml:space="preserve">test </w:t>
      </w:r>
      <w:r w:rsidR="00401D05" w:rsidRPr="00CC6A9F">
        <w:rPr>
          <w:rFonts w:ascii="Arial" w:hAnsi="Arial" w:cs="Arial"/>
          <w:sz w:val="18"/>
          <w:szCs w:val="18"/>
          <w:u w:val="double"/>
        </w:rPr>
        <w:t>with molecular techniques</w:t>
      </w:r>
      <w:r w:rsidR="00A54964" w:rsidRPr="00CC6A9F">
        <w:rPr>
          <w:rFonts w:ascii="Arial" w:hAnsi="Arial" w:cs="Arial"/>
          <w:sz w:val="18"/>
          <w:szCs w:val="18"/>
          <w:u w:val="double"/>
        </w:rPr>
        <w:t xml:space="preserve"> </w:t>
      </w:r>
      <w:r w:rsidRPr="00CC6A9F">
        <w:rPr>
          <w:rFonts w:ascii="Arial" w:hAnsi="Arial" w:cs="Arial"/>
          <w:sz w:val="18"/>
          <w:szCs w:val="18"/>
          <w:u w:val="double"/>
          <w:lang w:val="en-US"/>
        </w:rPr>
        <w:t>is</w:t>
      </w:r>
      <w:r w:rsidR="00571B91" w:rsidRPr="00CC6A9F">
        <w:rPr>
          <w:rFonts w:ascii="Arial" w:hAnsi="Arial" w:cs="Arial"/>
          <w:sz w:val="18"/>
          <w:szCs w:val="18"/>
          <w:u w:val="double"/>
          <w:lang w:val="en-US"/>
        </w:rPr>
        <w:t xml:space="preserve"> required</w:t>
      </w:r>
      <w:r w:rsidRPr="00CC6A9F">
        <w:rPr>
          <w:rFonts w:ascii="Arial" w:hAnsi="Arial" w:cs="Arial"/>
          <w:sz w:val="18"/>
          <w:szCs w:val="18"/>
          <w:u w:val="double"/>
          <w:lang w:val="en-US"/>
        </w:rPr>
        <w:t xml:space="preserve"> to establish the status of a country or </w:t>
      </w:r>
      <w:r w:rsidRPr="003D3830">
        <w:rPr>
          <w:rFonts w:ascii="Arial" w:hAnsi="Arial" w:cs="Arial"/>
          <w:i/>
          <w:iCs/>
          <w:sz w:val="18"/>
          <w:szCs w:val="18"/>
          <w:u w:val="double"/>
          <w:lang w:val="en-US"/>
        </w:rPr>
        <w:t>zone</w:t>
      </w:r>
      <w:r w:rsidR="006C290C" w:rsidRPr="00CC6A9F">
        <w:rPr>
          <w:rFonts w:ascii="Arial" w:hAnsi="Arial" w:cs="Arial"/>
          <w:sz w:val="18"/>
          <w:szCs w:val="18"/>
          <w:u w:val="double"/>
          <w:lang w:val="en-US"/>
        </w:rPr>
        <w:t xml:space="preserve"> considering that asymptomatic carriers play an important role in the maintenance and transmission of the </w:t>
      </w:r>
      <w:r w:rsidR="006C290C" w:rsidRPr="00CC6A9F">
        <w:rPr>
          <w:rFonts w:ascii="Arial" w:hAnsi="Arial" w:cs="Arial"/>
          <w:i/>
          <w:sz w:val="18"/>
          <w:szCs w:val="18"/>
          <w:u w:val="double"/>
          <w:lang w:val="en-US"/>
        </w:rPr>
        <w:t>infection</w:t>
      </w:r>
      <w:r w:rsidR="006C290C" w:rsidRPr="00CC6A9F">
        <w:rPr>
          <w:rFonts w:ascii="Arial" w:hAnsi="Arial" w:cs="Arial"/>
          <w:sz w:val="18"/>
          <w:szCs w:val="18"/>
          <w:u w:val="double"/>
          <w:lang w:val="en-US"/>
        </w:rPr>
        <w:t>.</w:t>
      </w:r>
    </w:p>
    <w:p w14:paraId="6D8102A4" w14:textId="77777777" w:rsidR="001264F6" w:rsidRPr="00CC6A9F" w:rsidRDefault="001264F6" w:rsidP="008041E0">
      <w:pPr>
        <w:pStyle w:val="ListParagraph"/>
        <w:spacing w:after="240" w:line="240" w:lineRule="auto"/>
        <w:ind w:left="426"/>
        <w:contextualSpacing w:val="0"/>
        <w:jc w:val="both"/>
        <w:rPr>
          <w:rFonts w:ascii="Arial" w:hAnsi="Arial" w:cs="Arial"/>
          <w:color w:val="171717" w:themeColor="background2" w:themeShade="1A"/>
          <w:sz w:val="18"/>
          <w:szCs w:val="18"/>
          <w:u w:val="double"/>
          <w:lang w:val="en-US"/>
        </w:rPr>
      </w:pPr>
      <w:r w:rsidRPr="00CC6A9F">
        <w:rPr>
          <w:rFonts w:ascii="Arial" w:hAnsi="Arial" w:cs="Arial"/>
          <w:sz w:val="18"/>
          <w:szCs w:val="18"/>
          <w:u w:val="double"/>
          <w:lang w:val="en-US"/>
        </w:rPr>
        <w:t xml:space="preserve">The study population used for a serological survey should be representative of the population at risk in the </w:t>
      </w:r>
      <w:r w:rsidRPr="00CC6A9F">
        <w:rPr>
          <w:rFonts w:ascii="Arial" w:hAnsi="Arial" w:cs="Arial"/>
          <w:color w:val="171717" w:themeColor="background2" w:themeShade="1A"/>
          <w:sz w:val="18"/>
          <w:szCs w:val="18"/>
          <w:u w:val="double"/>
          <w:lang w:val="en-US"/>
        </w:rPr>
        <w:t xml:space="preserve">country or </w:t>
      </w:r>
      <w:r w:rsidRPr="00912E8B">
        <w:rPr>
          <w:rFonts w:ascii="Arial" w:hAnsi="Arial" w:cs="Arial"/>
          <w:i/>
          <w:color w:val="171717" w:themeColor="background2" w:themeShade="1A"/>
          <w:sz w:val="18"/>
          <w:szCs w:val="18"/>
          <w:u w:val="double"/>
          <w:lang w:val="en-US"/>
        </w:rPr>
        <w:t>zone</w:t>
      </w:r>
      <w:r w:rsidRPr="00CC6A9F">
        <w:rPr>
          <w:rFonts w:ascii="Arial" w:hAnsi="Arial" w:cs="Arial"/>
          <w:color w:val="171717" w:themeColor="background2" w:themeShade="1A"/>
          <w:sz w:val="18"/>
          <w:szCs w:val="18"/>
          <w:u w:val="double"/>
          <w:lang w:val="en-US"/>
        </w:rPr>
        <w:t>.</w:t>
      </w:r>
    </w:p>
    <w:p w14:paraId="428D21A6" w14:textId="1E992FA7" w:rsidR="001264F6" w:rsidRPr="00CC6A9F" w:rsidRDefault="001469CE" w:rsidP="008041E0">
      <w:pPr>
        <w:spacing w:after="240" w:line="240" w:lineRule="auto"/>
        <w:ind w:left="426" w:hanging="426"/>
        <w:jc w:val="both"/>
        <w:rPr>
          <w:rFonts w:ascii="Arial" w:hAnsi="Arial" w:cs="Arial"/>
          <w:sz w:val="18"/>
          <w:szCs w:val="18"/>
          <w:u w:val="double"/>
          <w:lang w:val="en-US"/>
        </w:rPr>
      </w:pPr>
      <w:r>
        <w:rPr>
          <w:rFonts w:ascii="Arial" w:hAnsi="Arial" w:cs="Arial"/>
          <w:sz w:val="18"/>
          <w:szCs w:val="18"/>
          <w:u w:val="double"/>
          <w:lang w:val="en-US"/>
        </w:rPr>
        <w:t>4.</w:t>
      </w:r>
      <w:r w:rsidRPr="001469CE">
        <w:rPr>
          <w:rFonts w:ascii="Arial" w:hAnsi="Arial" w:cs="Arial"/>
          <w:sz w:val="18"/>
          <w:szCs w:val="18"/>
          <w:lang w:val="en-US"/>
        </w:rPr>
        <w:tab/>
      </w:r>
      <w:r w:rsidR="001264F6" w:rsidRPr="00CC6A9F">
        <w:rPr>
          <w:rFonts w:ascii="Arial" w:hAnsi="Arial" w:cs="Arial"/>
          <w:sz w:val="18"/>
          <w:szCs w:val="18"/>
          <w:u w:val="double"/>
          <w:lang w:val="en-US"/>
        </w:rPr>
        <w:t>Surveillance in high-risk area</w:t>
      </w:r>
      <w:r w:rsidR="002448E2" w:rsidRPr="00CC6A9F">
        <w:rPr>
          <w:rFonts w:ascii="Arial" w:hAnsi="Arial" w:cs="Arial"/>
          <w:sz w:val="18"/>
          <w:szCs w:val="18"/>
          <w:u w:val="double"/>
          <w:lang w:val="en-US"/>
        </w:rPr>
        <w:t>s</w:t>
      </w:r>
      <w:r w:rsidR="001264F6" w:rsidRPr="00CC6A9F">
        <w:rPr>
          <w:rFonts w:ascii="Arial" w:hAnsi="Arial" w:cs="Arial"/>
          <w:sz w:val="18"/>
          <w:szCs w:val="18"/>
          <w:u w:val="double"/>
          <w:lang w:val="en-US"/>
        </w:rPr>
        <w:t xml:space="preserve"> </w:t>
      </w:r>
    </w:p>
    <w:p w14:paraId="3B50A77C" w14:textId="4CDD04F3" w:rsidR="001264F6" w:rsidRPr="00CC6A9F" w:rsidRDefault="001264F6" w:rsidP="008041E0">
      <w:pPr>
        <w:spacing w:after="240" w:line="240" w:lineRule="auto"/>
        <w:ind w:left="426"/>
        <w:jc w:val="both"/>
        <w:rPr>
          <w:rFonts w:ascii="Arial" w:hAnsi="Arial" w:cs="Arial"/>
          <w:sz w:val="18"/>
          <w:szCs w:val="18"/>
          <w:u w:val="double"/>
          <w:lang w:val="en-US"/>
        </w:rPr>
      </w:pPr>
      <w:r w:rsidRPr="00CC6A9F">
        <w:rPr>
          <w:rFonts w:ascii="Arial" w:hAnsi="Arial" w:cs="Arial"/>
          <w:sz w:val="18"/>
          <w:szCs w:val="18"/>
          <w:u w:val="double"/>
          <w:lang w:val="en-US"/>
        </w:rPr>
        <w:t xml:space="preserve">Disease-specific enhanced </w:t>
      </w:r>
      <w:r w:rsidRPr="003D3830">
        <w:rPr>
          <w:rFonts w:ascii="Arial" w:hAnsi="Arial" w:cs="Arial"/>
          <w:i/>
          <w:iCs/>
          <w:sz w:val="18"/>
          <w:szCs w:val="18"/>
          <w:u w:val="double"/>
          <w:lang w:val="en-US"/>
        </w:rPr>
        <w:t>surveillance</w:t>
      </w:r>
      <w:r w:rsidRPr="00CC6A9F">
        <w:rPr>
          <w:rFonts w:ascii="Arial" w:hAnsi="Arial" w:cs="Arial"/>
          <w:sz w:val="18"/>
          <w:szCs w:val="18"/>
          <w:u w:val="double"/>
          <w:lang w:val="en-US"/>
        </w:rPr>
        <w:t xml:space="preserve"> in a free country or </w:t>
      </w:r>
      <w:r w:rsidRPr="00CC6A9F">
        <w:rPr>
          <w:rFonts w:ascii="Arial" w:hAnsi="Arial" w:cs="Arial"/>
          <w:i/>
          <w:sz w:val="18"/>
          <w:szCs w:val="18"/>
          <w:u w:val="double"/>
          <w:lang w:val="en-US"/>
        </w:rPr>
        <w:t xml:space="preserve">zone </w:t>
      </w:r>
      <w:r w:rsidRPr="00CC6A9F">
        <w:rPr>
          <w:rFonts w:ascii="Arial" w:hAnsi="Arial" w:cs="Arial"/>
          <w:sz w:val="18"/>
          <w:szCs w:val="18"/>
          <w:u w:val="double"/>
          <w:lang w:val="en-US"/>
        </w:rPr>
        <w:t xml:space="preserve">should be carried out over an appropriate distance from the border with an </w:t>
      </w:r>
      <w:r w:rsidRPr="003D3830">
        <w:rPr>
          <w:rFonts w:ascii="Arial" w:hAnsi="Arial" w:cs="Arial"/>
          <w:i/>
          <w:iCs/>
          <w:sz w:val="18"/>
          <w:szCs w:val="18"/>
          <w:u w:val="double"/>
          <w:lang w:val="en-US"/>
        </w:rPr>
        <w:t>infected</w:t>
      </w:r>
      <w:r w:rsidRPr="00CC6A9F">
        <w:rPr>
          <w:rFonts w:ascii="Arial" w:hAnsi="Arial" w:cs="Arial"/>
          <w:sz w:val="18"/>
          <w:szCs w:val="18"/>
          <w:u w:val="double"/>
          <w:lang w:val="en-US"/>
        </w:rPr>
        <w:t xml:space="preserve"> country or </w:t>
      </w:r>
      <w:r w:rsidRPr="00CC6A9F">
        <w:rPr>
          <w:rFonts w:ascii="Arial" w:hAnsi="Arial" w:cs="Arial"/>
          <w:i/>
          <w:sz w:val="18"/>
          <w:szCs w:val="18"/>
          <w:u w:val="double"/>
          <w:lang w:val="en-US"/>
        </w:rPr>
        <w:t>zone</w:t>
      </w:r>
      <w:r w:rsidRPr="00CC6A9F">
        <w:rPr>
          <w:rFonts w:ascii="Arial" w:hAnsi="Arial" w:cs="Arial"/>
          <w:sz w:val="18"/>
          <w:szCs w:val="18"/>
          <w:u w:val="double"/>
          <w:lang w:val="en-US"/>
        </w:rPr>
        <w:t xml:space="preserve">, based upon geography, climate, history of </w:t>
      </w:r>
      <w:r w:rsidRPr="00CC6A9F">
        <w:rPr>
          <w:rFonts w:ascii="Arial" w:hAnsi="Arial" w:cs="Arial"/>
          <w:i/>
          <w:sz w:val="18"/>
          <w:szCs w:val="18"/>
          <w:u w:val="double"/>
          <w:lang w:val="en-US"/>
        </w:rPr>
        <w:t>infection</w:t>
      </w:r>
      <w:r w:rsidRPr="00CC6A9F">
        <w:rPr>
          <w:rFonts w:ascii="Arial" w:hAnsi="Arial" w:cs="Arial"/>
          <w:sz w:val="18"/>
          <w:szCs w:val="18"/>
          <w:u w:val="double"/>
          <w:lang w:val="en-US"/>
        </w:rPr>
        <w:t xml:space="preserve"> and other relevant factors. The </w:t>
      </w:r>
      <w:r w:rsidRPr="001469CE">
        <w:rPr>
          <w:rFonts w:ascii="Arial" w:hAnsi="Arial" w:cs="Arial"/>
          <w:i/>
          <w:sz w:val="18"/>
          <w:szCs w:val="18"/>
          <w:u w:val="double"/>
          <w:lang w:val="en-US"/>
        </w:rPr>
        <w:t>surveillance</w:t>
      </w:r>
      <w:r w:rsidRPr="00CC6A9F">
        <w:rPr>
          <w:rFonts w:ascii="Arial" w:hAnsi="Arial" w:cs="Arial"/>
          <w:sz w:val="18"/>
          <w:szCs w:val="18"/>
          <w:u w:val="double"/>
          <w:lang w:val="en-US"/>
        </w:rPr>
        <w:t xml:space="preserve"> should be carried out </w:t>
      </w:r>
      <w:r w:rsidR="002654AC" w:rsidRPr="00CC6A9F">
        <w:rPr>
          <w:rFonts w:ascii="Arial" w:hAnsi="Arial" w:cs="Arial"/>
          <w:sz w:val="18"/>
          <w:szCs w:val="18"/>
          <w:u w:val="double"/>
          <w:lang w:val="en-US"/>
        </w:rPr>
        <w:t xml:space="preserve">particularly </w:t>
      </w:r>
      <w:r w:rsidRPr="00CC6A9F">
        <w:rPr>
          <w:rFonts w:ascii="Arial" w:hAnsi="Arial" w:cs="Arial"/>
          <w:sz w:val="18"/>
          <w:szCs w:val="18"/>
          <w:u w:val="double"/>
          <w:lang w:val="en-US"/>
        </w:rPr>
        <w:t xml:space="preserve">over the border with that country or </w:t>
      </w:r>
      <w:r w:rsidRPr="00CC6A9F">
        <w:rPr>
          <w:rFonts w:ascii="Arial" w:hAnsi="Arial" w:cs="Arial"/>
          <w:i/>
          <w:sz w:val="18"/>
          <w:szCs w:val="18"/>
          <w:u w:val="double"/>
          <w:lang w:val="en-US"/>
        </w:rPr>
        <w:t>zone</w:t>
      </w:r>
      <w:r w:rsidR="00E50B34" w:rsidRPr="00CC6A9F">
        <w:rPr>
          <w:rFonts w:ascii="Arial" w:hAnsi="Arial" w:cs="Arial"/>
          <w:i/>
          <w:sz w:val="18"/>
          <w:szCs w:val="18"/>
          <w:u w:val="double"/>
          <w:lang w:val="en-US"/>
        </w:rPr>
        <w:t xml:space="preserve"> </w:t>
      </w:r>
      <w:r w:rsidR="002654AC" w:rsidRPr="00CC6A9F">
        <w:rPr>
          <w:rFonts w:ascii="Arial" w:hAnsi="Arial" w:cs="Arial"/>
          <w:sz w:val="18"/>
          <w:szCs w:val="18"/>
          <w:u w:val="double"/>
          <w:lang w:val="en-US"/>
        </w:rPr>
        <w:t>unless</w:t>
      </w:r>
      <w:r w:rsidRPr="00CC6A9F">
        <w:rPr>
          <w:rFonts w:ascii="Arial" w:hAnsi="Arial" w:cs="Arial"/>
          <w:sz w:val="18"/>
          <w:szCs w:val="18"/>
          <w:u w:val="double"/>
          <w:lang w:val="en-US"/>
        </w:rPr>
        <w:t xml:space="preserve"> there are relevant ecological or geographical features likely to</w:t>
      </w:r>
      <w:r w:rsidR="00D67E9E" w:rsidRPr="00CC6A9F">
        <w:rPr>
          <w:rFonts w:ascii="Arial" w:hAnsi="Arial" w:cs="Arial"/>
          <w:sz w:val="18"/>
          <w:szCs w:val="18"/>
          <w:u w:val="double"/>
          <w:lang w:val="en-US"/>
        </w:rPr>
        <w:t xml:space="preserve"> limit the spatial distribution and thereby</w:t>
      </w:r>
      <w:r w:rsidR="002654AC" w:rsidRPr="00CC6A9F">
        <w:rPr>
          <w:rFonts w:ascii="Arial" w:hAnsi="Arial" w:cs="Arial"/>
          <w:sz w:val="18"/>
          <w:szCs w:val="18"/>
          <w:u w:val="double"/>
          <w:lang w:val="en-US"/>
        </w:rPr>
        <w:t xml:space="preserve"> prevent the </w:t>
      </w:r>
      <w:r w:rsidR="002654AC" w:rsidRPr="00912E8B">
        <w:rPr>
          <w:rFonts w:ascii="Arial" w:hAnsi="Arial" w:cs="Arial"/>
          <w:i/>
          <w:sz w:val="18"/>
          <w:szCs w:val="18"/>
          <w:u w:val="double"/>
          <w:lang w:val="en-US"/>
        </w:rPr>
        <w:t>infestation</w:t>
      </w:r>
      <w:r w:rsidR="002654AC" w:rsidRPr="00CC6A9F">
        <w:rPr>
          <w:rFonts w:ascii="Arial" w:hAnsi="Arial" w:cs="Arial"/>
          <w:sz w:val="18"/>
          <w:szCs w:val="18"/>
          <w:u w:val="double"/>
          <w:lang w:val="en-US"/>
        </w:rPr>
        <w:t xml:space="preserve"> of equids from competent ticks and</w:t>
      </w:r>
      <w:r w:rsidRPr="00CC6A9F">
        <w:rPr>
          <w:rFonts w:ascii="Arial" w:hAnsi="Arial" w:cs="Arial"/>
          <w:sz w:val="18"/>
          <w:szCs w:val="18"/>
          <w:u w:val="double"/>
          <w:lang w:val="en-US"/>
        </w:rPr>
        <w:t xml:space="preserve"> interrupt the transmission of </w:t>
      </w:r>
      <w:r w:rsidRPr="00CC6A9F">
        <w:rPr>
          <w:rFonts w:ascii="Arial" w:hAnsi="Arial" w:cs="Arial"/>
          <w:i/>
          <w:sz w:val="18"/>
          <w:szCs w:val="18"/>
          <w:u w:val="double"/>
        </w:rPr>
        <w:t>infection</w:t>
      </w:r>
      <w:r w:rsidRPr="00CC6A9F">
        <w:rPr>
          <w:rFonts w:ascii="Arial" w:hAnsi="Arial" w:cs="Arial"/>
          <w:sz w:val="18"/>
          <w:szCs w:val="18"/>
          <w:u w:val="double"/>
        </w:rPr>
        <w:t xml:space="preserve"> with </w:t>
      </w:r>
      <w:r w:rsidRPr="00CC6A9F">
        <w:rPr>
          <w:rFonts w:ascii="Arial" w:hAnsi="Arial" w:cs="Arial"/>
          <w:i/>
          <w:sz w:val="18"/>
          <w:szCs w:val="18"/>
          <w:u w:val="double"/>
        </w:rPr>
        <w:t xml:space="preserve">T. </w:t>
      </w:r>
      <w:proofErr w:type="spellStart"/>
      <w:r w:rsidRPr="00CC6A9F">
        <w:rPr>
          <w:rFonts w:ascii="Arial" w:hAnsi="Arial" w:cs="Arial"/>
          <w:i/>
          <w:sz w:val="18"/>
          <w:szCs w:val="18"/>
          <w:u w:val="double"/>
        </w:rPr>
        <w:t>equi</w:t>
      </w:r>
      <w:proofErr w:type="spellEnd"/>
      <w:r w:rsidRPr="00CC6A9F">
        <w:rPr>
          <w:rFonts w:ascii="Arial" w:hAnsi="Arial" w:cs="Arial"/>
          <w:sz w:val="18"/>
          <w:szCs w:val="18"/>
          <w:u w:val="double"/>
        </w:rPr>
        <w:t xml:space="preserve"> or </w:t>
      </w:r>
      <w:r w:rsidRPr="00CC6A9F">
        <w:rPr>
          <w:rFonts w:ascii="Arial" w:hAnsi="Arial" w:cs="Arial"/>
          <w:i/>
          <w:sz w:val="18"/>
          <w:szCs w:val="18"/>
          <w:u w:val="double"/>
        </w:rPr>
        <w:t>B. caballi</w:t>
      </w:r>
      <w:r w:rsidRPr="00CC6A9F">
        <w:rPr>
          <w:rFonts w:ascii="Arial" w:hAnsi="Arial" w:cs="Arial"/>
          <w:sz w:val="18"/>
          <w:szCs w:val="18"/>
          <w:u w:val="double"/>
          <w:lang w:val="en-US"/>
        </w:rPr>
        <w:t xml:space="preserve">. </w:t>
      </w:r>
    </w:p>
    <w:p w14:paraId="20361325" w14:textId="4194D6D4" w:rsidR="001264F6" w:rsidRPr="00CC6A9F" w:rsidRDefault="001469CE" w:rsidP="008041E0">
      <w:pPr>
        <w:spacing w:after="240" w:line="240" w:lineRule="auto"/>
        <w:ind w:left="426" w:hanging="426"/>
        <w:jc w:val="both"/>
        <w:rPr>
          <w:rFonts w:ascii="Arial" w:hAnsi="Arial" w:cs="Arial"/>
          <w:sz w:val="18"/>
          <w:szCs w:val="18"/>
          <w:u w:val="double"/>
          <w:lang w:val="en-US"/>
        </w:rPr>
      </w:pPr>
      <w:r>
        <w:rPr>
          <w:rFonts w:ascii="Arial" w:hAnsi="Arial" w:cs="Arial"/>
          <w:sz w:val="18"/>
          <w:szCs w:val="18"/>
          <w:u w:val="double"/>
          <w:lang w:val="en-US"/>
        </w:rPr>
        <w:lastRenderedPageBreak/>
        <w:t>5.</w:t>
      </w:r>
      <w:r w:rsidRPr="001469CE">
        <w:rPr>
          <w:rFonts w:ascii="Arial" w:hAnsi="Arial" w:cs="Arial"/>
          <w:sz w:val="18"/>
          <w:szCs w:val="18"/>
          <w:lang w:val="en-US"/>
        </w:rPr>
        <w:tab/>
      </w:r>
      <w:r w:rsidR="001264F6" w:rsidRPr="00CC6A9F">
        <w:rPr>
          <w:rFonts w:ascii="Arial" w:hAnsi="Arial" w:cs="Arial"/>
          <w:sz w:val="18"/>
          <w:szCs w:val="18"/>
          <w:u w:val="double"/>
          <w:lang w:val="en-US"/>
        </w:rPr>
        <w:t>Vector surveillance</w:t>
      </w:r>
    </w:p>
    <w:p w14:paraId="558936C6" w14:textId="08DC5EE0" w:rsidR="001264F6" w:rsidRDefault="001264F6" w:rsidP="008041E0">
      <w:pPr>
        <w:spacing w:after="240" w:line="240" w:lineRule="auto"/>
        <w:ind w:left="426"/>
        <w:jc w:val="both"/>
        <w:rPr>
          <w:rFonts w:ascii="Arial" w:hAnsi="Arial" w:cs="Arial"/>
          <w:i/>
          <w:sz w:val="18"/>
          <w:szCs w:val="18"/>
          <w:u w:val="double"/>
        </w:rPr>
      </w:pPr>
      <w:r w:rsidRPr="00CC6A9F">
        <w:rPr>
          <w:rFonts w:ascii="Arial" w:hAnsi="Arial" w:cs="Arial"/>
          <w:i/>
          <w:sz w:val="18"/>
          <w:szCs w:val="18"/>
          <w:u w:val="double"/>
        </w:rPr>
        <w:t>Infection</w:t>
      </w:r>
      <w:r w:rsidRPr="00CC6A9F">
        <w:rPr>
          <w:rFonts w:ascii="Arial" w:hAnsi="Arial" w:cs="Arial"/>
          <w:sz w:val="18"/>
          <w:szCs w:val="18"/>
          <w:u w:val="double"/>
        </w:rPr>
        <w:t xml:space="preserve"> with </w:t>
      </w:r>
      <w:r w:rsidRPr="00CC6A9F">
        <w:rPr>
          <w:rFonts w:ascii="Arial" w:hAnsi="Arial" w:cs="Arial"/>
          <w:i/>
          <w:sz w:val="18"/>
          <w:szCs w:val="18"/>
          <w:u w:val="double"/>
        </w:rPr>
        <w:t xml:space="preserve">T. </w:t>
      </w:r>
      <w:proofErr w:type="spellStart"/>
      <w:r w:rsidRPr="00CC6A9F">
        <w:rPr>
          <w:rFonts w:ascii="Arial" w:hAnsi="Arial" w:cs="Arial"/>
          <w:i/>
          <w:sz w:val="18"/>
          <w:szCs w:val="18"/>
          <w:u w:val="double"/>
        </w:rPr>
        <w:t>equi</w:t>
      </w:r>
      <w:proofErr w:type="spellEnd"/>
      <w:r w:rsidRPr="00CC6A9F">
        <w:rPr>
          <w:rFonts w:ascii="Arial" w:hAnsi="Arial" w:cs="Arial"/>
          <w:sz w:val="18"/>
          <w:szCs w:val="18"/>
          <w:u w:val="double"/>
        </w:rPr>
        <w:t xml:space="preserve"> or </w:t>
      </w:r>
      <w:r w:rsidRPr="00CC6A9F">
        <w:rPr>
          <w:rFonts w:ascii="Arial" w:hAnsi="Arial" w:cs="Arial"/>
          <w:i/>
          <w:sz w:val="18"/>
          <w:szCs w:val="18"/>
          <w:u w:val="double"/>
        </w:rPr>
        <w:t>B. caballi</w:t>
      </w:r>
      <w:r w:rsidRPr="00CC6A9F">
        <w:rPr>
          <w:rFonts w:ascii="Arial" w:hAnsi="Arial" w:cs="Arial"/>
          <w:sz w:val="18"/>
          <w:szCs w:val="18"/>
          <w:u w:val="double"/>
        </w:rPr>
        <w:t xml:space="preserve"> is transmitted between equine hosts by species of </w:t>
      </w:r>
      <w:r w:rsidR="009E0627">
        <w:rPr>
          <w:rFonts w:ascii="Arial" w:hAnsi="Arial" w:cs="Arial"/>
          <w:color w:val="FF0000"/>
          <w:sz w:val="18"/>
          <w:szCs w:val="18"/>
          <w:u w:val="double"/>
        </w:rPr>
        <w:t xml:space="preserve">competent </w:t>
      </w:r>
      <w:r w:rsidRPr="00CC6A9F">
        <w:rPr>
          <w:rFonts w:ascii="Arial" w:hAnsi="Arial" w:cs="Arial"/>
          <w:sz w:val="18"/>
          <w:szCs w:val="18"/>
          <w:u w:val="double"/>
        </w:rPr>
        <w:t>Ixodid ticks in</w:t>
      </w:r>
      <w:r w:rsidR="00357463">
        <w:rPr>
          <w:rFonts w:ascii="Arial" w:hAnsi="Arial" w:cs="Arial"/>
          <w:color w:val="FF0000"/>
          <w:sz w:val="18"/>
          <w:szCs w:val="18"/>
          <w:u w:val="double"/>
        </w:rPr>
        <w:t>cluding</w:t>
      </w:r>
      <w:r w:rsidRPr="00CC6A9F">
        <w:rPr>
          <w:rFonts w:ascii="Arial" w:hAnsi="Arial" w:cs="Arial"/>
          <w:sz w:val="18"/>
          <w:szCs w:val="18"/>
          <w:u w:val="double"/>
        </w:rPr>
        <w:t xml:space="preserve"> the genera </w:t>
      </w:r>
      <w:r w:rsidRPr="00CC6A9F">
        <w:rPr>
          <w:rFonts w:ascii="Arial" w:hAnsi="Arial" w:cs="Arial"/>
          <w:i/>
          <w:sz w:val="18"/>
          <w:szCs w:val="18"/>
          <w:u w:val="double"/>
        </w:rPr>
        <w:t>Dermacentor</w:t>
      </w:r>
      <w:r w:rsidRPr="00CC6A9F">
        <w:rPr>
          <w:rFonts w:ascii="Arial" w:hAnsi="Arial" w:cs="Arial"/>
          <w:sz w:val="18"/>
          <w:szCs w:val="18"/>
          <w:u w:val="double"/>
        </w:rPr>
        <w:t xml:space="preserve">, </w:t>
      </w:r>
      <w:r w:rsidRPr="00CC6A9F">
        <w:rPr>
          <w:rFonts w:ascii="Arial" w:hAnsi="Arial" w:cs="Arial"/>
          <w:i/>
          <w:sz w:val="18"/>
          <w:szCs w:val="18"/>
          <w:u w:val="double"/>
        </w:rPr>
        <w:t>Rhipicephalus</w:t>
      </w:r>
      <w:r w:rsidR="00AF3213" w:rsidRPr="00CC6A9F">
        <w:rPr>
          <w:rFonts w:ascii="Arial" w:hAnsi="Arial" w:cs="Arial"/>
          <w:sz w:val="18"/>
          <w:szCs w:val="18"/>
          <w:u w:val="double"/>
        </w:rPr>
        <w:t>,</w:t>
      </w:r>
      <w:r w:rsidRPr="00CC6A9F">
        <w:rPr>
          <w:rFonts w:ascii="Arial" w:hAnsi="Arial" w:cs="Arial"/>
          <w:sz w:val="18"/>
          <w:szCs w:val="18"/>
          <w:u w:val="double"/>
        </w:rPr>
        <w:t xml:space="preserve"> </w:t>
      </w:r>
      <w:proofErr w:type="spellStart"/>
      <w:r w:rsidRPr="00CC6A9F">
        <w:rPr>
          <w:rFonts w:ascii="Arial" w:hAnsi="Arial" w:cs="Arial"/>
          <w:i/>
          <w:sz w:val="18"/>
          <w:szCs w:val="18"/>
          <w:u w:val="double"/>
        </w:rPr>
        <w:t>Hyalomma</w:t>
      </w:r>
      <w:proofErr w:type="spellEnd"/>
      <w:r w:rsidR="00F40E92" w:rsidRPr="00CC6A9F">
        <w:rPr>
          <w:rFonts w:ascii="Arial" w:hAnsi="Arial" w:cs="Arial"/>
          <w:i/>
          <w:sz w:val="18"/>
          <w:szCs w:val="18"/>
          <w:u w:val="double"/>
        </w:rPr>
        <w:t>,</w:t>
      </w:r>
      <w:r w:rsidR="00AF3213" w:rsidRPr="00CC6A9F">
        <w:rPr>
          <w:rFonts w:ascii="Arial" w:hAnsi="Arial" w:cs="Arial"/>
          <w:sz w:val="18"/>
          <w:szCs w:val="18"/>
          <w:u w:val="double"/>
        </w:rPr>
        <w:t xml:space="preserve"> and</w:t>
      </w:r>
      <w:r w:rsidR="00AF3213" w:rsidRPr="00CC6A9F">
        <w:rPr>
          <w:rFonts w:ascii="Arial" w:hAnsi="Arial" w:cs="Arial"/>
          <w:i/>
          <w:sz w:val="18"/>
          <w:szCs w:val="18"/>
          <w:u w:val="double"/>
        </w:rPr>
        <w:t xml:space="preserve"> </w:t>
      </w:r>
      <w:proofErr w:type="spellStart"/>
      <w:r w:rsidR="00AF3213" w:rsidRPr="00CC6A9F">
        <w:rPr>
          <w:rFonts w:ascii="Arial" w:hAnsi="Arial" w:cs="Arial"/>
          <w:i/>
          <w:sz w:val="18"/>
          <w:szCs w:val="18"/>
          <w:u w:val="double"/>
        </w:rPr>
        <w:t>Amblyomma</w:t>
      </w:r>
      <w:proofErr w:type="spellEnd"/>
      <w:r w:rsidRPr="00CC6A9F">
        <w:rPr>
          <w:rFonts w:ascii="Arial" w:hAnsi="Arial" w:cs="Arial"/>
          <w:i/>
          <w:sz w:val="18"/>
          <w:szCs w:val="18"/>
          <w:u w:val="double"/>
        </w:rPr>
        <w:t>.</w:t>
      </w:r>
    </w:p>
    <w:p w14:paraId="60F410AD" w14:textId="77777777" w:rsidR="00357463" w:rsidRPr="00730C3C" w:rsidRDefault="00357463" w:rsidP="00730C3C">
      <w:pPr>
        <w:tabs>
          <w:tab w:val="left" w:pos="450"/>
        </w:tabs>
        <w:spacing w:after="240" w:line="240" w:lineRule="auto"/>
        <w:ind w:left="450" w:hanging="24"/>
        <w:jc w:val="both"/>
        <w:rPr>
          <w:rFonts w:ascii="Arial" w:eastAsia="Times New Roman" w:hAnsi="Arial" w:cs="Arial"/>
          <w:color w:val="FF0000"/>
          <w:sz w:val="18"/>
          <w:szCs w:val="18"/>
          <w:lang w:eastAsia="fr-FR"/>
        </w:rPr>
      </w:pPr>
      <w:r w:rsidRPr="00BB1251">
        <w:rPr>
          <w:rFonts w:ascii="Arial" w:eastAsia="Times New Roman" w:hAnsi="Arial" w:cs="Arial"/>
          <w:b/>
          <w:bCs/>
          <w:color w:val="FF0000"/>
          <w:lang w:eastAsia="fr-FR"/>
        </w:rPr>
        <w:t>RATIONALE:</w:t>
      </w:r>
      <w:r w:rsidRPr="00730C3C">
        <w:rPr>
          <w:rFonts w:ascii="Arial" w:eastAsia="Times New Roman" w:hAnsi="Arial" w:cs="Arial"/>
          <w:b/>
          <w:bCs/>
          <w:color w:val="FF0000"/>
          <w:lang w:eastAsia="fr-FR"/>
        </w:rPr>
        <w:t xml:space="preserve"> </w:t>
      </w:r>
      <w:r w:rsidRPr="00730C3C">
        <w:rPr>
          <w:rFonts w:ascii="Arial" w:eastAsia="Times New Roman" w:hAnsi="Arial" w:cs="Arial"/>
          <w:color w:val="FF0000"/>
          <w:sz w:val="18"/>
          <w:szCs w:val="18"/>
          <w:lang w:eastAsia="fr-FR"/>
        </w:rPr>
        <w:t>There are other tick genera that have been demonstrated to be competent vectors (</w:t>
      </w:r>
      <w:proofErr w:type="spellStart"/>
      <w:r w:rsidRPr="00730C3C">
        <w:rPr>
          <w:rFonts w:ascii="Arial" w:eastAsia="Times New Roman" w:hAnsi="Arial" w:cs="Arial"/>
          <w:color w:val="FF0000"/>
          <w:sz w:val="18"/>
          <w:szCs w:val="18"/>
          <w:lang w:eastAsia="fr-FR"/>
        </w:rPr>
        <w:t>Onyiche</w:t>
      </w:r>
      <w:proofErr w:type="spellEnd"/>
      <w:r w:rsidRPr="00730C3C">
        <w:rPr>
          <w:rFonts w:ascii="Arial" w:eastAsia="Times New Roman" w:hAnsi="Arial" w:cs="Arial"/>
          <w:color w:val="FF0000"/>
          <w:sz w:val="18"/>
          <w:szCs w:val="18"/>
          <w:lang w:eastAsia="fr-FR"/>
        </w:rPr>
        <w:t xml:space="preserve"> et al, 2019).  It is misleading to limit the list to only these tick genera when there are other documented competent Ixodid vectors.  Previous feedback from Code Commission noted that the Terrestrial Manual only had these vectors listed so did not want to conflict.  Suggest that until the Terrestrial Manual can be updated, to avoid conflicting with the Terrestrial Manual, generalize as edited here.</w:t>
      </w:r>
    </w:p>
    <w:p w14:paraId="0C073CF3" w14:textId="01276AD6" w:rsidR="001264F6" w:rsidRPr="00CC6A9F" w:rsidRDefault="001264F6" w:rsidP="008041E0">
      <w:pPr>
        <w:spacing w:after="240" w:line="240" w:lineRule="auto"/>
        <w:ind w:left="425"/>
        <w:jc w:val="both"/>
        <w:rPr>
          <w:rFonts w:ascii="Arial" w:hAnsi="Arial" w:cs="Arial"/>
          <w:sz w:val="18"/>
          <w:szCs w:val="18"/>
          <w:u w:val="double"/>
        </w:rPr>
      </w:pPr>
      <w:r w:rsidRPr="003D3830">
        <w:rPr>
          <w:rFonts w:ascii="Arial" w:hAnsi="Arial" w:cs="Arial"/>
          <w:i/>
          <w:iCs/>
          <w:sz w:val="18"/>
          <w:szCs w:val="18"/>
          <w:u w:val="double"/>
        </w:rPr>
        <w:t>Vector</w:t>
      </w:r>
      <w:r w:rsidR="009A37E2" w:rsidRPr="003D3830">
        <w:rPr>
          <w:rFonts w:ascii="Arial" w:hAnsi="Arial" w:cs="Arial"/>
          <w:i/>
          <w:iCs/>
          <w:sz w:val="18"/>
          <w:szCs w:val="18"/>
          <w:u w:val="double"/>
        </w:rPr>
        <w:t xml:space="preserve"> </w:t>
      </w:r>
      <w:r w:rsidRPr="003D3830">
        <w:rPr>
          <w:rFonts w:ascii="Arial" w:hAnsi="Arial" w:cs="Arial"/>
          <w:i/>
          <w:iCs/>
          <w:sz w:val="18"/>
          <w:szCs w:val="18"/>
          <w:u w:val="double"/>
        </w:rPr>
        <w:t>surveillance</w:t>
      </w:r>
      <w:r w:rsidRPr="00CC6A9F">
        <w:rPr>
          <w:rFonts w:ascii="Arial" w:hAnsi="Arial" w:cs="Arial"/>
          <w:sz w:val="18"/>
          <w:szCs w:val="18"/>
          <w:u w:val="double"/>
        </w:rPr>
        <w:t xml:space="preserve"> is aimed at demonstrating the absence of </w:t>
      </w:r>
      <w:r w:rsidR="006C290C" w:rsidRPr="00CC6A9F">
        <w:rPr>
          <w:rFonts w:ascii="Arial" w:hAnsi="Arial" w:cs="Arial"/>
          <w:sz w:val="18"/>
          <w:szCs w:val="18"/>
          <w:u w:val="double"/>
        </w:rPr>
        <w:t xml:space="preserve">tick </w:t>
      </w:r>
      <w:r w:rsidRPr="001469CE">
        <w:rPr>
          <w:rFonts w:ascii="Arial" w:hAnsi="Arial" w:cs="Arial"/>
          <w:i/>
          <w:sz w:val="18"/>
          <w:szCs w:val="18"/>
          <w:u w:val="double"/>
        </w:rPr>
        <w:t>vectors</w:t>
      </w:r>
      <w:r w:rsidRPr="00CC6A9F">
        <w:rPr>
          <w:rFonts w:ascii="Arial" w:hAnsi="Arial" w:cs="Arial"/>
          <w:sz w:val="18"/>
          <w:szCs w:val="18"/>
          <w:u w:val="double"/>
        </w:rPr>
        <w:t xml:space="preserve"> or defining high, </w:t>
      </w:r>
      <w:proofErr w:type="gramStart"/>
      <w:r w:rsidRPr="00CC6A9F">
        <w:rPr>
          <w:rFonts w:ascii="Arial" w:hAnsi="Arial" w:cs="Arial"/>
          <w:sz w:val="18"/>
          <w:szCs w:val="18"/>
          <w:u w:val="double"/>
        </w:rPr>
        <w:t>medium</w:t>
      </w:r>
      <w:proofErr w:type="gramEnd"/>
      <w:r w:rsidRPr="00CC6A9F">
        <w:rPr>
          <w:rFonts w:ascii="Arial" w:hAnsi="Arial" w:cs="Arial"/>
          <w:sz w:val="18"/>
          <w:szCs w:val="18"/>
          <w:u w:val="double"/>
        </w:rPr>
        <w:t xml:space="preserve"> and low-risk areas and local details of seasonality by determining the various species present in an area, their respective seasonal occurrence, and abundance. </w:t>
      </w:r>
      <w:r w:rsidRPr="003D3830">
        <w:rPr>
          <w:rFonts w:ascii="Arial" w:hAnsi="Arial" w:cs="Arial"/>
          <w:i/>
          <w:iCs/>
          <w:sz w:val="18"/>
          <w:szCs w:val="18"/>
          <w:u w:val="double"/>
        </w:rPr>
        <w:t>Vector</w:t>
      </w:r>
      <w:r w:rsidR="009A37E2" w:rsidRPr="003D3830">
        <w:rPr>
          <w:rFonts w:ascii="Arial" w:hAnsi="Arial" w:cs="Arial"/>
          <w:i/>
          <w:iCs/>
          <w:sz w:val="18"/>
          <w:szCs w:val="18"/>
          <w:u w:val="double"/>
        </w:rPr>
        <w:t xml:space="preserve"> </w:t>
      </w:r>
      <w:r w:rsidRPr="003D3830">
        <w:rPr>
          <w:rFonts w:ascii="Arial" w:hAnsi="Arial" w:cs="Arial"/>
          <w:i/>
          <w:iCs/>
          <w:sz w:val="18"/>
          <w:szCs w:val="18"/>
          <w:u w:val="double"/>
        </w:rPr>
        <w:t>surveillance</w:t>
      </w:r>
      <w:r w:rsidRPr="00CC6A9F">
        <w:rPr>
          <w:rFonts w:ascii="Arial" w:hAnsi="Arial" w:cs="Arial"/>
          <w:sz w:val="18"/>
          <w:szCs w:val="18"/>
          <w:u w:val="double"/>
        </w:rPr>
        <w:t xml:space="preserve"> has </w:t>
      </w:r>
      <w:proofErr w:type="gramStart"/>
      <w:r w:rsidRPr="00CC6A9F">
        <w:rPr>
          <w:rFonts w:ascii="Arial" w:hAnsi="Arial" w:cs="Arial"/>
          <w:sz w:val="18"/>
          <w:szCs w:val="18"/>
          <w:u w:val="double"/>
        </w:rPr>
        <w:t>particular relevance</w:t>
      </w:r>
      <w:proofErr w:type="gramEnd"/>
      <w:r w:rsidRPr="00CC6A9F">
        <w:rPr>
          <w:rFonts w:ascii="Arial" w:hAnsi="Arial" w:cs="Arial"/>
          <w:sz w:val="18"/>
          <w:szCs w:val="18"/>
          <w:u w:val="double"/>
        </w:rPr>
        <w:t xml:space="preserve"> to potential areas of spread. Long term </w:t>
      </w:r>
      <w:r w:rsidRPr="003D3830">
        <w:rPr>
          <w:rFonts w:ascii="Arial" w:hAnsi="Arial" w:cs="Arial"/>
          <w:i/>
          <w:iCs/>
          <w:sz w:val="18"/>
          <w:szCs w:val="18"/>
          <w:u w:val="double"/>
        </w:rPr>
        <w:t>surveillance</w:t>
      </w:r>
      <w:r w:rsidRPr="00CC6A9F">
        <w:rPr>
          <w:rFonts w:ascii="Arial" w:hAnsi="Arial" w:cs="Arial"/>
          <w:sz w:val="18"/>
          <w:szCs w:val="18"/>
          <w:u w:val="double"/>
        </w:rPr>
        <w:t xml:space="preserve"> can also be used to assess </w:t>
      </w:r>
      <w:r w:rsidRPr="003D3830">
        <w:rPr>
          <w:rFonts w:ascii="Arial" w:hAnsi="Arial" w:cs="Arial"/>
          <w:i/>
          <w:iCs/>
          <w:sz w:val="18"/>
          <w:szCs w:val="18"/>
          <w:u w:val="double"/>
        </w:rPr>
        <w:t>vector</w:t>
      </w:r>
      <w:r w:rsidRPr="00CC6A9F">
        <w:rPr>
          <w:rFonts w:ascii="Arial" w:hAnsi="Arial" w:cs="Arial"/>
          <w:sz w:val="18"/>
          <w:szCs w:val="18"/>
          <w:u w:val="double"/>
        </w:rPr>
        <w:t xml:space="preserve"> abatement measures or to confirm </w:t>
      </w:r>
      <w:r w:rsidR="00262D63" w:rsidRPr="00CC6A9F">
        <w:rPr>
          <w:rFonts w:ascii="Arial" w:hAnsi="Arial" w:cs="Arial"/>
          <w:sz w:val="18"/>
          <w:szCs w:val="18"/>
          <w:u w:val="double"/>
        </w:rPr>
        <w:t xml:space="preserve">the </w:t>
      </w:r>
      <w:r w:rsidRPr="00CC6A9F">
        <w:rPr>
          <w:rFonts w:ascii="Arial" w:hAnsi="Arial" w:cs="Arial"/>
          <w:sz w:val="18"/>
          <w:szCs w:val="18"/>
          <w:u w:val="double"/>
        </w:rPr>
        <w:t xml:space="preserve">continued absence of </w:t>
      </w:r>
      <w:r w:rsidRPr="003D3830">
        <w:rPr>
          <w:rFonts w:ascii="Arial" w:hAnsi="Arial" w:cs="Arial"/>
          <w:i/>
          <w:iCs/>
          <w:sz w:val="18"/>
          <w:szCs w:val="18"/>
          <w:u w:val="double"/>
        </w:rPr>
        <w:t>vectors</w:t>
      </w:r>
      <w:r w:rsidRPr="00CC6A9F">
        <w:rPr>
          <w:rFonts w:ascii="Arial" w:hAnsi="Arial" w:cs="Arial"/>
          <w:sz w:val="18"/>
          <w:szCs w:val="18"/>
          <w:u w:val="double"/>
        </w:rPr>
        <w:t>.</w:t>
      </w:r>
    </w:p>
    <w:p w14:paraId="0CB9E2CA" w14:textId="2C38252E" w:rsidR="001264F6" w:rsidRDefault="001264F6" w:rsidP="008041E0">
      <w:pPr>
        <w:spacing w:after="240" w:line="240" w:lineRule="auto"/>
        <w:ind w:left="425"/>
        <w:jc w:val="both"/>
        <w:rPr>
          <w:rFonts w:ascii="Arial" w:hAnsi="Arial" w:cs="Arial"/>
          <w:sz w:val="18"/>
          <w:szCs w:val="18"/>
          <w:u w:val="double"/>
        </w:rPr>
      </w:pPr>
      <w:r w:rsidRPr="003D3830">
        <w:rPr>
          <w:rFonts w:ascii="Arial" w:hAnsi="Arial" w:cs="Arial"/>
          <w:i/>
          <w:iCs/>
          <w:sz w:val="18"/>
          <w:szCs w:val="18"/>
          <w:u w:val="double"/>
        </w:rPr>
        <w:t>Vector</w:t>
      </w:r>
      <w:r w:rsidR="009A37E2" w:rsidRPr="003D3830">
        <w:rPr>
          <w:rFonts w:ascii="Arial" w:hAnsi="Arial" w:cs="Arial"/>
          <w:i/>
          <w:iCs/>
          <w:sz w:val="18"/>
          <w:szCs w:val="18"/>
          <w:u w:val="double"/>
        </w:rPr>
        <w:t xml:space="preserve"> </w:t>
      </w:r>
      <w:r w:rsidRPr="003D3830">
        <w:rPr>
          <w:rFonts w:ascii="Arial" w:hAnsi="Arial" w:cs="Arial"/>
          <w:i/>
          <w:iCs/>
          <w:sz w:val="18"/>
          <w:szCs w:val="18"/>
          <w:u w:val="double"/>
        </w:rPr>
        <w:t>surveillance</w:t>
      </w:r>
      <w:r w:rsidRPr="00CC6A9F">
        <w:rPr>
          <w:rFonts w:ascii="Arial" w:hAnsi="Arial" w:cs="Arial"/>
          <w:sz w:val="18"/>
          <w:szCs w:val="18"/>
          <w:u w:val="double"/>
        </w:rPr>
        <w:t xml:space="preserve"> </w:t>
      </w:r>
      <w:r w:rsidR="008D211D" w:rsidRPr="00CC6A9F">
        <w:rPr>
          <w:rFonts w:ascii="Arial" w:hAnsi="Arial" w:cs="Arial"/>
          <w:sz w:val="18"/>
          <w:szCs w:val="18"/>
          <w:u w:val="double"/>
        </w:rPr>
        <w:t xml:space="preserve">sampling </w:t>
      </w:r>
      <w:r w:rsidRPr="00CC6A9F">
        <w:rPr>
          <w:rFonts w:ascii="Arial" w:hAnsi="Arial" w:cs="Arial"/>
          <w:sz w:val="18"/>
          <w:szCs w:val="18"/>
          <w:u w:val="double"/>
        </w:rPr>
        <w:t xml:space="preserve">should be </w:t>
      </w:r>
      <w:r w:rsidR="008D211D" w:rsidRPr="00CC6A9F">
        <w:rPr>
          <w:rFonts w:ascii="Arial" w:hAnsi="Arial" w:cs="Arial"/>
          <w:sz w:val="18"/>
          <w:szCs w:val="18"/>
          <w:u w:val="double"/>
        </w:rPr>
        <w:t xml:space="preserve">scientifically </w:t>
      </w:r>
      <w:r w:rsidRPr="00CC6A9F">
        <w:rPr>
          <w:rFonts w:ascii="Arial" w:hAnsi="Arial" w:cs="Arial"/>
          <w:sz w:val="18"/>
          <w:szCs w:val="18"/>
          <w:u w:val="double"/>
        </w:rPr>
        <w:t xml:space="preserve">based. The choice of </w:t>
      </w:r>
      <w:r w:rsidR="00D6687C" w:rsidRPr="00D6687C">
        <w:rPr>
          <w:rFonts w:ascii="Arial" w:hAnsi="Arial" w:cs="Arial"/>
          <w:color w:val="FF0000"/>
          <w:sz w:val="18"/>
          <w:szCs w:val="18"/>
          <w:u w:val="double"/>
        </w:rPr>
        <w:t xml:space="preserve">surveillance methods </w:t>
      </w:r>
      <w:r w:rsidRPr="00D6687C">
        <w:rPr>
          <w:rFonts w:ascii="Arial" w:hAnsi="Arial" w:cs="Arial"/>
          <w:strike/>
          <w:color w:val="FF0000"/>
          <w:sz w:val="18"/>
          <w:szCs w:val="18"/>
          <w:u w:val="double"/>
        </w:rPr>
        <w:t>the number and types of traps</w:t>
      </w:r>
      <w:r w:rsidRPr="00D6687C">
        <w:rPr>
          <w:rFonts w:ascii="Arial" w:hAnsi="Arial" w:cs="Arial"/>
          <w:color w:val="FF0000"/>
          <w:sz w:val="18"/>
          <w:szCs w:val="18"/>
          <w:u w:val="double"/>
        </w:rPr>
        <w:t xml:space="preserve"> </w:t>
      </w:r>
      <w:r w:rsidRPr="00CC6A9F">
        <w:rPr>
          <w:rFonts w:ascii="Arial" w:hAnsi="Arial" w:cs="Arial"/>
          <w:sz w:val="18"/>
          <w:szCs w:val="18"/>
          <w:u w:val="double"/>
        </w:rPr>
        <w:t xml:space="preserve">to be used in </w:t>
      </w:r>
      <w:r w:rsidRPr="003D3830">
        <w:rPr>
          <w:rFonts w:ascii="Arial" w:hAnsi="Arial" w:cs="Arial"/>
          <w:i/>
          <w:iCs/>
          <w:sz w:val="18"/>
          <w:szCs w:val="18"/>
          <w:u w:val="double"/>
        </w:rPr>
        <w:t>vector</w:t>
      </w:r>
      <w:r w:rsidR="009A37E2" w:rsidRPr="003D3830">
        <w:rPr>
          <w:rFonts w:ascii="Arial" w:hAnsi="Arial" w:cs="Arial"/>
          <w:i/>
          <w:iCs/>
          <w:sz w:val="18"/>
          <w:szCs w:val="18"/>
          <w:u w:val="double"/>
        </w:rPr>
        <w:t xml:space="preserve"> </w:t>
      </w:r>
      <w:r w:rsidRPr="003D3830">
        <w:rPr>
          <w:rFonts w:ascii="Arial" w:hAnsi="Arial" w:cs="Arial"/>
          <w:i/>
          <w:iCs/>
          <w:sz w:val="18"/>
          <w:szCs w:val="18"/>
          <w:u w:val="double"/>
        </w:rPr>
        <w:t>surveillance</w:t>
      </w:r>
      <w:r w:rsidRPr="00CC6A9F">
        <w:rPr>
          <w:rFonts w:ascii="Arial" w:hAnsi="Arial" w:cs="Arial"/>
          <w:sz w:val="18"/>
          <w:szCs w:val="18"/>
          <w:u w:val="double"/>
        </w:rPr>
        <w:t xml:space="preserve"> and the frequency of their use should </w:t>
      </w:r>
      <w:r w:rsidR="007B31E4" w:rsidRPr="00CC6A9F">
        <w:rPr>
          <w:rFonts w:ascii="Arial" w:hAnsi="Arial" w:cs="Arial"/>
          <w:sz w:val="18"/>
          <w:szCs w:val="18"/>
          <w:u w:val="double"/>
        </w:rPr>
        <w:t>consider</w:t>
      </w:r>
      <w:r w:rsidRPr="00CC6A9F">
        <w:rPr>
          <w:rFonts w:ascii="Arial" w:hAnsi="Arial" w:cs="Arial"/>
          <w:sz w:val="18"/>
          <w:szCs w:val="18"/>
          <w:u w:val="double"/>
        </w:rPr>
        <w:t xml:space="preserve"> the size and ecological characteristics of the area to be surveyed</w:t>
      </w:r>
      <w:r w:rsidR="00571B91" w:rsidRPr="00CC6A9F">
        <w:rPr>
          <w:rFonts w:ascii="Arial" w:hAnsi="Arial" w:cs="Arial"/>
          <w:sz w:val="18"/>
          <w:szCs w:val="18"/>
          <w:u w:val="double"/>
        </w:rPr>
        <w:t xml:space="preserve"> as well as the biology and behavioural characteristics of the local </w:t>
      </w:r>
      <w:r w:rsidR="00571B91" w:rsidRPr="003D3830">
        <w:rPr>
          <w:rFonts w:ascii="Arial" w:hAnsi="Arial" w:cs="Arial"/>
          <w:i/>
          <w:iCs/>
          <w:sz w:val="18"/>
          <w:szCs w:val="18"/>
          <w:u w:val="double"/>
        </w:rPr>
        <w:t>vector</w:t>
      </w:r>
      <w:r w:rsidR="00571B91" w:rsidRPr="00CC6A9F">
        <w:rPr>
          <w:rFonts w:ascii="Arial" w:hAnsi="Arial" w:cs="Arial"/>
          <w:sz w:val="18"/>
          <w:szCs w:val="18"/>
          <w:u w:val="double"/>
        </w:rPr>
        <w:t xml:space="preserve"> species of Ixodid ticks.</w:t>
      </w:r>
    </w:p>
    <w:p w14:paraId="00F7110F" w14:textId="04DC65E0" w:rsidR="00674C1D" w:rsidRPr="00CC6A9F" w:rsidRDefault="00674C1D" w:rsidP="008041E0">
      <w:pPr>
        <w:spacing w:after="240" w:line="240" w:lineRule="auto"/>
        <w:ind w:left="425"/>
        <w:jc w:val="both"/>
        <w:rPr>
          <w:rFonts w:ascii="Arial" w:hAnsi="Arial" w:cs="Arial"/>
          <w:sz w:val="18"/>
          <w:szCs w:val="18"/>
          <w:u w:val="double"/>
        </w:rPr>
      </w:pPr>
      <w:r w:rsidRPr="00BB1251">
        <w:rPr>
          <w:rFonts w:ascii="Arial" w:eastAsia="Times New Roman" w:hAnsi="Arial" w:cs="Arial"/>
          <w:b/>
          <w:bCs/>
          <w:color w:val="FF0000"/>
          <w:lang w:eastAsia="fr-FR"/>
        </w:rPr>
        <w:t>RATIONALE:</w:t>
      </w:r>
      <w:r w:rsidRPr="00BB1251">
        <w:rPr>
          <w:rFonts w:ascii="Arial" w:eastAsia="Times New Roman" w:hAnsi="Arial" w:cs="Arial"/>
          <w:color w:val="FF0000"/>
          <w:lang w:eastAsia="fr-FR"/>
        </w:rPr>
        <w:t xml:space="preserve"> </w:t>
      </w:r>
      <w:r w:rsidRPr="00C55BA9">
        <w:rPr>
          <w:rFonts w:ascii="Arial" w:eastAsia="Times New Roman" w:hAnsi="Arial" w:cs="Arial"/>
          <w:color w:val="FF0000"/>
          <w:sz w:val="18"/>
          <w:szCs w:val="18"/>
          <w:lang w:eastAsia="fr-FR"/>
        </w:rPr>
        <w:t>T</w:t>
      </w:r>
      <w:r w:rsidR="00AC53E3">
        <w:rPr>
          <w:rFonts w:ascii="Arial" w:eastAsia="Times New Roman" w:hAnsi="Arial" w:cs="Arial"/>
          <w:color w:val="FF0000"/>
          <w:sz w:val="18"/>
          <w:szCs w:val="18"/>
          <w:lang w:eastAsia="fr-FR"/>
        </w:rPr>
        <w:t xml:space="preserve">o </w:t>
      </w:r>
      <w:r w:rsidR="00A239A6">
        <w:rPr>
          <w:rFonts w:ascii="Arial" w:eastAsia="Times New Roman" w:hAnsi="Arial" w:cs="Arial"/>
          <w:color w:val="FF0000"/>
          <w:sz w:val="18"/>
          <w:szCs w:val="18"/>
          <w:lang w:eastAsia="fr-FR"/>
        </w:rPr>
        <w:t>allow for</w:t>
      </w:r>
      <w:r w:rsidR="00AC53E3">
        <w:rPr>
          <w:rFonts w:ascii="Arial" w:eastAsia="Times New Roman" w:hAnsi="Arial" w:cs="Arial"/>
          <w:color w:val="FF0000"/>
          <w:sz w:val="18"/>
          <w:szCs w:val="18"/>
          <w:lang w:eastAsia="fr-FR"/>
        </w:rPr>
        <w:t xml:space="preserve"> surveillance methods</w:t>
      </w:r>
      <w:r w:rsidR="00A239A6">
        <w:rPr>
          <w:rFonts w:ascii="Arial" w:eastAsia="Times New Roman" w:hAnsi="Arial" w:cs="Arial"/>
          <w:color w:val="FF0000"/>
          <w:sz w:val="18"/>
          <w:szCs w:val="18"/>
          <w:lang w:eastAsia="fr-FR"/>
        </w:rPr>
        <w:t xml:space="preserve"> other than traps.</w:t>
      </w:r>
    </w:p>
    <w:p w14:paraId="523E0ED0" w14:textId="418DC36D" w:rsidR="001264F6" w:rsidRPr="00CC6A9F" w:rsidRDefault="001264F6" w:rsidP="008041E0">
      <w:pPr>
        <w:spacing w:after="240" w:line="240" w:lineRule="auto"/>
        <w:ind w:left="425"/>
        <w:jc w:val="both"/>
        <w:rPr>
          <w:rFonts w:ascii="Arial" w:hAnsi="Arial" w:cs="Arial"/>
          <w:sz w:val="18"/>
          <w:szCs w:val="18"/>
          <w:u w:val="double"/>
        </w:rPr>
      </w:pPr>
      <w:r w:rsidRPr="00CC6A9F">
        <w:rPr>
          <w:rFonts w:ascii="Arial" w:hAnsi="Arial" w:cs="Arial"/>
          <w:sz w:val="18"/>
          <w:szCs w:val="18"/>
          <w:u w:val="double"/>
        </w:rPr>
        <w:t xml:space="preserve">The use of a </w:t>
      </w:r>
      <w:r w:rsidRPr="003D3830">
        <w:rPr>
          <w:rFonts w:ascii="Arial" w:hAnsi="Arial" w:cs="Arial"/>
          <w:i/>
          <w:iCs/>
          <w:sz w:val="18"/>
          <w:szCs w:val="18"/>
          <w:u w:val="double"/>
        </w:rPr>
        <w:t>vector</w:t>
      </w:r>
      <w:r w:rsidR="009A37E2" w:rsidRPr="003D3830">
        <w:rPr>
          <w:rFonts w:ascii="Arial" w:hAnsi="Arial" w:cs="Arial"/>
          <w:i/>
          <w:iCs/>
          <w:sz w:val="18"/>
          <w:szCs w:val="18"/>
          <w:u w:val="double"/>
        </w:rPr>
        <w:t xml:space="preserve"> </w:t>
      </w:r>
      <w:r w:rsidRPr="003D3830">
        <w:rPr>
          <w:rFonts w:ascii="Arial" w:hAnsi="Arial" w:cs="Arial"/>
          <w:i/>
          <w:iCs/>
          <w:sz w:val="18"/>
          <w:szCs w:val="18"/>
          <w:u w:val="double"/>
        </w:rPr>
        <w:t>surveillance</w:t>
      </w:r>
      <w:r w:rsidRPr="00CC6A9F">
        <w:rPr>
          <w:rFonts w:ascii="Arial" w:hAnsi="Arial" w:cs="Arial"/>
          <w:sz w:val="18"/>
          <w:szCs w:val="18"/>
          <w:u w:val="double"/>
        </w:rPr>
        <w:t xml:space="preserve"> system to detect the presence of circulating </w:t>
      </w:r>
      <w:r w:rsidRPr="00CC6A9F">
        <w:rPr>
          <w:rFonts w:ascii="Arial" w:hAnsi="Arial" w:cs="Arial"/>
          <w:i/>
          <w:sz w:val="18"/>
          <w:szCs w:val="18"/>
          <w:u w:val="double"/>
        </w:rPr>
        <w:t xml:space="preserve">T. </w:t>
      </w:r>
      <w:proofErr w:type="spellStart"/>
      <w:r w:rsidRPr="00CC6A9F">
        <w:rPr>
          <w:rFonts w:ascii="Arial" w:hAnsi="Arial" w:cs="Arial"/>
          <w:i/>
          <w:sz w:val="18"/>
          <w:szCs w:val="18"/>
          <w:u w:val="double"/>
        </w:rPr>
        <w:t>equi</w:t>
      </w:r>
      <w:proofErr w:type="spellEnd"/>
      <w:r w:rsidRPr="00CC6A9F">
        <w:rPr>
          <w:rFonts w:ascii="Arial" w:hAnsi="Arial" w:cs="Arial"/>
          <w:sz w:val="18"/>
          <w:szCs w:val="18"/>
          <w:u w:val="double"/>
        </w:rPr>
        <w:t xml:space="preserve"> or </w:t>
      </w:r>
      <w:r w:rsidRPr="00CC6A9F">
        <w:rPr>
          <w:rFonts w:ascii="Arial" w:hAnsi="Arial" w:cs="Arial"/>
          <w:i/>
          <w:sz w:val="18"/>
          <w:szCs w:val="18"/>
          <w:u w:val="double"/>
        </w:rPr>
        <w:t>B. caballi</w:t>
      </w:r>
      <w:r w:rsidRPr="00CC6A9F">
        <w:rPr>
          <w:rFonts w:ascii="Arial" w:hAnsi="Arial" w:cs="Arial"/>
          <w:sz w:val="18"/>
          <w:szCs w:val="18"/>
          <w:u w:val="double"/>
        </w:rPr>
        <w:t xml:space="preserve"> is not recommended as a routine procedure. Animal-based </w:t>
      </w:r>
      <w:r w:rsidRPr="003D3830">
        <w:rPr>
          <w:rFonts w:ascii="Arial" w:hAnsi="Arial" w:cs="Arial"/>
          <w:i/>
          <w:iCs/>
          <w:sz w:val="18"/>
          <w:szCs w:val="18"/>
          <w:u w:val="double"/>
        </w:rPr>
        <w:t>surveillance</w:t>
      </w:r>
      <w:r w:rsidRPr="00CC6A9F">
        <w:rPr>
          <w:rFonts w:ascii="Arial" w:hAnsi="Arial" w:cs="Arial"/>
          <w:sz w:val="18"/>
          <w:szCs w:val="18"/>
          <w:u w:val="double"/>
        </w:rPr>
        <w:t xml:space="preserve"> strategies are preferred to detect </w:t>
      </w:r>
      <w:r w:rsidRPr="00CC6A9F">
        <w:rPr>
          <w:rFonts w:ascii="Arial" w:hAnsi="Arial" w:cs="Arial"/>
          <w:i/>
          <w:sz w:val="18"/>
          <w:szCs w:val="18"/>
          <w:u w:val="double"/>
        </w:rPr>
        <w:t xml:space="preserve">T. </w:t>
      </w:r>
      <w:proofErr w:type="spellStart"/>
      <w:r w:rsidRPr="00CC6A9F">
        <w:rPr>
          <w:rFonts w:ascii="Arial" w:hAnsi="Arial" w:cs="Arial"/>
          <w:i/>
          <w:sz w:val="18"/>
          <w:szCs w:val="18"/>
          <w:u w:val="double"/>
        </w:rPr>
        <w:t>equi</w:t>
      </w:r>
      <w:proofErr w:type="spellEnd"/>
      <w:r w:rsidRPr="00CC6A9F">
        <w:rPr>
          <w:rFonts w:ascii="Arial" w:hAnsi="Arial" w:cs="Arial"/>
          <w:sz w:val="18"/>
          <w:szCs w:val="18"/>
          <w:u w:val="double"/>
        </w:rPr>
        <w:t xml:space="preserve"> or </w:t>
      </w:r>
      <w:r w:rsidRPr="00CC6A9F">
        <w:rPr>
          <w:rFonts w:ascii="Arial" w:hAnsi="Arial" w:cs="Arial"/>
          <w:i/>
          <w:sz w:val="18"/>
          <w:szCs w:val="18"/>
          <w:u w:val="double"/>
        </w:rPr>
        <w:t>B. caballi</w:t>
      </w:r>
      <w:r w:rsidRPr="00CC6A9F">
        <w:rPr>
          <w:rFonts w:ascii="Arial" w:hAnsi="Arial" w:cs="Arial"/>
          <w:sz w:val="18"/>
          <w:szCs w:val="18"/>
          <w:u w:val="double"/>
        </w:rPr>
        <w:t xml:space="preserve"> transmission</w:t>
      </w:r>
      <w:r w:rsidR="007B31E4" w:rsidRPr="00CC6A9F">
        <w:rPr>
          <w:rFonts w:ascii="Arial" w:hAnsi="Arial" w:cs="Arial"/>
          <w:sz w:val="18"/>
          <w:szCs w:val="18"/>
          <w:u w:val="double"/>
        </w:rPr>
        <w:t xml:space="preserve"> than entomological </w:t>
      </w:r>
      <w:r w:rsidR="007B31E4" w:rsidRPr="003D3830">
        <w:rPr>
          <w:rFonts w:ascii="Arial" w:hAnsi="Arial" w:cs="Arial"/>
          <w:i/>
          <w:iCs/>
          <w:sz w:val="18"/>
          <w:szCs w:val="18"/>
          <w:u w:val="double"/>
        </w:rPr>
        <w:t>surveillance</w:t>
      </w:r>
      <w:r w:rsidRPr="00CC6A9F">
        <w:rPr>
          <w:rFonts w:ascii="Arial" w:hAnsi="Arial" w:cs="Arial"/>
          <w:sz w:val="18"/>
          <w:szCs w:val="18"/>
          <w:u w:val="double"/>
        </w:rPr>
        <w:t>.</w:t>
      </w:r>
    </w:p>
    <w:p w14:paraId="44567E53" w14:textId="77777777" w:rsidR="00775112" w:rsidRDefault="00775112" w:rsidP="00775112">
      <w:pPr>
        <w:spacing w:after="240"/>
        <w:ind w:right="51"/>
        <w:jc w:val="center"/>
        <w:rPr>
          <w:rFonts w:ascii="Times New Roman" w:eastAsia="MS Mincho" w:hAnsi="Times New Roman"/>
          <w:kern w:val="2"/>
          <w:sz w:val="20"/>
          <w:szCs w:val="20"/>
        </w:rPr>
      </w:pPr>
      <w:r>
        <w:rPr>
          <w:rFonts w:ascii="Times New Roman" w:eastAsia="MS Mincho" w:hAnsi="Times New Roman"/>
          <w:kern w:val="2"/>
          <w:sz w:val="20"/>
          <w:szCs w:val="20"/>
        </w:rPr>
        <w:t>____________________________</w:t>
      </w:r>
    </w:p>
    <w:sectPr w:rsidR="00775112" w:rsidSect="000812F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5F9D" w14:textId="77777777" w:rsidR="00912FBF" w:rsidRDefault="00912FBF" w:rsidP="00433527">
      <w:pPr>
        <w:spacing w:after="0" w:line="240" w:lineRule="auto"/>
      </w:pPr>
      <w:r>
        <w:separator/>
      </w:r>
    </w:p>
  </w:endnote>
  <w:endnote w:type="continuationSeparator" w:id="0">
    <w:p w14:paraId="6191181F" w14:textId="77777777" w:rsidR="00912FBF" w:rsidRDefault="00912FBF" w:rsidP="00433527">
      <w:pPr>
        <w:spacing w:after="0" w:line="240" w:lineRule="auto"/>
      </w:pPr>
      <w:r>
        <w:continuationSeparator/>
      </w:r>
    </w:p>
  </w:endnote>
  <w:endnote w:type="continuationNotice" w:id="1">
    <w:p w14:paraId="2E1A0D64" w14:textId="77777777" w:rsidR="00912FBF" w:rsidRDefault="00912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BDA2" w14:textId="422C724A" w:rsidR="00793EB3" w:rsidRPr="00A07FA6" w:rsidRDefault="0014523F" w:rsidP="00A07FA6">
    <w:pPr>
      <w:tabs>
        <w:tab w:val="right" w:pos="9072"/>
      </w:tabs>
      <w:spacing w:after="0" w:line="240" w:lineRule="auto"/>
      <w:rPr>
        <w:rFonts w:ascii="Arial" w:hAnsi="Arial" w:cs="Arial"/>
        <w:sz w:val="18"/>
        <w:szCs w:val="18"/>
        <w:lang w:val="en-US"/>
      </w:rPr>
    </w:pPr>
    <w:sdt>
      <w:sdtPr>
        <w:rPr>
          <w:rFonts w:ascii="Arial" w:hAnsi="Arial" w:cs="Arial"/>
          <w:iCs/>
          <w:sz w:val="18"/>
          <w:szCs w:val="18"/>
        </w:rPr>
        <w:id w:val="876589188"/>
        <w:docPartObj>
          <w:docPartGallery w:val="Page Numbers (Top of Page)"/>
          <w:docPartUnique/>
        </w:docPartObj>
      </w:sdtPr>
      <w:sdtEndPr/>
      <w:sdtContent>
        <w:r w:rsidR="00A07FA6">
          <w:rPr>
            <w:rFonts w:ascii="Arial" w:hAnsi="Arial" w:cs="Arial"/>
            <w:iCs/>
            <w:sz w:val="18"/>
            <w:szCs w:val="18"/>
          </w:rPr>
          <w:fldChar w:fldCharType="begin"/>
        </w:r>
        <w:r w:rsidR="00A07FA6" w:rsidRPr="008D5292">
          <w:rPr>
            <w:rFonts w:ascii="Arial" w:hAnsi="Arial" w:cs="Arial"/>
            <w:iCs/>
            <w:sz w:val="18"/>
            <w:szCs w:val="18"/>
          </w:rPr>
          <w:instrText>PAGE   \* MERGEFORMAT</w:instrText>
        </w:r>
        <w:r w:rsidR="00A07FA6">
          <w:rPr>
            <w:rFonts w:ascii="Arial" w:hAnsi="Arial" w:cs="Arial"/>
            <w:iCs/>
            <w:sz w:val="18"/>
            <w:szCs w:val="18"/>
          </w:rPr>
          <w:fldChar w:fldCharType="separate"/>
        </w:r>
        <w:r w:rsidR="00A07FA6">
          <w:rPr>
            <w:rFonts w:ascii="Arial" w:hAnsi="Arial" w:cs="Arial"/>
            <w:iCs/>
            <w:sz w:val="18"/>
            <w:szCs w:val="18"/>
          </w:rPr>
          <w:t>4</w:t>
        </w:r>
        <w:r w:rsidR="00A07FA6">
          <w:rPr>
            <w:rFonts w:ascii="Arial" w:hAnsi="Arial" w:cs="Arial"/>
            <w:iCs/>
            <w:sz w:val="18"/>
            <w:szCs w:val="18"/>
          </w:rPr>
          <w:fldChar w:fldCharType="end"/>
        </w:r>
      </w:sdtContent>
    </w:sdt>
    <w:r w:rsidR="00A07FA6" w:rsidRPr="00753963">
      <w:rPr>
        <w:rFonts w:ascii="Arial" w:hAnsi="Arial" w:cs="Arial"/>
        <w:i/>
        <w:sz w:val="18"/>
        <w:szCs w:val="18"/>
        <w:lang w:val="en-US" w:eastAsia="zh-CN"/>
      </w:rPr>
      <w:t xml:space="preserve"> </w:t>
    </w:r>
    <w:r w:rsidR="00A07FA6">
      <w:rPr>
        <w:rFonts w:ascii="Arial" w:hAnsi="Arial" w:cs="Arial"/>
        <w:i/>
        <w:sz w:val="18"/>
        <w:szCs w:val="18"/>
        <w:lang w:val="en-US" w:eastAsia="zh-CN"/>
      </w:rPr>
      <w:tab/>
    </w:r>
    <w:r w:rsidR="00A07FA6" w:rsidRPr="00753963">
      <w:rPr>
        <w:rFonts w:ascii="Arial" w:hAnsi="Arial" w:cs="Arial"/>
        <w:i/>
        <w:sz w:val="18"/>
        <w:szCs w:val="18"/>
        <w:lang w:val="en-US" w:eastAsia="zh-CN"/>
      </w:rPr>
      <w:t>OIE Terrestrial Animal Health Standards Commission/</w:t>
    </w:r>
    <w:r w:rsidR="00A07FA6">
      <w:rPr>
        <w:rFonts w:ascii="Arial" w:hAnsi="Arial" w:cs="Arial"/>
        <w:i/>
        <w:sz w:val="18"/>
        <w:szCs w:val="18"/>
        <w:lang w:val="en-US" w:eastAsia="zh-CN"/>
      </w:rPr>
      <w:t>February</w:t>
    </w:r>
    <w:r w:rsidR="00A07FA6" w:rsidRPr="00753963">
      <w:rPr>
        <w:rFonts w:ascii="Arial" w:hAnsi="Arial" w:cs="Arial"/>
        <w:i/>
        <w:sz w:val="18"/>
        <w:szCs w:val="18"/>
        <w:lang w:val="en-US" w:eastAsia="zh-CN"/>
      </w:rPr>
      <w:t xml:space="preserve"> 20</w:t>
    </w:r>
    <w:r w:rsidR="00A07FA6">
      <w:rPr>
        <w:rFonts w:ascii="Arial" w:hAnsi="Arial" w:cs="Arial"/>
        <w:i/>
        <w:sz w:val="18"/>
        <w:szCs w:val="18"/>
        <w:lang w:val="en-US" w:eastAsia="zh-CN"/>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21E2" w14:textId="531354EA" w:rsidR="00793EB3" w:rsidRPr="00A07FA6" w:rsidRDefault="00A07FA6" w:rsidP="00A07FA6">
    <w:pPr>
      <w:tabs>
        <w:tab w:val="center" w:pos="4536"/>
        <w:tab w:val="right" w:pos="9072"/>
      </w:tabs>
      <w:spacing w:after="0" w:line="240" w:lineRule="auto"/>
      <w:rPr>
        <w:rFonts w:ascii="Arial" w:hAnsi="Arial" w:cs="Arial"/>
        <w:sz w:val="18"/>
        <w:szCs w:val="18"/>
        <w:lang w:val="en-US"/>
      </w:rPr>
    </w:pPr>
    <w:r w:rsidRPr="00753963">
      <w:rPr>
        <w:rFonts w:ascii="Arial" w:hAnsi="Arial" w:cs="Arial"/>
        <w:i/>
        <w:sz w:val="18"/>
        <w:szCs w:val="18"/>
        <w:lang w:val="en-US" w:eastAsia="zh-CN"/>
      </w:rPr>
      <w:t>OIE Terrestrial Animal Health Standards Commission/</w:t>
    </w:r>
    <w:r>
      <w:rPr>
        <w:rFonts w:ascii="Arial" w:hAnsi="Arial" w:cs="Arial"/>
        <w:i/>
        <w:sz w:val="18"/>
        <w:szCs w:val="18"/>
        <w:lang w:val="en-US" w:eastAsia="zh-CN"/>
      </w:rPr>
      <w:t>February</w:t>
    </w:r>
    <w:r w:rsidRPr="00753963">
      <w:rPr>
        <w:rFonts w:ascii="Arial" w:hAnsi="Arial" w:cs="Arial"/>
        <w:i/>
        <w:sz w:val="18"/>
        <w:szCs w:val="18"/>
        <w:lang w:val="en-US" w:eastAsia="zh-CN"/>
      </w:rPr>
      <w:t xml:space="preserve"> 20</w:t>
    </w:r>
    <w:r>
      <w:rPr>
        <w:rFonts w:ascii="Arial" w:hAnsi="Arial" w:cs="Arial"/>
        <w:i/>
        <w:sz w:val="18"/>
        <w:szCs w:val="18"/>
        <w:lang w:val="en-US" w:eastAsia="zh-CN"/>
      </w:rPr>
      <w:t>22</w:t>
    </w:r>
    <w:r>
      <w:rPr>
        <w:rFonts w:ascii="Arial" w:hAnsi="Arial" w:cs="Arial"/>
        <w:i/>
        <w:sz w:val="18"/>
        <w:szCs w:val="18"/>
        <w:lang w:val="en-US" w:eastAsia="zh-CN"/>
      </w:rPr>
      <w:tab/>
    </w:r>
    <w:sdt>
      <w:sdtPr>
        <w:rPr>
          <w:rFonts w:ascii="Arial" w:hAnsi="Arial" w:cs="Arial"/>
          <w:iCs/>
          <w:sz w:val="18"/>
          <w:szCs w:val="18"/>
        </w:rPr>
        <w:id w:val="-1128383134"/>
        <w:docPartObj>
          <w:docPartGallery w:val="Page Numbers (Top of Page)"/>
          <w:docPartUnique/>
        </w:docPartObj>
      </w:sdtPr>
      <w:sdtEndPr/>
      <w:sdtContent>
        <w:r>
          <w:rPr>
            <w:rFonts w:ascii="Arial" w:hAnsi="Arial" w:cs="Arial"/>
            <w:iCs/>
            <w:sz w:val="18"/>
            <w:szCs w:val="18"/>
          </w:rPr>
          <w:fldChar w:fldCharType="begin"/>
        </w:r>
        <w:r w:rsidRPr="008D5292">
          <w:rPr>
            <w:rFonts w:ascii="Arial" w:hAnsi="Arial" w:cs="Arial"/>
            <w:iCs/>
            <w:sz w:val="18"/>
            <w:szCs w:val="18"/>
          </w:rPr>
          <w:instrText>PAGE   \* MERGEFORMAT</w:instrText>
        </w:r>
        <w:r>
          <w:rPr>
            <w:rFonts w:ascii="Arial" w:hAnsi="Arial" w:cs="Arial"/>
            <w:iCs/>
            <w:sz w:val="18"/>
            <w:szCs w:val="18"/>
          </w:rPr>
          <w:fldChar w:fldCharType="separate"/>
        </w:r>
        <w:r>
          <w:rPr>
            <w:rFonts w:ascii="Arial" w:hAnsi="Arial" w:cs="Arial"/>
            <w:iCs/>
            <w:sz w:val="18"/>
            <w:szCs w:val="18"/>
          </w:rPr>
          <w:t>1</w:t>
        </w:r>
        <w:r>
          <w:rPr>
            <w:rFonts w:ascii="Arial" w:hAnsi="Arial" w:cs="Arial"/>
            <w:i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7B76" w14:textId="075DFAA7" w:rsidR="00955FC2" w:rsidRPr="00A07FA6" w:rsidRDefault="00A07FA6" w:rsidP="00A07FA6">
    <w:pPr>
      <w:tabs>
        <w:tab w:val="center" w:pos="4536"/>
        <w:tab w:val="right" w:pos="9072"/>
      </w:tabs>
      <w:spacing w:after="0" w:line="240" w:lineRule="auto"/>
      <w:rPr>
        <w:rFonts w:ascii="Arial" w:hAnsi="Arial" w:cs="Arial"/>
        <w:sz w:val="18"/>
        <w:szCs w:val="18"/>
        <w:lang w:val="en-US"/>
      </w:rPr>
    </w:pPr>
    <w:r w:rsidRPr="00753963">
      <w:rPr>
        <w:rFonts w:ascii="Arial" w:hAnsi="Arial" w:cs="Arial"/>
        <w:i/>
        <w:sz w:val="18"/>
        <w:szCs w:val="18"/>
        <w:lang w:val="en-US" w:eastAsia="zh-CN"/>
      </w:rPr>
      <w:t>OIE Terrestrial Animal Health Standards Commission/</w:t>
    </w:r>
    <w:r>
      <w:rPr>
        <w:rFonts w:ascii="Arial" w:hAnsi="Arial" w:cs="Arial"/>
        <w:i/>
        <w:sz w:val="18"/>
        <w:szCs w:val="18"/>
        <w:lang w:val="en-US" w:eastAsia="zh-CN"/>
      </w:rPr>
      <w:t>February</w:t>
    </w:r>
    <w:r w:rsidRPr="00753963">
      <w:rPr>
        <w:rFonts w:ascii="Arial" w:hAnsi="Arial" w:cs="Arial"/>
        <w:i/>
        <w:sz w:val="18"/>
        <w:szCs w:val="18"/>
        <w:lang w:val="en-US" w:eastAsia="zh-CN"/>
      </w:rPr>
      <w:t xml:space="preserve"> 20</w:t>
    </w:r>
    <w:r>
      <w:rPr>
        <w:rFonts w:ascii="Arial" w:hAnsi="Arial" w:cs="Arial"/>
        <w:i/>
        <w:sz w:val="18"/>
        <w:szCs w:val="18"/>
        <w:lang w:val="en-US" w:eastAsia="zh-CN"/>
      </w:rPr>
      <w:t>22</w:t>
    </w:r>
    <w:r>
      <w:rPr>
        <w:rFonts w:ascii="Arial" w:hAnsi="Arial" w:cs="Arial"/>
        <w:i/>
        <w:sz w:val="18"/>
        <w:szCs w:val="18"/>
        <w:lang w:val="en-US" w:eastAsia="zh-CN"/>
      </w:rPr>
      <w:tab/>
    </w:r>
    <w:sdt>
      <w:sdtPr>
        <w:rPr>
          <w:rFonts w:ascii="Arial" w:hAnsi="Arial" w:cs="Arial"/>
          <w:iCs/>
          <w:sz w:val="18"/>
          <w:szCs w:val="18"/>
        </w:rPr>
        <w:id w:val="130063867"/>
        <w:docPartObj>
          <w:docPartGallery w:val="Page Numbers (Top of Page)"/>
          <w:docPartUnique/>
        </w:docPartObj>
      </w:sdtPr>
      <w:sdtEndPr/>
      <w:sdtContent>
        <w:r>
          <w:rPr>
            <w:rFonts w:ascii="Arial" w:hAnsi="Arial" w:cs="Arial"/>
            <w:iCs/>
            <w:sz w:val="18"/>
            <w:szCs w:val="18"/>
          </w:rPr>
          <w:fldChar w:fldCharType="begin"/>
        </w:r>
        <w:r w:rsidRPr="008D5292">
          <w:rPr>
            <w:rFonts w:ascii="Arial" w:hAnsi="Arial" w:cs="Arial"/>
            <w:iCs/>
            <w:sz w:val="18"/>
            <w:szCs w:val="18"/>
          </w:rPr>
          <w:instrText>PAGE   \* MERGEFORMAT</w:instrText>
        </w:r>
        <w:r>
          <w:rPr>
            <w:rFonts w:ascii="Arial" w:hAnsi="Arial" w:cs="Arial"/>
            <w:iCs/>
            <w:sz w:val="18"/>
            <w:szCs w:val="18"/>
          </w:rPr>
          <w:fldChar w:fldCharType="separate"/>
        </w:r>
        <w:r>
          <w:rPr>
            <w:rFonts w:ascii="Arial" w:hAnsi="Arial" w:cs="Arial"/>
            <w:iCs/>
            <w:sz w:val="18"/>
            <w:szCs w:val="18"/>
          </w:rPr>
          <w:t>1</w:t>
        </w:r>
        <w:r>
          <w:rPr>
            <w:rFonts w:ascii="Arial" w:hAnsi="Arial" w:cs="Arial"/>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E1D1" w14:textId="77777777" w:rsidR="00912FBF" w:rsidRDefault="00912FBF" w:rsidP="00433527">
      <w:pPr>
        <w:spacing w:after="0" w:line="240" w:lineRule="auto"/>
      </w:pPr>
      <w:r>
        <w:separator/>
      </w:r>
    </w:p>
  </w:footnote>
  <w:footnote w:type="continuationSeparator" w:id="0">
    <w:p w14:paraId="2EA35BDA" w14:textId="77777777" w:rsidR="00912FBF" w:rsidRDefault="00912FBF" w:rsidP="00433527">
      <w:pPr>
        <w:spacing w:after="0" w:line="240" w:lineRule="auto"/>
      </w:pPr>
      <w:r>
        <w:continuationSeparator/>
      </w:r>
    </w:p>
  </w:footnote>
  <w:footnote w:type="continuationNotice" w:id="1">
    <w:p w14:paraId="56AAB2C3" w14:textId="77777777" w:rsidR="00912FBF" w:rsidRDefault="00912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33A2" w14:textId="72067357" w:rsidR="00793EB3" w:rsidRPr="00955FC2" w:rsidRDefault="008041E0" w:rsidP="008041E0">
    <w:pPr>
      <w:pStyle w:val="Header"/>
      <w:spacing w:after="480"/>
      <w:rPr>
        <w:rFonts w:ascii="Arial" w:hAnsi="Arial" w:cs="Arial"/>
        <w:sz w:val="18"/>
        <w:szCs w:val="18"/>
        <w:u w:val="single"/>
      </w:rPr>
    </w:pPr>
    <w:bookmarkStart w:id="4" w:name="_Hlk99053248"/>
    <w:bookmarkStart w:id="5" w:name="_Hlk99053249"/>
    <w:bookmarkStart w:id="6" w:name="_Hlk99053250"/>
    <w:bookmarkStart w:id="7" w:name="_Hlk99053251"/>
    <w:r w:rsidRPr="00955FC2">
      <w:rPr>
        <w:rFonts w:ascii="Arial" w:hAnsi="Arial" w:cs="Arial"/>
        <w:sz w:val="18"/>
        <w:szCs w:val="18"/>
        <w:u w:val="single"/>
      </w:rPr>
      <w:t>Annex</w:t>
    </w:r>
    <w:r w:rsidR="00955FC2" w:rsidRPr="00955FC2">
      <w:rPr>
        <w:rFonts w:ascii="Arial" w:hAnsi="Arial" w:cs="Arial"/>
        <w:sz w:val="18"/>
        <w:szCs w:val="18"/>
        <w:u w:val="single"/>
      </w:rPr>
      <w:t xml:space="preserve"> 12</w:t>
    </w:r>
    <w:r w:rsidR="00955FC2" w:rsidRPr="00955FC2">
      <w:rPr>
        <w:rFonts w:ascii="Arial" w:hAnsi="Arial" w:cs="Arial"/>
        <w:sz w:val="18"/>
        <w:szCs w:val="18"/>
      </w:rPr>
      <w:t xml:space="preserve"> (</w:t>
    </w:r>
    <w:proofErr w:type="spellStart"/>
    <w:r w:rsidR="00955FC2" w:rsidRPr="00955FC2">
      <w:rPr>
        <w:rFonts w:ascii="Arial" w:hAnsi="Arial" w:cs="Arial"/>
        <w:sz w:val="18"/>
        <w:szCs w:val="18"/>
      </w:rPr>
      <w:t>contd</w:t>
    </w:r>
    <w:proofErr w:type="spellEnd"/>
    <w:r w:rsidR="00955FC2" w:rsidRPr="00955FC2">
      <w:rPr>
        <w:rFonts w:ascii="Arial" w:hAnsi="Arial" w:cs="Arial"/>
        <w:sz w:val="18"/>
        <w:szCs w:val="18"/>
      </w:rPr>
      <w:t>)</w:t>
    </w:r>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2B14" w14:textId="7C83BD9F" w:rsidR="008041E0" w:rsidRPr="00955FC2" w:rsidRDefault="00955FC2" w:rsidP="00955FC2">
    <w:pPr>
      <w:pStyle w:val="Header"/>
      <w:spacing w:after="480"/>
      <w:jc w:val="right"/>
      <w:rPr>
        <w:rFonts w:ascii="Arial" w:hAnsi="Arial" w:cs="Arial"/>
        <w:sz w:val="18"/>
        <w:szCs w:val="18"/>
        <w:u w:val="single"/>
      </w:rPr>
    </w:pPr>
    <w:r w:rsidRPr="00955FC2">
      <w:rPr>
        <w:rFonts w:ascii="Arial" w:hAnsi="Arial" w:cs="Arial"/>
        <w:sz w:val="18"/>
        <w:szCs w:val="18"/>
        <w:u w:val="single"/>
      </w:rPr>
      <w:t>Annex 12</w:t>
    </w:r>
    <w:r w:rsidRPr="00955FC2">
      <w:rPr>
        <w:rFonts w:ascii="Arial" w:hAnsi="Arial" w:cs="Arial"/>
        <w:sz w:val="18"/>
        <w:szCs w:val="18"/>
      </w:rPr>
      <w:t xml:space="preserve"> (</w:t>
    </w:r>
    <w:proofErr w:type="spellStart"/>
    <w:r w:rsidRPr="00955FC2">
      <w:rPr>
        <w:rFonts w:ascii="Arial" w:hAnsi="Arial" w:cs="Arial"/>
        <w:sz w:val="18"/>
        <w:szCs w:val="18"/>
      </w:rPr>
      <w:t>contd</w:t>
    </w:r>
    <w:proofErr w:type="spellEnd"/>
    <w:r w:rsidRPr="00955FC2">
      <w:rPr>
        <w:rFonts w:ascii="Arial" w:hAnsi="Arial" w:cs="Arial"/>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E3CC" w14:textId="42AFEC3B" w:rsidR="000812F6" w:rsidRPr="00B312E2" w:rsidRDefault="00B312E2" w:rsidP="00B312E2">
    <w:pPr>
      <w:pStyle w:val="Header"/>
      <w:spacing w:after="480"/>
      <w:jc w:val="right"/>
      <w:rPr>
        <w:rFonts w:ascii="Arial" w:hAnsi="Arial" w:cs="Arial"/>
        <w:sz w:val="18"/>
        <w:szCs w:val="18"/>
        <w:u w:val="single"/>
      </w:rPr>
    </w:pPr>
    <w:r w:rsidRPr="00B312E2">
      <w:rPr>
        <w:rFonts w:ascii="Arial" w:hAnsi="Arial" w:cs="Arial"/>
        <w:sz w:val="18"/>
        <w:szCs w:val="18"/>
        <w:u w:val="single"/>
      </w:rPr>
      <w:t>Annex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47"/>
    <w:multiLevelType w:val="hybridMultilevel"/>
    <w:tmpl w:val="3C144818"/>
    <w:lvl w:ilvl="0" w:tplc="025CCB7E">
      <w:start w:val="1"/>
      <w:numFmt w:val="decimal"/>
      <w:lvlText w:val="%1)"/>
      <w:lvlJc w:val="left"/>
      <w:pPr>
        <w:ind w:left="1065" w:hanging="705"/>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C6C5C"/>
    <w:multiLevelType w:val="hybridMultilevel"/>
    <w:tmpl w:val="77F6B8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417DA9"/>
    <w:multiLevelType w:val="hybridMultilevel"/>
    <w:tmpl w:val="A9A6F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4E2E15"/>
    <w:multiLevelType w:val="hybridMultilevel"/>
    <w:tmpl w:val="DAC09A56"/>
    <w:lvl w:ilvl="0" w:tplc="75F81E12">
      <w:start w:val="1"/>
      <w:numFmt w:val="lowerLetter"/>
      <w:lvlText w:val="%1)"/>
      <w:lvlJc w:val="left"/>
      <w:pPr>
        <w:ind w:left="1440" w:hanging="720"/>
      </w:pPr>
      <w:rPr>
        <w:rFonts w:ascii="Arial" w:eastAsiaTheme="minorHAnsi" w:hAnsi="Arial" w:cs="Arial"/>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84D09EF"/>
    <w:multiLevelType w:val="hybridMultilevel"/>
    <w:tmpl w:val="A9F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FD2F97"/>
    <w:multiLevelType w:val="hybridMultilevel"/>
    <w:tmpl w:val="A0A8FBD8"/>
    <w:lvl w:ilvl="0" w:tplc="B5B8E4A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4FD303A"/>
    <w:multiLevelType w:val="hybridMultilevel"/>
    <w:tmpl w:val="33F81CF4"/>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632A73"/>
    <w:multiLevelType w:val="hybridMultilevel"/>
    <w:tmpl w:val="897CD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1B37D1"/>
    <w:multiLevelType w:val="hybridMultilevel"/>
    <w:tmpl w:val="836A12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8F7DC8"/>
    <w:multiLevelType w:val="hybridMultilevel"/>
    <w:tmpl w:val="7A28C346"/>
    <w:lvl w:ilvl="0" w:tplc="9D98750A">
      <w:start w:val="1"/>
      <w:numFmt w:val="lowerRoman"/>
      <w:lvlText w:val="%1)"/>
      <w:lvlJc w:val="left"/>
      <w:pPr>
        <w:ind w:left="1572" w:hanging="720"/>
      </w:pPr>
      <w:rPr>
        <w:rFonts w:hint="default"/>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0" w15:restartNumberingAfterBreak="0">
    <w:nsid w:val="2B7139B2"/>
    <w:multiLevelType w:val="hybridMultilevel"/>
    <w:tmpl w:val="A5F05E9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D11305C"/>
    <w:multiLevelType w:val="hybridMultilevel"/>
    <w:tmpl w:val="BD4A4CB0"/>
    <w:lvl w:ilvl="0" w:tplc="AA3C5C42">
      <w:start w:val="1"/>
      <w:numFmt w:val="decimal"/>
      <w:lvlText w:val="%1)"/>
      <w:lvlJc w:val="left"/>
      <w:pPr>
        <w:ind w:left="1212" w:hanging="360"/>
      </w:pPr>
      <w:rPr>
        <w:rFonts w:hint="default"/>
      </w:rPr>
    </w:lvl>
    <w:lvl w:ilvl="1" w:tplc="040C0019" w:tentative="1">
      <w:start w:val="1"/>
      <w:numFmt w:val="lowerLetter"/>
      <w:lvlText w:val="%2."/>
      <w:lvlJc w:val="left"/>
      <w:pPr>
        <w:ind w:left="1932" w:hanging="360"/>
      </w:p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2" w15:restartNumberingAfterBreak="0">
    <w:nsid w:val="2D136501"/>
    <w:multiLevelType w:val="hybridMultilevel"/>
    <w:tmpl w:val="01569DA0"/>
    <w:lvl w:ilvl="0" w:tplc="9E8AA366">
      <w:start w:val="1"/>
      <w:numFmt w:val="lowerLetter"/>
      <w:lvlText w:val="%1)"/>
      <w:lvlJc w:val="left"/>
      <w:pPr>
        <w:ind w:left="785" w:hanging="360"/>
      </w:pPr>
      <w:rPr>
        <w:rFonts w:hint="default"/>
        <w:color w:val="auto"/>
        <w:sz w:val="18"/>
      </w:rPr>
    </w:lvl>
    <w:lvl w:ilvl="1" w:tplc="040C0019">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15:restartNumberingAfterBreak="0">
    <w:nsid w:val="36FC25A3"/>
    <w:multiLevelType w:val="hybridMultilevel"/>
    <w:tmpl w:val="B058CF8C"/>
    <w:lvl w:ilvl="0" w:tplc="5B3A4208">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240A59"/>
    <w:multiLevelType w:val="hybridMultilevel"/>
    <w:tmpl w:val="478403D8"/>
    <w:lvl w:ilvl="0" w:tplc="DE7E26C8">
      <w:start w:val="1"/>
      <w:numFmt w:val="decimal"/>
      <w:lvlText w:val="%1)"/>
      <w:lvlJc w:val="left"/>
      <w:pPr>
        <w:ind w:left="720" w:hanging="360"/>
      </w:pPr>
      <w:rPr>
        <w:rFonts w:ascii="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3A7DA9"/>
    <w:multiLevelType w:val="hybridMultilevel"/>
    <w:tmpl w:val="D876E192"/>
    <w:lvl w:ilvl="0" w:tplc="1FBE47FA">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6" w15:restartNumberingAfterBreak="0">
    <w:nsid w:val="46917D89"/>
    <w:multiLevelType w:val="hybridMultilevel"/>
    <w:tmpl w:val="AC0E3D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226825"/>
    <w:multiLevelType w:val="hybridMultilevel"/>
    <w:tmpl w:val="78DE648C"/>
    <w:lvl w:ilvl="0" w:tplc="05004DE0">
      <w:start w:val="1"/>
      <w:numFmt w:val="decimal"/>
      <w:lvlText w:val="%1)"/>
      <w:lvlJc w:val="left"/>
      <w:pPr>
        <w:ind w:left="720" w:hanging="360"/>
      </w:pPr>
      <w:rPr>
        <w:rFonts w:ascii="Arial" w:eastAsiaTheme="minorHAnsi"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534CBE"/>
    <w:multiLevelType w:val="hybridMultilevel"/>
    <w:tmpl w:val="71AC66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CA35C5"/>
    <w:multiLevelType w:val="hybridMultilevel"/>
    <w:tmpl w:val="690C8930"/>
    <w:lvl w:ilvl="0" w:tplc="2D043FC2">
      <w:start w:val="12"/>
      <w:numFmt w:val="bullet"/>
      <w:lvlText w:val="-"/>
      <w:lvlJc w:val="left"/>
      <w:pPr>
        <w:ind w:left="720" w:hanging="360"/>
      </w:pPr>
      <w:rPr>
        <w:rFonts w:ascii="Ottawa" w:eastAsiaTheme="minorHAnsi" w:hAnsi="Ottaw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987BC4"/>
    <w:multiLevelType w:val="hybridMultilevel"/>
    <w:tmpl w:val="68B20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E81C64"/>
    <w:multiLevelType w:val="hybridMultilevel"/>
    <w:tmpl w:val="F0E882E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16"/>
  </w:num>
  <w:num w:numId="3">
    <w:abstractNumId w:val="13"/>
  </w:num>
  <w:num w:numId="4">
    <w:abstractNumId w:val="19"/>
  </w:num>
  <w:num w:numId="5">
    <w:abstractNumId w:val="2"/>
  </w:num>
  <w:num w:numId="6">
    <w:abstractNumId w:val="20"/>
  </w:num>
  <w:num w:numId="7">
    <w:abstractNumId w:val="10"/>
  </w:num>
  <w:num w:numId="8">
    <w:abstractNumId w:val="21"/>
  </w:num>
  <w:num w:numId="9">
    <w:abstractNumId w:val="15"/>
  </w:num>
  <w:num w:numId="10">
    <w:abstractNumId w:val="1"/>
  </w:num>
  <w:num w:numId="11">
    <w:abstractNumId w:val="3"/>
  </w:num>
  <w:num w:numId="12">
    <w:abstractNumId w:val="6"/>
  </w:num>
  <w:num w:numId="13">
    <w:abstractNumId w:val="17"/>
  </w:num>
  <w:num w:numId="14">
    <w:abstractNumId w:val="12"/>
  </w:num>
  <w:num w:numId="15">
    <w:abstractNumId w:val="18"/>
  </w:num>
  <w:num w:numId="16">
    <w:abstractNumId w:val="0"/>
  </w:num>
  <w:num w:numId="17">
    <w:abstractNumId w:val="4"/>
  </w:num>
  <w:num w:numId="18">
    <w:abstractNumId w:val="7"/>
  </w:num>
  <w:num w:numId="19">
    <w:abstractNumId w:val="8"/>
  </w:num>
  <w:num w:numId="20">
    <w:abstractNumId w:val="14"/>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evenAndOddHeaders/>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1MDYwNLWwNDU0sTBX0lEKTi0uzszPAykwNK0FAMQxgD4tAAAA"/>
    <w:docVar w:name="LW_DocType" w:val="NORMAL"/>
  </w:docVars>
  <w:rsids>
    <w:rsidRoot w:val="00052B16"/>
    <w:rsid w:val="000060F3"/>
    <w:rsid w:val="00012DA0"/>
    <w:rsid w:val="00013468"/>
    <w:rsid w:val="00015CC7"/>
    <w:rsid w:val="00016178"/>
    <w:rsid w:val="00025EE7"/>
    <w:rsid w:val="00027302"/>
    <w:rsid w:val="00027D90"/>
    <w:rsid w:val="000338A2"/>
    <w:rsid w:val="0003558E"/>
    <w:rsid w:val="00036FAD"/>
    <w:rsid w:val="000438BA"/>
    <w:rsid w:val="000527C9"/>
    <w:rsid w:val="00052B16"/>
    <w:rsid w:val="00056CED"/>
    <w:rsid w:val="00061348"/>
    <w:rsid w:val="000728E9"/>
    <w:rsid w:val="00076573"/>
    <w:rsid w:val="000812F6"/>
    <w:rsid w:val="00081D7D"/>
    <w:rsid w:val="000844F7"/>
    <w:rsid w:val="00085F1D"/>
    <w:rsid w:val="000908F9"/>
    <w:rsid w:val="000912ED"/>
    <w:rsid w:val="0009154E"/>
    <w:rsid w:val="00092984"/>
    <w:rsid w:val="00095A8D"/>
    <w:rsid w:val="00096CA4"/>
    <w:rsid w:val="00097ADB"/>
    <w:rsid w:val="000A10F8"/>
    <w:rsid w:val="000B45B7"/>
    <w:rsid w:val="000C7A41"/>
    <w:rsid w:val="000D05EB"/>
    <w:rsid w:val="000D5772"/>
    <w:rsid w:val="000D6C4A"/>
    <w:rsid w:val="000E20CE"/>
    <w:rsid w:val="001061EF"/>
    <w:rsid w:val="001062A3"/>
    <w:rsid w:val="00116643"/>
    <w:rsid w:val="00116A30"/>
    <w:rsid w:val="00116B59"/>
    <w:rsid w:val="001175B4"/>
    <w:rsid w:val="001264F6"/>
    <w:rsid w:val="00130014"/>
    <w:rsid w:val="001361E7"/>
    <w:rsid w:val="00141565"/>
    <w:rsid w:val="00142DDB"/>
    <w:rsid w:val="00144A13"/>
    <w:rsid w:val="0014523F"/>
    <w:rsid w:val="001469CE"/>
    <w:rsid w:val="00152D78"/>
    <w:rsid w:val="00175BAB"/>
    <w:rsid w:val="001854A5"/>
    <w:rsid w:val="00187F31"/>
    <w:rsid w:val="001957BF"/>
    <w:rsid w:val="00195EF4"/>
    <w:rsid w:val="001A2BE2"/>
    <w:rsid w:val="001A46EC"/>
    <w:rsid w:val="001A5523"/>
    <w:rsid w:val="001A7DC7"/>
    <w:rsid w:val="001B1B89"/>
    <w:rsid w:val="001B3632"/>
    <w:rsid w:val="001B4F7F"/>
    <w:rsid w:val="001C70BC"/>
    <w:rsid w:val="001C789E"/>
    <w:rsid w:val="001E2D70"/>
    <w:rsid w:val="001F4D9A"/>
    <w:rsid w:val="001F7FE1"/>
    <w:rsid w:val="00200742"/>
    <w:rsid w:val="00204EC8"/>
    <w:rsid w:val="00205E85"/>
    <w:rsid w:val="002350E9"/>
    <w:rsid w:val="002417ED"/>
    <w:rsid w:val="002432AB"/>
    <w:rsid w:val="002448E2"/>
    <w:rsid w:val="00262794"/>
    <w:rsid w:val="00262D63"/>
    <w:rsid w:val="00263F7B"/>
    <w:rsid w:val="002654AC"/>
    <w:rsid w:val="00284754"/>
    <w:rsid w:val="002904FD"/>
    <w:rsid w:val="0029744B"/>
    <w:rsid w:val="002A1438"/>
    <w:rsid w:val="002A7715"/>
    <w:rsid w:val="002B07DC"/>
    <w:rsid w:val="002B0FC7"/>
    <w:rsid w:val="002B3AD2"/>
    <w:rsid w:val="002B683E"/>
    <w:rsid w:val="002C096B"/>
    <w:rsid w:val="002C0995"/>
    <w:rsid w:val="002C42E7"/>
    <w:rsid w:val="002C60A1"/>
    <w:rsid w:val="002C7262"/>
    <w:rsid w:val="002C7BCC"/>
    <w:rsid w:val="002D3546"/>
    <w:rsid w:val="002D37F8"/>
    <w:rsid w:val="002D4B28"/>
    <w:rsid w:val="002D5D8B"/>
    <w:rsid w:val="002E2783"/>
    <w:rsid w:val="002F1251"/>
    <w:rsid w:val="0030267A"/>
    <w:rsid w:val="00303393"/>
    <w:rsid w:val="00303F1F"/>
    <w:rsid w:val="003078EA"/>
    <w:rsid w:val="0032186F"/>
    <w:rsid w:val="003218D1"/>
    <w:rsid w:val="00321FFA"/>
    <w:rsid w:val="00322311"/>
    <w:rsid w:val="00323EF9"/>
    <w:rsid w:val="00326230"/>
    <w:rsid w:val="00326D7C"/>
    <w:rsid w:val="003273B9"/>
    <w:rsid w:val="003304C0"/>
    <w:rsid w:val="0035691B"/>
    <w:rsid w:val="00357463"/>
    <w:rsid w:val="00357BE5"/>
    <w:rsid w:val="00374E4E"/>
    <w:rsid w:val="00383792"/>
    <w:rsid w:val="00385674"/>
    <w:rsid w:val="00386DCE"/>
    <w:rsid w:val="0038746D"/>
    <w:rsid w:val="0039346F"/>
    <w:rsid w:val="003958D8"/>
    <w:rsid w:val="003A238B"/>
    <w:rsid w:val="003A3193"/>
    <w:rsid w:val="003B1CE5"/>
    <w:rsid w:val="003B35E5"/>
    <w:rsid w:val="003D1143"/>
    <w:rsid w:val="003D1D77"/>
    <w:rsid w:val="003D3830"/>
    <w:rsid w:val="003D4563"/>
    <w:rsid w:val="003D5A71"/>
    <w:rsid w:val="003D6ECF"/>
    <w:rsid w:val="003E266E"/>
    <w:rsid w:val="003E7361"/>
    <w:rsid w:val="00401D05"/>
    <w:rsid w:val="00401F04"/>
    <w:rsid w:val="00405555"/>
    <w:rsid w:val="0040637C"/>
    <w:rsid w:val="00412680"/>
    <w:rsid w:val="00423BBE"/>
    <w:rsid w:val="0042422D"/>
    <w:rsid w:val="0042461E"/>
    <w:rsid w:val="00424A78"/>
    <w:rsid w:val="004257B0"/>
    <w:rsid w:val="0043074C"/>
    <w:rsid w:val="00430F85"/>
    <w:rsid w:val="00433527"/>
    <w:rsid w:val="004367CB"/>
    <w:rsid w:val="00440BEB"/>
    <w:rsid w:val="004441CF"/>
    <w:rsid w:val="00453363"/>
    <w:rsid w:val="00454002"/>
    <w:rsid w:val="0046278F"/>
    <w:rsid w:val="00464906"/>
    <w:rsid w:val="00471862"/>
    <w:rsid w:val="0047197E"/>
    <w:rsid w:val="00472E4A"/>
    <w:rsid w:val="00481AD0"/>
    <w:rsid w:val="00485B17"/>
    <w:rsid w:val="00485CDD"/>
    <w:rsid w:val="00485F3C"/>
    <w:rsid w:val="00487C16"/>
    <w:rsid w:val="00491E50"/>
    <w:rsid w:val="004A1EB3"/>
    <w:rsid w:val="004A2295"/>
    <w:rsid w:val="004A244A"/>
    <w:rsid w:val="004A3B79"/>
    <w:rsid w:val="004A6BFE"/>
    <w:rsid w:val="004B0523"/>
    <w:rsid w:val="004C4EA2"/>
    <w:rsid w:val="004C5140"/>
    <w:rsid w:val="004C7E1B"/>
    <w:rsid w:val="004D2C55"/>
    <w:rsid w:val="004D690A"/>
    <w:rsid w:val="004E4B4D"/>
    <w:rsid w:val="004F12BC"/>
    <w:rsid w:val="00504454"/>
    <w:rsid w:val="005109DC"/>
    <w:rsid w:val="00517573"/>
    <w:rsid w:val="00522493"/>
    <w:rsid w:val="0052625B"/>
    <w:rsid w:val="00545CDD"/>
    <w:rsid w:val="00546669"/>
    <w:rsid w:val="0055016D"/>
    <w:rsid w:val="00553F8E"/>
    <w:rsid w:val="0055633F"/>
    <w:rsid w:val="00561C87"/>
    <w:rsid w:val="00566DC9"/>
    <w:rsid w:val="00571B91"/>
    <w:rsid w:val="00572D6B"/>
    <w:rsid w:val="005807C9"/>
    <w:rsid w:val="005816C1"/>
    <w:rsid w:val="00587906"/>
    <w:rsid w:val="00587FDB"/>
    <w:rsid w:val="00591A84"/>
    <w:rsid w:val="005B2AE6"/>
    <w:rsid w:val="005B2D01"/>
    <w:rsid w:val="005B2F12"/>
    <w:rsid w:val="005B4402"/>
    <w:rsid w:val="005C41DF"/>
    <w:rsid w:val="005D02F9"/>
    <w:rsid w:val="005D0D23"/>
    <w:rsid w:val="005E1EE6"/>
    <w:rsid w:val="005E3594"/>
    <w:rsid w:val="005E3F2C"/>
    <w:rsid w:val="005F592D"/>
    <w:rsid w:val="0060233E"/>
    <w:rsid w:val="0060274A"/>
    <w:rsid w:val="00603096"/>
    <w:rsid w:val="00617868"/>
    <w:rsid w:val="00621F88"/>
    <w:rsid w:val="00626320"/>
    <w:rsid w:val="00650324"/>
    <w:rsid w:val="00655FB4"/>
    <w:rsid w:val="00661AFB"/>
    <w:rsid w:val="00674C1D"/>
    <w:rsid w:val="00674E26"/>
    <w:rsid w:val="00675311"/>
    <w:rsid w:val="00676A40"/>
    <w:rsid w:val="0068086E"/>
    <w:rsid w:val="00684E27"/>
    <w:rsid w:val="00693D79"/>
    <w:rsid w:val="00695B5B"/>
    <w:rsid w:val="006A6167"/>
    <w:rsid w:val="006B4871"/>
    <w:rsid w:val="006B7F2B"/>
    <w:rsid w:val="006C1A3A"/>
    <w:rsid w:val="006C1F9B"/>
    <w:rsid w:val="006C290C"/>
    <w:rsid w:val="006C346B"/>
    <w:rsid w:val="006C5F5D"/>
    <w:rsid w:val="006D1B9F"/>
    <w:rsid w:val="006E714E"/>
    <w:rsid w:val="00701832"/>
    <w:rsid w:val="00701939"/>
    <w:rsid w:val="007119DE"/>
    <w:rsid w:val="00716F01"/>
    <w:rsid w:val="007211A5"/>
    <w:rsid w:val="007248B5"/>
    <w:rsid w:val="00730C3C"/>
    <w:rsid w:val="007363A9"/>
    <w:rsid w:val="00737B62"/>
    <w:rsid w:val="007415D2"/>
    <w:rsid w:val="00745371"/>
    <w:rsid w:val="00745386"/>
    <w:rsid w:val="007468F3"/>
    <w:rsid w:val="0074759C"/>
    <w:rsid w:val="00751663"/>
    <w:rsid w:val="007531BD"/>
    <w:rsid w:val="0075649B"/>
    <w:rsid w:val="00760422"/>
    <w:rsid w:val="00770AB3"/>
    <w:rsid w:val="007720B3"/>
    <w:rsid w:val="00775112"/>
    <w:rsid w:val="00777D84"/>
    <w:rsid w:val="00787C7E"/>
    <w:rsid w:val="00793EB3"/>
    <w:rsid w:val="007958D4"/>
    <w:rsid w:val="007971CE"/>
    <w:rsid w:val="007A036F"/>
    <w:rsid w:val="007A360A"/>
    <w:rsid w:val="007B31E4"/>
    <w:rsid w:val="007B3703"/>
    <w:rsid w:val="007B59A1"/>
    <w:rsid w:val="007C067B"/>
    <w:rsid w:val="007C067E"/>
    <w:rsid w:val="007C394A"/>
    <w:rsid w:val="007C410F"/>
    <w:rsid w:val="007C7871"/>
    <w:rsid w:val="007D3FB4"/>
    <w:rsid w:val="007E640C"/>
    <w:rsid w:val="007F4F4D"/>
    <w:rsid w:val="008007BA"/>
    <w:rsid w:val="008018D5"/>
    <w:rsid w:val="008041E0"/>
    <w:rsid w:val="008054EB"/>
    <w:rsid w:val="00811A9F"/>
    <w:rsid w:val="008139F2"/>
    <w:rsid w:val="00814C18"/>
    <w:rsid w:val="00816122"/>
    <w:rsid w:val="00817CD7"/>
    <w:rsid w:val="00820C34"/>
    <w:rsid w:val="00821911"/>
    <w:rsid w:val="00823D01"/>
    <w:rsid w:val="0082698A"/>
    <w:rsid w:val="00830336"/>
    <w:rsid w:val="00832CF4"/>
    <w:rsid w:val="008379AC"/>
    <w:rsid w:val="008440E1"/>
    <w:rsid w:val="00844ADE"/>
    <w:rsid w:val="00850011"/>
    <w:rsid w:val="00852087"/>
    <w:rsid w:val="008548C5"/>
    <w:rsid w:val="00857C02"/>
    <w:rsid w:val="00862610"/>
    <w:rsid w:val="00866AE4"/>
    <w:rsid w:val="0089156A"/>
    <w:rsid w:val="00891DD6"/>
    <w:rsid w:val="008944F7"/>
    <w:rsid w:val="00895285"/>
    <w:rsid w:val="00896C89"/>
    <w:rsid w:val="008A210B"/>
    <w:rsid w:val="008A78BC"/>
    <w:rsid w:val="008B619D"/>
    <w:rsid w:val="008D0FFA"/>
    <w:rsid w:val="008D193F"/>
    <w:rsid w:val="008D211D"/>
    <w:rsid w:val="008D33B8"/>
    <w:rsid w:val="008D4AF1"/>
    <w:rsid w:val="008E3B28"/>
    <w:rsid w:val="008E57D9"/>
    <w:rsid w:val="008F49E9"/>
    <w:rsid w:val="0090048C"/>
    <w:rsid w:val="009010F3"/>
    <w:rsid w:val="00901732"/>
    <w:rsid w:val="009021D8"/>
    <w:rsid w:val="00904007"/>
    <w:rsid w:val="00912E8B"/>
    <w:rsid w:val="00912FBF"/>
    <w:rsid w:val="00917311"/>
    <w:rsid w:val="009244A7"/>
    <w:rsid w:val="009275CC"/>
    <w:rsid w:val="00927709"/>
    <w:rsid w:val="009359FC"/>
    <w:rsid w:val="00941197"/>
    <w:rsid w:val="00941DE3"/>
    <w:rsid w:val="00944CCD"/>
    <w:rsid w:val="009475AC"/>
    <w:rsid w:val="00955FC2"/>
    <w:rsid w:val="0096023F"/>
    <w:rsid w:val="00967B44"/>
    <w:rsid w:val="00970EB6"/>
    <w:rsid w:val="009726C2"/>
    <w:rsid w:val="00977269"/>
    <w:rsid w:val="00982A9A"/>
    <w:rsid w:val="00983A8E"/>
    <w:rsid w:val="009951FA"/>
    <w:rsid w:val="009A157A"/>
    <w:rsid w:val="009A37E2"/>
    <w:rsid w:val="009B254B"/>
    <w:rsid w:val="009B3FAF"/>
    <w:rsid w:val="009B6319"/>
    <w:rsid w:val="009B785E"/>
    <w:rsid w:val="009C10F8"/>
    <w:rsid w:val="009C11C8"/>
    <w:rsid w:val="009C4E14"/>
    <w:rsid w:val="009D1AE4"/>
    <w:rsid w:val="009D24D0"/>
    <w:rsid w:val="009E0627"/>
    <w:rsid w:val="009E22A1"/>
    <w:rsid w:val="009E697E"/>
    <w:rsid w:val="009E6CDA"/>
    <w:rsid w:val="009F0902"/>
    <w:rsid w:val="009F1198"/>
    <w:rsid w:val="009F65B6"/>
    <w:rsid w:val="00A00530"/>
    <w:rsid w:val="00A07FA6"/>
    <w:rsid w:val="00A10065"/>
    <w:rsid w:val="00A102E6"/>
    <w:rsid w:val="00A11319"/>
    <w:rsid w:val="00A14B29"/>
    <w:rsid w:val="00A16945"/>
    <w:rsid w:val="00A17EC7"/>
    <w:rsid w:val="00A21B38"/>
    <w:rsid w:val="00A239A6"/>
    <w:rsid w:val="00A418F0"/>
    <w:rsid w:val="00A51663"/>
    <w:rsid w:val="00A535F8"/>
    <w:rsid w:val="00A54964"/>
    <w:rsid w:val="00A560C5"/>
    <w:rsid w:val="00A636B3"/>
    <w:rsid w:val="00A65F63"/>
    <w:rsid w:val="00A70C3B"/>
    <w:rsid w:val="00A72B22"/>
    <w:rsid w:val="00A7552B"/>
    <w:rsid w:val="00A7774D"/>
    <w:rsid w:val="00A81EEF"/>
    <w:rsid w:val="00A82EFE"/>
    <w:rsid w:val="00A84713"/>
    <w:rsid w:val="00A9154F"/>
    <w:rsid w:val="00A9610C"/>
    <w:rsid w:val="00A9768D"/>
    <w:rsid w:val="00A97E0C"/>
    <w:rsid w:val="00AA1CFA"/>
    <w:rsid w:val="00AA2311"/>
    <w:rsid w:val="00AB519A"/>
    <w:rsid w:val="00AB5274"/>
    <w:rsid w:val="00AC53E3"/>
    <w:rsid w:val="00AC5E80"/>
    <w:rsid w:val="00AD45DA"/>
    <w:rsid w:val="00AD4D16"/>
    <w:rsid w:val="00AE2695"/>
    <w:rsid w:val="00AF3213"/>
    <w:rsid w:val="00AF36BF"/>
    <w:rsid w:val="00AF39DD"/>
    <w:rsid w:val="00AF60B9"/>
    <w:rsid w:val="00AF73D4"/>
    <w:rsid w:val="00B00AB8"/>
    <w:rsid w:val="00B312E2"/>
    <w:rsid w:val="00B323ED"/>
    <w:rsid w:val="00B355E9"/>
    <w:rsid w:val="00B41651"/>
    <w:rsid w:val="00B42C20"/>
    <w:rsid w:val="00B508DE"/>
    <w:rsid w:val="00B539C2"/>
    <w:rsid w:val="00B60222"/>
    <w:rsid w:val="00B62E58"/>
    <w:rsid w:val="00B63A93"/>
    <w:rsid w:val="00B66D04"/>
    <w:rsid w:val="00B7144A"/>
    <w:rsid w:val="00B74263"/>
    <w:rsid w:val="00B802B8"/>
    <w:rsid w:val="00B80A7D"/>
    <w:rsid w:val="00B8144D"/>
    <w:rsid w:val="00B86F7D"/>
    <w:rsid w:val="00B87F81"/>
    <w:rsid w:val="00B907C6"/>
    <w:rsid w:val="00B951FE"/>
    <w:rsid w:val="00B96595"/>
    <w:rsid w:val="00B96A33"/>
    <w:rsid w:val="00B96A6B"/>
    <w:rsid w:val="00BA0443"/>
    <w:rsid w:val="00BA210D"/>
    <w:rsid w:val="00BA4C87"/>
    <w:rsid w:val="00BB176B"/>
    <w:rsid w:val="00BB2C8F"/>
    <w:rsid w:val="00BB320E"/>
    <w:rsid w:val="00BB7070"/>
    <w:rsid w:val="00BC3475"/>
    <w:rsid w:val="00BC540F"/>
    <w:rsid w:val="00BE0905"/>
    <w:rsid w:val="00BE0B74"/>
    <w:rsid w:val="00BE4564"/>
    <w:rsid w:val="00BF0A0D"/>
    <w:rsid w:val="00BF259D"/>
    <w:rsid w:val="00C030F8"/>
    <w:rsid w:val="00C04494"/>
    <w:rsid w:val="00C04B82"/>
    <w:rsid w:val="00C1525F"/>
    <w:rsid w:val="00C155CD"/>
    <w:rsid w:val="00C21393"/>
    <w:rsid w:val="00C2245D"/>
    <w:rsid w:val="00C23AA1"/>
    <w:rsid w:val="00C27646"/>
    <w:rsid w:val="00C316CB"/>
    <w:rsid w:val="00C31D6C"/>
    <w:rsid w:val="00C33847"/>
    <w:rsid w:val="00C34520"/>
    <w:rsid w:val="00C35615"/>
    <w:rsid w:val="00C36DF0"/>
    <w:rsid w:val="00C40FE9"/>
    <w:rsid w:val="00C519F1"/>
    <w:rsid w:val="00C546E1"/>
    <w:rsid w:val="00C55BA9"/>
    <w:rsid w:val="00C5606F"/>
    <w:rsid w:val="00C638C3"/>
    <w:rsid w:val="00C65233"/>
    <w:rsid w:val="00C67B8B"/>
    <w:rsid w:val="00C67BE5"/>
    <w:rsid w:val="00C730A8"/>
    <w:rsid w:val="00C75D83"/>
    <w:rsid w:val="00C850B6"/>
    <w:rsid w:val="00C856E0"/>
    <w:rsid w:val="00C85A3C"/>
    <w:rsid w:val="00C85B17"/>
    <w:rsid w:val="00C8631B"/>
    <w:rsid w:val="00C86E25"/>
    <w:rsid w:val="00C951A8"/>
    <w:rsid w:val="00C961EE"/>
    <w:rsid w:val="00CA30E2"/>
    <w:rsid w:val="00CA6C19"/>
    <w:rsid w:val="00CB2F78"/>
    <w:rsid w:val="00CB71A9"/>
    <w:rsid w:val="00CB7CB3"/>
    <w:rsid w:val="00CC131C"/>
    <w:rsid w:val="00CC2427"/>
    <w:rsid w:val="00CC4AA5"/>
    <w:rsid w:val="00CC4D4F"/>
    <w:rsid w:val="00CC6A9F"/>
    <w:rsid w:val="00CC7323"/>
    <w:rsid w:val="00CE1F3A"/>
    <w:rsid w:val="00CE2DEB"/>
    <w:rsid w:val="00CE4A62"/>
    <w:rsid w:val="00CF7F38"/>
    <w:rsid w:val="00D021B6"/>
    <w:rsid w:val="00D05C63"/>
    <w:rsid w:val="00D10293"/>
    <w:rsid w:val="00D11AF0"/>
    <w:rsid w:val="00D1236B"/>
    <w:rsid w:val="00D1702D"/>
    <w:rsid w:val="00D23E6C"/>
    <w:rsid w:val="00D240D5"/>
    <w:rsid w:val="00D272C6"/>
    <w:rsid w:val="00D3336A"/>
    <w:rsid w:val="00D342B9"/>
    <w:rsid w:val="00D37CCE"/>
    <w:rsid w:val="00D42316"/>
    <w:rsid w:val="00D4293D"/>
    <w:rsid w:val="00D4647E"/>
    <w:rsid w:val="00D464D7"/>
    <w:rsid w:val="00D508A8"/>
    <w:rsid w:val="00D5127F"/>
    <w:rsid w:val="00D53447"/>
    <w:rsid w:val="00D536F5"/>
    <w:rsid w:val="00D636DC"/>
    <w:rsid w:val="00D64F0E"/>
    <w:rsid w:val="00D65DD1"/>
    <w:rsid w:val="00D6687C"/>
    <w:rsid w:val="00D67E9E"/>
    <w:rsid w:val="00D71201"/>
    <w:rsid w:val="00D73F63"/>
    <w:rsid w:val="00D75C01"/>
    <w:rsid w:val="00D76A1A"/>
    <w:rsid w:val="00D778C1"/>
    <w:rsid w:val="00D80F8E"/>
    <w:rsid w:val="00D82194"/>
    <w:rsid w:val="00D910C4"/>
    <w:rsid w:val="00D92296"/>
    <w:rsid w:val="00D92562"/>
    <w:rsid w:val="00D96C37"/>
    <w:rsid w:val="00D97E7D"/>
    <w:rsid w:val="00DA0104"/>
    <w:rsid w:val="00DB331F"/>
    <w:rsid w:val="00DB6C91"/>
    <w:rsid w:val="00DC0504"/>
    <w:rsid w:val="00DC45D4"/>
    <w:rsid w:val="00DD04E6"/>
    <w:rsid w:val="00DD2B77"/>
    <w:rsid w:val="00DD5068"/>
    <w:rsid w:val="00DD622D"/>
    <w:rsid w:val="00DD65F1"/>
    <w:rsid w:val="00DD6C7F"/>
    <w:rsid w:val="00DE2151"/>
    <w:rsid w:val="00DE4B87"/>
    <w:rsid w:val="00DF11D3"/>
    <w:rsid w:val="00DF25C9"/>
    <w:rsid w:val="00DF67F6"/>
    <w:rsid w:val="00E03C8C"/>
    <w:rsid w:val="00E05D29"/>
    <w:rsid w:val="00E21963"/>
    <w:rsid w:val="00E2664F"/>
    <w:rsid w:val="00E310D8"/>
    <w:rsid w:val="00E31EC2"/>
    <w:rsid w:val="00E357D5"/>
    <w:rsid w:val="00E444C7"/>
    <w:rsid w:val="00E45397"/>
    <w:rsid w:val="00E50B34"/>
    <w:rsid w:val="00E51BAE"/>
    <w:rsid w:val="00E54A1B"/>
    <w:rsid w:val="00E54C1C"/>
    <w:rsid w:val="00E56F48"/>
    <w:rsid w:val="00E577CF"/>
    <w:rsid w:val="00E61C8C"/>
    <w:rsid w:val="00E67ADC"/>
    <w:rsid w:val="00E701A2"/>
    <w:rsid w:val="00E709AF"/>
    <w:rsid w:val="00E72F35"/>
    <w:rsid w:val="00E74871"/>
    <w:rsid w:val="00E80ED0"/>
    <w:rsid w:val="00E82633"/>
    <w:rsid w:val="00E83C72"/>
    <w:rsid w:val="00E85B4C"/>
    <w:rsid w:val="00E868D0"/>
    <w:rsid w:val="00E92216"/>
    <w:rsid w:val="00E96CD5"/>
    <w:rsid w:val="00EA1E5D"/>
    <w:rsid w:val="00EA2FDA"/>
    <w:rsid w:val="00EA6381"/>
    <w:rsid w:val="00EB1D11"/>
    <w:rsid w:val="00EB2935"/>
    <w:rsid w:val="00EC2CC1"/>
    <w:rsid w:val="00EC463C"/>
    <w:rsid w:val="00ED7C28"/>
    <w:rsid w:val="00EE4460"/>
    <w:rsid w:val="00EE7840"/>
    <w:rsid w:val="00EF31D8"/>
    <w:rsid w:val="00EF55EF"/>
    <w:rsid w:val="00F0129B"/>
    <w:rsid w:val="00F0652D"/>
    <w:rsid w:val="00F134D8"/>
    <w:rsid w:val="00F26B71"/>
    <w:rsid w:val="00F33A43"/>
    <w:rsid w:val="00F37F70"/>
    <w:rsid w:val="00F4071A"/>
    <w:rsid w:val="00F40E92"/>
    <w:rsid w:val="00F41008"/>
    <w:rsid w:val="00F41A22"/>
    <w:rsid w:val="00F41EA9"/>
    <w:rsid w:val="00F46EC8"/>
    <w:rsid w:val="00F50695"/>
    <w:rsid w:val="00F51263"/>
    <w:rsid w:val="00F540EE"/>
    <w:rsid w:val="00F54EF1"/>
    <w:rsid w:val="00F609B8"/>
    <w:rsid w:val="00F630A3"/>
    <w:rsid w:val="00F71392"/>
    <w:rsid w:val="00F7480B"/>
    <w:rsid w:val="00F770D8"/>
    <w:rsid w:val="00F8032F"/>
    <w:rsid w:val="00F8324B"/>
    <w:rsid w:val="00F840C1"/>
    <w:rsid w:val="00F85A41"/>
    <w:rsid w:val="00F93098"/>
    <w:rsid w:val="00F965D8"/>
    <w:rsid w:val="00F9716C"/>
    <w:rsid w:val="00FB493C"/>
    <w:rsid w:val="00FC4B6F"/>
    <w:rsid w:val="00FC739E"/>
    <w:rsid w:val="00FE0420"/>
    <w:rsid w:val="00FE456D"/>
    <w:rsid w:val="00FE4A57"/>
    <w:rsid w:val="00FF2212"/>
    <w:rsid w:val="00FF3C10"/>
    <w:rsid w:val="092E915C"/>
    <w:rsid w:val="0DFA1677"/>
    <w:rsid w:val="3CC2024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74FC12E"/>
  <w15:docId w15:val="{8EF94A9A-78FD-46BA-967E-EEFCA489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35"/>
    <w:rPr>
      <w:lang w:val="en-GB"/>
    </w:rPr>
  </w:style>
  <w:style w:type="paragraph" w:styleId="Heading1">
    <w:name w:val="heading 1"/>
    <w:basedOn w:val="Normal"/>
    <w:next w:val="Normal"/>
    <w:link w:val="Heading1Char"/>
    <w:uiPriority w:val="9"/>
    <w:qFormat/>
    <w:rsid w:val="00F33A43"/>
    <w:pPr>
      <w:spacing w:after="480" w:line="240" w:lineRule="auto"/>
      <w:jc w:val="center"/>
      <w:outlineLvl w:val="0"/>
    </w:pPr>
    <w:rPr>
      <w:rFonts w:ascii="Ottawa" w:hAnsi="Ottawa" w:cs="Arial"/>
      <w:caps/>
      <w:spacing w:val="57"/>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B16"/>
    <w:pPr>
      <w:ind w:left="720"/>
      <w:contextualSpacing/>
    </w:pPr>
  </w:style>
  <w:style w:type="paragraph" w:customStyle="1" w:styleId="document-article-intitule">
    <w:name w:val="document-article-intitule"/>
    <w:basedOn w:val="Normal"/>
    <w:rsid w:val="0086261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standard-ouvrage">
    <w:name w:val="style-standard-ouvrage"/>
    <w:basedOn w:val="Normal"/>
    <w:rsid w:val="0086261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semiHidden/>
    <w:unhideWhenUsed/>
    <w:rsid w:val="00862610"/>
    <w:rPr>
      <w:color w:val="0000FF"/>
      <w:u w:val="single"/>
    </w:rPr>
  </w:style>
  <w:style w:type="character" w:customStyle="1" w:styleId="Heading1Char">
    <w:name w:val="Heading 1 Char"/>
    <w:basedOn w:val="DefaultParagraphFont"/>
    <w:link w:val="Heading1"/>
    <w:uiPriority w:val="9"/>
    <w:rsid w:val="00F33A43"/>
    <w:rPr>
      <w:rFonts w:ascii="Ottawa" w:hAnsi="Ottawa" w:cs="Arial"/>
      <w:caps/>
      <w:spacing w:val="57"/>
      <w:sz w:val="24"/>
      <w:szCs w:val="24"/>
      <w:lang w:val="en"/>
    </w:rPr>
  </w:style>
  <w:style w:type="character" w:styleId="CommentReference">
    <w:name w:val="annotation reference"/>
    <w:basedOn w:val="DefaultParagraphFont"/>
    <w:uiPriority w:val="99"/>
    <w:semiHidden/>
    <w:unhideWhenUsed/>
    <w:rsid w:val="00012DA0"/>
    <w:rPr>
      <w:sz w:val="16"/>
      <w:szCs w:val="16"/>
    </w:rPr>
  </w:style>
  <w:style w:type="paragraph" w:styleId="CommentText">
    <w:name w:val="annotation text"/>
    <w:basedOn w:val="Normal"/>
    <w:link w:val="CommentTextChar"/>
    <w:uiPriority w:val="99"/>
    <w:unhideWhenUsed/>
    <w:rsid w:val="00012DA0"/>
    <w:pPr>
      <w:spacing w:line="240" w:lineRule="auto"/>
    </w:pPr>
    <w:rPr>
      <w:sz w:val="20"/>
      <w:szCs w:val="20"/>
    </w:rPr>
  </w:style>
  <w:style w:type="character" w:customStyle="1" w:styleId="CommentTextChar">
    <w:name w:val="Comment Text Char"/>
    <w:basedOn w:val="DefaultParagraphFont"/>
    <w:link w:val="CommentText"/>
    <w:uiPriority w:val="99"/>
    <w:rsid w:val="00012DA0"/>
    <w:rPr>
      <w:sz w:val="20"/>
      <w:szCs w:val="20"/>
      <w:lang w:val="en-GB"/>
    </w:rPr>
  </w:style>
  <w:style w:type="paragraph" w:styleId="CommentSubject">
    <w:name w:val="annotation subject"/>
    <w:basedOn w:val="CommentText"/>
    <w:next w:val="CommentText"/>
    <w:link w:val="CommentSubjectChar"/>
    <w:uiPriority w:val="99"/>
    <w:semiHidden/>
    <w:unhideWhenUsed/>
    <w:rsid w:val="00012DA0"/>
    <w:rPr>
      <w:b/>
      <w:bCs/>
    </w:rPr>
  </w:style>
  <w:style w:type="character" w:customStyle="1" w:styleId="CommentSubjectChar">
    <w:name w:val="Comment Subject Char"/>
    <w:basedOn w:val="CommentTextChar"/>
    <w:link w:val="CommentSubject"/>
    <w:uiPriority w:val="99"/>
    <w:semiHidden/>
    <w:rsid w:val="00012DA0"/>
    <w:rPr>
      <w:b/>
      <w:bCs/>
      <w:sz w:val="20"/>
      <w:szCs w:val="20"/>
      <w:lang w:val="en-GB"/>
    </w:rPr>
  </w:style>
  <w:style w:type="paragraph" w:styleId="BalloonText">
    <w:name w:val="Balloon Text"/>
    <w:basedOn w:val="Normal"/>
    <w:link w:val="BalloonTextChar"/>
    <w:uiPriority w:val="99"/>
    <w:semiHidden/>
    <w:unhideWhenUsed/>
    <w:rsid w:val="0001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A0"/>
    <w:rPr>
      <w:rFonts w:ascii="Segoe UI" w:hAnsi="Segoe UI" w:cs="Segoe UI"/>
      <w:sz w:val="18"/>
      <w:szCs w:val="18"/>
      <w:lang w:val="en-GB"/>
    </w:rPr>
  </w:style>
  <w:style w:type="paragraph" w:styleId="Revision">
    <w:name w:val="Revision"/>
    <w:hidden/>
    <w:uiPriority w:val="99"/>
    <w:semiHidden/>
    <w:rsid w:val="001361E7"/>
    <w:pPr>
      <w:spacing w:after="0" w:line="240" w:lineRule="auto"/>
    </w:pPr>
    <w:rPr>
      <w:lang w:val="en-GB"/>
    </w:rPr>
  </w:style>
  <w:style w:type="character" w:customStyle="1" w:styleId="apple-converted-space">
    <w:name w:val="apple-converted-space"/>
    <w:basedOn w:val="DefaultParagraphFont"/>
    <w:rsid w:val="00BE0B74"/>
  </w:style>
  <w:style w:type="paragraph" w:styleId="Header">
    <w:name w:val="header"/>
    <w:basedOn w:val="Normal"/>
    <w:link w:val="HeaderChar"/>
    <w:uiPriority w:val="99"/>
    <w:unhideWhenUsed/>
    <w:rsid w:val="00433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27"/>
    <w:rPr>
      <w:lang w:val="en-GB"/>
    </w:rPr>
  </w:style>
  <w:style w:type="paragraph" w:styleId="Footer">
    <w:name w:val="footer"/>
    <w:basedOn w:val="Normal"/>
    <w:link w:val="FooterChar"/>
    <w:unhideWhenUsed/>
    <w:rsid w:val="00433527"/>
    <w:pPr>
      <w:tabs>
        <w:tab w:val="center" w:pos="4680"/>
        <w:tab w:val="right" w:pos="9360"/>
      </w:tabs>
      <w:spacing w:after="0" w:line="240" w:lineRule="auto"/>
    </w:pPr>
  </w:style>
  <w:style w:type="character" w:customStyle="1" w:styleId="FooterChar">
    <w:name w:val="Footer Char"/>
    <w:basedOn w:val="DefaultParagraphFont"/>
    <w:link w:val="Footer"/>
    <w:rsid w:val="00433527"/>
    <w:rPr>
      <w:lang w:val="en-GB"/>
    </w:rPr>
  </w:style>
  <w:style w:type="paragraph" w:customStyle="1" w:styleId="Default">
    <w:name w:val="Default"/>
    <w:rsid w:val="002E2783"/>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59"/>
    <w:rsid w:val="0090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99979">
      <w:bodyDiv w:val="1"/>
      <w:marLeft w:val="0"/>
      <w:marRight w:val="0"/>
      <w:marTop w:val="0"/>
      <w:marBottom w:val="0"/>
      <w:divBdr>
        <w:top w:val="none" w:sz="0" w:space="0" w:color="auto"/>
        <w:left w:val="none" w:sz="0" w:space="0" w:color="auto"/>
        <w:bottom w:val="none" w:sz="0" w:space="0" w:color="auto"/>
        <w:right w:val="none" w:sz="0" w:space="0" w:color="auto"/>
      </w:divBdr>
    </w:div>
    <w:div w:id="455759351">
      <w:bodyDiv w:val="1"/>
      <w:marLeft w:val="0"/>
      <w:marRight w:val="0"/>
      <w:marTop w:val="0"/>
      <w:marBottom w:val="0"/>
      <w:divBdr>
        <w:top w:val="none" w:sz="0" w:space="0" w:color="auto"/>
        <w:left w:val="none" w:sz="0" w:space="0" w:color="auto"/>
        <w:bottom w:val="none" w:sz="0" w:space="0" w:color="auto"/>
        <w:right w:val="none" w:sz="0" w:space="0" w:color="auto"/>
      </w:divBdr>
    </w:div>
    <w:div w:id="630939454">
      <w:bodyDiv w:val="1"/>
      <w:marLeft w:val="0"/>
      <w:marRight w:val="0"/>
      <w:marTop w:val="0"/>
      <w:marBottom w:val="0"/>
      <w:divBdr>
        <w:top w:val="none" w:sz="0" w:space="0" w:color="auto"/>
        <w:left w:val="none" w:sz="0" w:space="0" w:color="auto"/>
        <w:bottom w:val="none" w:sz="0" w:space="0" w:color="auto"/>
        <w:right w:val="none" w:sz="0" w:space="0" w:color="auto"/>
      </w:divBdr>
    </w:div>
    <w:div w:id="631861586">
      <w:bodyDiv w:val="1"/>
      <w:marLeft w:val="0"/>
      <w:marRight w:val="0"/>
      <w:marTop w:val="0"/>
      <w:marBottom w:val="0"/>
      <w:divBdr>
        <w:top w:val="none" w:sz="0" w:space="0" w:color="auto"/>
        <w:left w:val="none" w:sz="0" w:space="0" w:color="auto"/>
        <w:bottom w:val="none" w:sz="0" w:space="0" w:color="auto"/>
        <w:right w:val="none" w:sz="0" w:space="0" w:color="auto"/>
      </w:divBdr>
    </w:div>
    <w:div w:id="865749429">
      <w:bodyDiv w:val="1"/>
      <w:marLeft w:val="0"/>
      <w:marRight w:val="0"/>
      <w:marTop w:val="0"/>
      <w:marBottom w:val="0"/>
      <w:divBdr>
        <w:top w:val="none" w:sz="0" w:space="0" w:color="auto"/>
        <w:left w:val="none" w:sz="0" w:space="0" w:color="auto"/>
        <w:bottom w:val="none" w:sz="0" w:space="0" w:color="auto"/>
        <w:right w:val="none" w:sz="0" w:space="0" w:color="auto"/>
      </w:divBdr>
    </w:div>
    <w:div w:id="870990779">
      <w:bodyDiv w:val="1"/>
      <w:marLeft w:val="0"/>
      <w:marRight w:val="0"/>
      <w:marTop w:val="0"/>
      <w:marBottom w:val="0"/>
      <w:divBdr>
        <w:top w:val="none" w:sz="0" w:space="0" w:color="auto"/>
        <w:left w:val="none" w:sz="0" w:space="0" w:color="auto"/>
        <w:bottom w:val="none" w:sz="0" w:space="0" w:color="auto"/>
        <w:right w:val="none" w:sz="0" w:space="0" w:color="auto"/>
      </w:divBdr>
    </w:div>
    <w:div w:id="983703169">
      <w:bodyDiv w:val="1"/>
      <w:marLeft w:val="0"/>
      <w:marRight w:val="0"/>
      <w:marTop w:val="0"/>
      <w:marBottom w:val="0"/>
      <w:divBdr>
        <w:top w:val="none" w:sz="0" w:space="0" w:color="auto"/>
        <w:left w:val="none" w:sz="0" w:space="0" w:color="auto"/>
        <w:bottom w:val="none" w:sz="0" w:space="0" w:color="auto"/>
        <w:right w:val="none" w:sz="0" w:space="0" w:color="auto"/>
      </w:divBdr>
    </w:div>
    <w:div w:id="1134760412">
      <w:bodyDiv w:val="1"/>
      <w:marLeft w:val="0"/>
      <w:marRight w:val="0"/>
      <w:marTop w:val="0"/>
      <w:marBottom w:val="0"/>
      <w:divBdr>
        <w:top w:val="none" w:sz="0" w:space="0" w:color="auto"/>
        <w:left w:val="none" w:sz="0" w:space="0" w:color="auto"/>
        <w:bottom w:val="none" w:sz="0" w:space="0" w:color="auto"/>
        <w:right w:val="none" w:sz="0" w:space="0" w:color="auto"/>
      </w:divBdr>
    </w:div>
    <w:div w:id="1154488944">
      <w:bodyDiv w:val="1"/>
      <w:marLeft w:val="0"/>
      <w:marRight w:val="0"/>
      <w:marTop w:val="0"/>
      <w:marBottom w:val="0"/>
      <w:divBdr>
        <w:top w:val="none" w:sz="0" w:space="0" w:color="auto"/>
        <w:left w:val="none" w:sz="0" w:space="0" w:color="auto"/>
        <w:bottom w:val="none" w:sz="0" w:space="0" w:color="auto"/>
        <w:right w:val="none" w:sz="0" w:space="0" w:color="auto"/>
      </w:divBdr>
    </w:div>
    <w:div w:id="1322851679">
      <w:bodyDiv w:val="1"/>
      <w:marLeft w:val="0"/>
      <w:marRight w:val="0"/>
      <w:marTop w:val="0"/>
      <w:marBottom w:val="0"/>
      <w:divBdr>
        <w:top w:val="none" w:sz="0" w:space="0" w:color="auto"/>
        <w:left w:val="none" w:sz="0" w:space="0" w:color="auto"/>
        <w:bottom w:val="none" w:sz="0" w:space="0" w:color="auto"/>
        <w:right w:val="none" w:sz="0" w:space="0" w:color="auto"/>
      </w:divBdr>
    </w:div>
    <w:div w:id="1580823198">
      <w:bodyDiv w:val="1"/>
      <w:marLeft w:val="0"/>
      <w:marRight w:val="0"/>
      <w:marTop w:val="0"/>
      <w:marBottom w:val="0"/>
      <w:divBdr>
        <w:top w:val="none" w:sz="0" w:space="0" w:color="auto"/>
        <w:left w:val="none" w:sz="0" w:space="0" w:color="auto"/>
        <w:bottom w:val="none" w:sz="0" w:space="0" w:color="auto"/>
        <w:right w:val="none" w:sz="0" w:space="0" w:color="auto"/>
      </w:divBdr>
    </w:div>
    <w:div w:id="1673529974">
      <w:bodyDiv w:val="1"/>
      <w:marLeft w:val="0"/>
      <w:marRight w:val="0"/>
      <w:marTop w:val="0"/>
      <w:marBottom w:val="0"/>
      <w:divBdr>
        <w:top w:val="none" w:sz="0" w:space="0" w:color="auto"/>
        <w:left w:val="none" w:sz="0" w:space="0" w:color="auto"/>
        <w:bottom w:val="none" w:sz="0" w:space="0" w:color="auto"/>
        <w:right w:val="none" w:sz="0" w:space="0" w:color="auto"/>
      </w:divBdr>
    </w:div>
    <w:div w:id="1797290268">
      <w:bodyDiv w:val="1"/>
      <w:marLeft w:val="0"/>
      <w:marRight w:val="0"/>
      <w:marTop w:val="0"/>
      <w:marBottom w:val="0"/>
      <w:divBdr>
        <w:top w:val="none" w:sz="0" w:space="0" w:color="auto"/>
        <w:left w:val="none" w:sz="0" w:space="0" w:color="auto"/>
        <w:bottom w:val="none" w:sz="0" w:space="0" w:color="auto"/>
        <w:right w:val="none" w:sz="0" w:space="0" w:color="auto"/>
      </w:divBdr>
    </w:div>
    <w:div w:id="1840652516">
      <w:bodyDiv w:val="1"/>
      <w:marLeft w:val="0"/>
      <w:marRight w:val="0"/>
      <w:marTop w:val="0"/>
      <w:marBottom w:val="0"/>
      <w:divBdr>
        <w:top w:val="none" w:sz="0" w:space="0" w:color="auto"/>
        <w:left w:val="none" w:sz="0" w:space="0" w:color="auto"/>
        <w:bottom w:val="none" w:sz="0" w:space="0" w:color="auto"/>
        <w:right w:val="none" w:sz="0" w:space="0" w:color="auto"/>
      </w:divBdr>
    </w:div>
    <w:div w:id="20374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ndawi.com/journals/vmi/2015/23627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iencedirect.com/science/article/abs/pii/S030440171200531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science/article/abs/pii/S1877959X14000223?via%3Dihu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96A64-89AD-4D61-B746-0C7B52611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FBE7C-A758-4033-805F-5B01563767A4}">
  <ds:schemaRefs>
    <ds:schemaRef ds:uri="http://schemas.openxmlformats.org/officeDocument/2006/bibliography"/>
  </ds:schemaRefs>
</ds:datastoreItem>
</file>

<file path=customXml/itemProps3.xml><?xml version="1.0" encoding="utf-8"?>
<ds:datastoreItem xmlns:ds="http://schemas.openxmlformats.org/officeDocument/2006/customXml" ds:itemID="{9658A0DD-9828-4110-927C-7F831A3B02EA}">
  <ds:schemaRefs>
    <ds:schemaRef ds:uri="http://schemas.microsoft.com/office/2006/documentManagement/types"/>
    <ds:schemaRef ds:uri="http://purl.org/dc/terms/"/>
    <ds:schemaRef ds:uri="http://schemas.openxmlformats.org/package/2006/metadata/core-properties"/>
    <ds:schemaRef ds:uri="893fd4a9-69b0-4229-815d-5c6d5205746f"/>
    <ds:schemaRef ds:uri="http://purl.org/dc/dcmitype/"/>
    <ds:schemaRef ds:uri="c4310aad-d41c-471a-8d4b-290545d5ba7f"/>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7CB3DB4-5D7E-479D-9DC9-7675BDF92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equine piroplasmosis</dc:title>
  <dc:creator>Morgane Dominguez</dc:creator>
  <cp:lastModifiedBy>Duncan, Britteny R - APHIS</cp:lastModifiedBy>
  <cp:revision>79</cp:revision>
  <cp:lastPrinted>2020-09-21T10:19:00Z</cp:lastPrinted>
  <dcterms:created xsi:type="dcterms:W3CDTF">2022-06-17T18:01:00Z</dcterms:created>
  <dcterms:modified xsi:type="dcterms:W3CDTF">2022-07-20T14:56:00Z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Order">
    <vt:r8>15128000</vt:r8>
  </property>
</Properties>
</file>